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>
          <w:rFonts w:ascii="Liberation Serif" w:hAnsi="Liberation Serif" w:eastAsia="Noto Serif CJK SC" w:cs="Lohit Devanagari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en-US" w:eastAsia="zh-CN" w:bidi="hi-IN"/>
        </w:rPr>
        <w:t>Tetris</w:t>
      </w:r>
    </w:p>
    <w:p>
      <w:pPr>
        <w:pStyle w:val="TextBody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en-US" w:eastAsia="zh-CN" w:bidi="hi-IN"/>
        </w:rPr>
        <w:t>System Requirements Document created by Jared Giroux.</w:t>
      </w:r>
    </w:p>
    <w:p>
      <w:pPr>
        <w:pStyle w:val="TextBody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en-US" w:eastAsia="zh-CN" w:bidi="hi-IN"/>
        </w:rPr>
        <w:t>Document is based on the PeRFUMe software quality model, developed by Jared Giroux.</w:t>
      </w:r>
    </w:p>
    <w:p>
      <w:pPr>
        <w:pStyle w:val="TextBody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en-US" w:eastAsia="zh-CN" w:bidi="hi-IN"/>
        </w:rPr>
        <w:t>This document was created for personal use as a planning resource for a school project. It is not to be distributed or disseminated for professional use or profit.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/>
        <w:t>Requirements</w:t>
      </w:r>
    </w:p>
    <w:p>
      <w:pPr>
        <w:pStyle w:val="TextBody"/>
        <w:numPr>
          <w:ilvl w:val="0"/>
          <w:numId w:val="0"/>
        </w:numPr>
        <w:bidi w:val="0"/>
        <w:ind w:left="1789" w:hanging="0"/>
        <w:jc w:val="left"/>
        <w:rPr/>
      </w:pPr>
      <w:r>
        <w:rPr/>
        <w:t>Portability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Installability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he system must be fully functional within its development environment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The system should be fully functional within other operating systems environments, provided Java libraries from 2020 are installed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Adaptability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 xml:space="preserve">The classes used by the system should be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able to be used in other environments with no reliance on other classes from this system.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Compatibility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shall not interfere with the performance of other systems in its environment.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Availability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 xml:space="preserve">The system should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be transferable through 1 jar file to other environments.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Replaceability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shall not leave artifacts after uninstallation.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Reliability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Fault Tolerance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not crash upon interaction with any part of the screen.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 xml:space="preserve">The system must not crash if an unsupported file (such as a txt file) is chosen by the user </w:t>
      </w:r>
      <w:r>
        <w:rPr/>
        <w:t>(such as when a save file is chosen)</w:t>
      </w:r>
      <w:r>
        <w:rPr/>
        <w:t>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Recoverability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 xml:space="preserve">The system should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update the “runtime” file (i.e. the file edited during the time the system is running) containing its profile after each edit made by the user.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 should be able to save profiles to different files stored in the environment, reducing the impact of a system or environment failure.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Integrity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not be editable by users.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Confidentiality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must not store any data other than saved colors.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must have read access to pictures stored in the environment, without any ability to store data from those pictures other than a color that is saved.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Authenticity</w:t>
      </w:r>
    </w:p>
    <w:p>
      <w:pPr>
        <w:pStyle w:val="TextBody"/>
        <w:numPr>
          <w:ilvl w:val="3"/>
          <w:numId w:val="1"/>
        </w:numPr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N/A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Accountability</w:t>
      </w:r>
    </w:p>
    <w:p>
      <w:pPr>
        <w:pStyle w:val="TextBody"/>
        <w:numPr>
          <w:ilvl w:val="3"/>
          <w:numId w:val="1"/>
        </w:numPr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N/A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Functionality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Accuracy</w:t>
      </w:r>
    </w:p>
    <w:p>
      <w:pPr>
        <w:pStyle w:val="TextBody"/>
        <w:numPr>
          <w:ilvl w:val="3"/>
          <w:numId w:val="1"/>
        </w:numPr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The system must behave in the same manner as other tetris installations do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Appropriateness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system’</w:t>
      </w:r>
      <w:r>
        <w:rPr/>
        <w:t>s</w:t>
      </w:r>
      <w:r>
        <w:rPr/>
        <w:t xml:space="preserve"> functions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will be to run tetris and record high scores.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Compliance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 xml:space="preserve">The system should adhere to the coding conventions listed here: </w:t>
      </w:r>
      <w:hyperlink r:id="rId2">
        <w:r>
          <w:rPr>
            <w:rStyle w:val="InternetLink"/>
          </w:rPr>
          <w:t>https://kotlinlang.org/docs/reference/coding-conventions.html</w:t>
        </w:r>
      </w:hyperlink>
      <w:r>
        <w:rPr/>
        <w:t xml:space="preserve">. 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Time Behavior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respond to user input within 0.1 seconds in all situations.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 xml:space="preserve">The system’s launch time (i.e. the time it takes to start running) should be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under</w:t>
      </w:r>
      <w:r>
        <w:rPr/>
        <w:t xml:space="preserve"> 1 second.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Resource Utilization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 xml:space="preserve">The system should not require more than </w:t>
      </w:r>
      <w:r>
        <w:rPr/>
        <w:t xml:space="preserve">1 gigabyte </w:t>
      </w:r>
      <w:r>
        <w:rPr/>
        <w:t xml:space="preserve">of storage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from its environment.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 xml:space="preserve">The system should not require more than </w:t>
      </w:r>
      <w:r>
        <w:rPr/>
        <w:t xml:space="preserve">2 </w:t>
      </w:r>
      <w:r>
        <w:rPr/>
        <w:t>gigabyte</w:t>
      </w:r>
      <w:r>
        <w:rPr/>
        <w:t>s</w:t>
      </w:r>
      <w:r>
        <w:rPr/>
        <w:t xml:space="preserve"> of ram from its environment.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Usability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Learnability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 xml:space="preserve">The system should have a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tutorial screen that displays the controls for the game.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Ease of Use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have a depth of 3 commands. Depth refers to how many choices the user can make going from the main menu before reaching a screen with no choices other than to return.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Attractiveness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menus of the system should be composed of rectangles with rounded edges.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system’s color scheme should be composed of light pastel colors.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system’s font should be sans serif and not stylized (i.e. not cursive or textured).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Recognizability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 xml:space="preserve">The main functions of the system shall be visible and available from the main menu shown when the system is launched. 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User Documentation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Refer to Learnability.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Technical Accessibility</w:t>
      </w:r>
    </w:p>
    <w:p>
      <w:pPr>
        <w:pStyle w:val="TextBody"/>
        <w:numPr>
          <w:ilvl w:val="3"/>
          <w:numId w:val="1"/>
        </w:numPr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The system may have colors that are friendly to users with color blindness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Maintainability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Development Documentation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must have tests for each function and feature of the system, with an explanatory comment for each test.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tests for the system should be documented using json files.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Testability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must not have a feature created for it without first having a test written for that feature.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Modularity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be created using object oriented programming, i.e., there should be low to no level of coupling between the application’s functions.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Modifiability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must have tests that ensure the overall functionality of the system after each change made to the system.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Analyzability</w:t>
      </w:r>
    </w:p>
    <w:p>
      <w:pPr>
        <w:pStyle w:val="TextBody"/>
        <w:numPr>
          <w:ilvl w:val="3"/>
          <w:numId w:val="1"/>
        </w:numPr>
        <w:bidi w:val="0"/>
        <w:spacing w:before="0" w:after="140"/>
        <w:jc w:val="left"/>
        <w:rPr/>
      </w:pPr>
      <w:r>
        <w:rPr/>
        <w:t>The system should have tests that check the performance of the system, to see if it meets the criteria listed under time behavior and resource utilization within this document.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otlinlang.org/docs/reference/coding-conventions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LibreOffice/6.4.6.2$Linux_X86_64 LibreOffice_project/40$Build-2</Application>
  <Pages>4</Pages>
  <Words>727</Words>
  <Characters>3591</Characters>
  <CharactersWithSpaces>4178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2020-09-30T01:16:44Z</dcterms:created>
  <dc:creator/>
  <dc:description/>
  <dc:language>en-US</dc:language>
  <cp:lastModifiedBy/>
  <dcterms:modified xsi:type="dcterms:W3CDTF">2020-10-06T18:03:54Z</dcterms:modified>
  <cp:revision>22</cp:revision>
  <dc:subject/>
  <dc:title/>
</cp:coreProperties>
</file>