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Montserrat ExtraBold" w:hAnsi="Montserrat ExtraBold"/>
          <w:color w:val="2A6099"/>
          <w:sz w:val="56"/>
          <w:szCs w:val="56"/>
        </w:rPr>
      </w:pPr>
      <w:r>
        <w:rPr>
          <w:rFonts w:ascii="Montserrat ExtraBold" w:hAnsi="Montserrat ExtraBold"/>
          <w:color w:val="2A6099"/>
          <w:sz w:val="56"/>
          <w:szCs w:val="56"/>
        </w:rPr>
        <w:t>Juan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8255" distR="0" simplePos="0" locked="0" layoutInCell="0" allowOverlap="1" relativeHeight="4">
                <wp:simplePos x="0" y="0"/>
                <wp:positionH relativeFrom="column">
                  <wp:posOffset>3128645</wp:posOffset>
                </wp:positionH>
                <wp:positionV relativeFrom="paragraph">
                  <wp:posOffset>169545</wp:posOffset>
                </wp:positionV>
                <wp:extent cx="5217795" cy="5389880"/>
                <wp:effectExtent l="1270" t="635" r="0" b="635"/>
                <wp:wrapNone/>
                <wp:docPr id="1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53899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Canal favorito de comunicación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WhatsApp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Herramientas que necesita para trabajar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Word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Responsabilidades laborales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Recopilación de pruebas.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Seguimiento de casos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Recopilación y elaboración de documentos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Su trabajo se mide en función de: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Casos ganados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Su superior 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 xml:space="preserve">Fundador del despacho / 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Abogado a cargo del caso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Metas u objetivos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Justicia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Ganar casos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Obtiene información a través de: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Internet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 xml:space="preserve">Investigación 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de campo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Dificultades principales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Teconología</w:t>
                            </w:r>
                          </w:p>
                        </w:txbxContent>
                      </wps:txbx>
                      <wps:bodyPr lIns="-142200" rIns="-142200" tIns="-142200" bIns="-1422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t" o:allowincell="f" style="position:absolute;margin-left:246.35pt;margin-top:13.35pt;width:410.8pt;height:42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Canal favorito de comunicación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WhatsApp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Herramientas que necesita para trabajar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Word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Responsabilidades laborales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Recopilación de pruebas.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Seguimiento de casos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Recopilación y elaboración de documentos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Su trabajo se mide en función de: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Casos ganados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Su superior es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 xml:space="preserve">Fundador del despacho / </w:t>
                      </w:r>
                      <w:r>
                        <w:rPr>
                          <w:rFonts w:ascii="Montserrat" w:hAnsi="Montserrat"/>
                          <w:sz w:val="24"/>
                        </w:rPr>
                        <w:t>Abogado a cargo del caso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Metas u objetivos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Justicia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Ganar casos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Obtiene información a través de: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3"/>
                        </w:numPr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Internet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3"/>
                        </w:numPr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 xml:space="preserve">Investigación </w:t>
                      </w:r>
                      <w:r>
                        <w:rPr>
                          <w:rFonts w:ascii="Montserrat" w:hAnsi="Montserrat"/>
                          <w:sz w:val="24"/>
                        </w:rPr>
                        <w:t>de campo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Dificultades principales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Teconología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635" distR="0" simplePos="0" locked="0" layoutInCell="0" allowOverlap="1" relativeHeight="2">
                <wp:simplePos x="0" y="0"/>
                <wp:positionH relativeFrom="column">
                  <wp:posOffset>-109855</wp:posOffset>
                </wp:positionH>
                <wp:positionV relativeFrom="paragraph">
                  <wp:posOffset>112395</wp:posOffset>
                </wp:positionV>
                <wp:extent cx="2726055" cy="5084445"/>
                <wp:effectExtent l="635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920" cy="508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uesto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Abodago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Edad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Entre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 xml:space="preserve">5 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y 35</w:t>
                            </w: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 xml:space="preserve"> años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Nivel de esducación más alto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Licenciatura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Redes sociales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Ind</w:t>
                            </w: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stria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Jurídico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C9211E"/>
                                <w:sz w:val="20"/>
                                <w:szCs w:val="20"/>
                              </w:rPr>
                              <w:t>Tamaño de la organización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4"/>
                              </w:rPr>
                              <w:t>De 10 a 50 empleados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8.65pt;margin-top:8.85pt;width:214.6pt;height:400.3pt;mso-wrap-style:square;v-text-anchor:top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sz w:val="24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uesto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Abodago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Edad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Entre</w:t>
                      </w:r>
                      <w:r>
                        <w:rPr>
                          <w:rFonts w:ascii="Montserrat" w:hAnsi="Montserrat"/>
                          <w:sz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sz w:val="24"/>
                        </w:rPr>
                        <w:t>2</w:t>
                      </w:r>
                      <w:r>
                        <w:rPr>
                          <w:rFonts w:ascii="Montserrat" w:hAnsi="Montserrat"/>
                          <w:sz w:val="24"/>
                        </w:rPr>
                        <w:t xml:space="preserve">5 </w:t>
                      </w:r>
                      <w:r>
                        <w:rPr>
                          <w:rFonts w:ascii="Montserrat" w:hAnsi="Montserrat"/>
                          <w:sz w:val="24"/>
                        </w:rPr>
                        <w:t>y 35</w:t>
                      </w:r>
                      <w:r>
                        <w:rPr>
                          <w:rFonts w:ascii="Montserrat" w:hAnsi="Montserrat"/>
                          <w:sz w:val="24"/>
                        </w:rPr>
                        <w:t xml:space="preserve"> años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Nivel de esducación más alto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Licenciatura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Redes sociales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Ind</w:t>
                      </w: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stria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Jurídico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</w:pPr>
                      <w:r>
                        <w:rPr>
                          <w:rFonts w:ascii="Montserrat SemiBold" w:hAnsi="Montserrat SemiBold"/>
                          <w:color w:val="C9211E"/>
                          <w:sz w:val="20"/>
                          <w:szCs w:val="20"/>
                        </w:rPr>
                        <w:t>Tamaño de la organización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sz w:val="24"/>
                        </w:rPr>
                        <w:t>De 10 a 50 empleados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2"/>
      <w:type w:val="nextPage"/>
      <w:pgSz w:orient="landscape" w:w="15840" w:h="122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ontserrat ExtraBold">
    <w:charset w:val="01"/>
    <w:family w:val="auto"/>
    <w:pitch w:val="variable"/>
  </w:font>
  <w:font w:name="Montserrat SemiBold">
    <w:charset w:val="01"/>
    <w:family w:val="auto"/>
    <w:pitch w:val="variable"/>
  </w:font>
  <w:font w:name="Montserrat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LibreOffice/7.3.0.3$Linux_X86_64 LibreOffice_project/0f246aa12d0eee4a0f7adcefbf7c878fc2238db3</Application>
  <AppVersion>15.0000</AppVersion>
  <Pages>1</Pages>
  <Words>98</Words>
  <Characters>536</Characters>
  <CharactersWithSpaces>595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2022-03-04T11:26:49Z</dcterms:created>
  <dc:creator/>
  <dc:description/>
  <dc:language>en-US</dc:language>
  <cp:lastModifiedBy/>
  <dcterms:modified xsi:type="dcterms:W3CDTF">2022-03-19T17:13:58Z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