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760" w:rsidRPr="00DA6760" w:rsidRDefault="00DA6760" w:rsidP="00DA6760">
      <w:r w:rsidRPr="00DA6760">
        <w:rPr>
          <w:color w:val="000000"/>
        </w:rPr>
        <w:t>Jennifer Barry</w:t>
      </w:r>
    </w:p>
    <w:p w:rsidR="00DA6760" w:rsidRPr="00DA6760" w:rsidRDefault="00DA6760" w:rsidP="00DA6760">
      <w:r w:rsidRPr="00DA6760">
        <w:rPr>
          <w:color w:val="000000"/>
        </w:rPr>
        <w:t>Meredith Weiner</w:t>
      </w:r>
    </w:p>
    <w:p w:rsidR="00DA6760" w:rsidRPr="00DA6760" w:rsidRDefault="00DA6760" w:rsidP="00DA6760">
      <w:r w:rsidRPr="00DA6760">
        <w:rPr>
          <w:color w:val="000000"/>
        </w:rPr>
        <w:t xml:space="preserve">Advisor: Professor </w:t>
      </w:r>
      <w:proofErr w:type="spellStart"/>
      <w:r w:rsidRPr="00DA6760">
        <w:rPr>
          <w:color w:val="000000"/>
        </w:rPr>
        <w:t>Femister</w:t>
      </w:r>
      <w:proofErr w:type="spellEnd"/>
    </w:p>
    <w:p w:rsidR="00DA6760" w:rsidRPr="00DA6760" w:rsidRDefault="00DA6760" w:rsidP="00DA6760">
      <w:pPr>
        <w:rPr>
          <w:rFonts w:eastAsia="Times New Roman"/>
        </w:rPr>
      </w:pPr>
    </w:p>
    <w:p w:rsidR="00DA6760" w:rsidRPr="00DA6760" w:rsidRDefault="00DA6760" w:rsidP="00DA6760">
      <w:pPr>
        <w:ind w:left="2160" w:firstLine="720"/>
      </w:pPr>
      <w:r w:rsidRPr="00DA6760">
        <w:rPr>
          <w:color w:val="000000"/>
        </w:rPr>
        <w:t>Senior Design Project Initial Documentation</w:t>
      </w:r>
    </w:p>
    <w:p w:rsidR="00DA6760" w:rsidRPr="00DA6760" w:rsidRDefault="00DA6760" w:rsidP="00DA6760">
      <w:pPr>
        <w:rPr>
          <w:rFonts w:eastAsia="Times New Roman"/>
        </w:rPr>
      </w:pPr>
    </w:p>
    <w:p w:rsidR="00DA6760" w:rsidRPr="00DA6760" w:rsidRDefault="00DA6760" w:rsidP="00DA6760">
      <w:r w:rsidRPr="00DA6760">
        <w:rPr>
          <w:color w:val="000000"/>
        </w:rPr>
        <w:t>Issues with current management methods:</w:t>
      </w:r>
    </w:p>
    <w:p w:rsidR="00DA6760" w:rsidRPr="00DA6760" w:rsidRDefault="00DA6760" w:rsidP="00DA6760">
      <w:pPr>
        <w:numPr>
          <w:ilvl w:val="0"/>
          <w:numId w:val="1"/>
        </w:numPr>
        <w:textAlignment w:val="baseline"/>
        <w:rPr>
          <w:color w:val="000000"/>
        </w:rPr>
      </w:pPr>
      <w:r w:rsidRPr="00DA6760">
        <w:rPr>
          <w:color w:val="000000"/>
        </w:rPr>
        <w:t>Information is decentralized</w:t>
      </w:r>
    </w:p>
    <w:p w:rsidR="00DA6760" w:rsidRPr="00DA6760" w:rsidRDefault="00DA6760" w:rsidP="00DA6760">
      <w:pPr>
        <w:numPr>
          <w:ilvl w:val="0"/>
          <w:numId w:val="1"/>
        </w:numPr>
        <w:textAlignment w:val="baseline"/>
        <w:rPr>
          <w:color w:val="000000"/>
        </w:rPr>
      </w:pPr>
      <w:r w:rsidRPr="00DA6760">
        <w:rPr>
          <w:color w:val="000000"/>
        </w:rPr>
        <w:t xml:space="preserve">Lack of accountability with regards to event attendance </w:t>
      </w:r>
    </w:p>
    <w:p w:rsidR="00DA6760" w:rsidRPr="00DA6760" w:rsidRDefault="00DA6760" w:rsidP="00DA6760">
      <w:pPr>
        <w:numPr>
          <w:ilvl w:val="0"/>
          <w:numId w:val="1"/>
        </w:numPr>
        <w:textAlignment w:val="baseline"/>
        <w:rPr>
          <w:color w:val="000000"/>
        </w:rPr>
      </w:pPr>
      <w:r w:rsidRPr="00DA6760">
        <w:rPr>
          <w:color w:val="000000"/>
        </w:rPr>
        <w:t>Lack of communication about events between leadership and regular members</w:t>
      </w:r>
    </w:p>
    <w:p w:rsidR="00DA6760" w:rsidRPr="00DA6760" w:rsidRDefault="00DA6760" w:rsidP="00DA6760">
      <w:pPr>
        <w:numPr>
          <w:ilvl w:val="0"/>
          <w:numId w:val="1"/>
        </w:numPr>
        <w:textAlignment w:val="baseline"/>
        <w:rPr>
          <w:color w:val="000000"/>
        </w:rPr>
      </w:pPr>
      <w:r w:rsidRPr="00DA6760">
        <w:rPr>
          <w:color w:val="000000"/>
        </w:rPr>
        <w:t>Difficult to change access to incoming leadership</w:t>
      </w:r>
    </w:p>
    <w:p w:rsidR="00DA6760" w:rsidRPr="00DA6760" w:rsidRDefault="00DA6760" w:rsidP="00DA6760">
      <w:pPr>
        <w:rPr>
          <w:rFonts w:eastAsia="Times New Roman"/>
        </w:rPr>
      </w:pPr>
    </w:p>
    <w:p w:rsidR="00DA6760" w:rsidRPr="00DA6760" w:rsidRDefault="00DA6760" w:rsidP="00DA6760">
      <w:r w:rsidRPr="00DA6760">
        <w:rPr>
          <w:color w:val="000000"/>
        </w:rPr>
        <w:t xml:space="preserve">Purpose: This service would enable the leadership to efficiently the chapter by having all-important information in one central location. </w:t>
      </w:r>
    </w:p>
    <w:p w:rsidR="00DA6760" w:rsidRPr="00DA6760" w:rsidRDefault="00DA6760" w:rsidP="00DA6760">
      <w:pPr>
        <w:rPr>
          <w:rFonts w:eastAsia="Times New Roman"/>
        </w:rPr>
      </w:pPr>
    </w:p>
    <w:p w:rsidR="00DA6760" w:rsidRPr="00DA6760" w:rsidRDefault="00DA6760" w:rsidP="00DA6760">
      <w:r w:rsidRPr="00DA6760">
        <w:rPr>
          <w:color w:val="000000"/>
        </w:rPr>
        <w:t xml:space="preserve">Users: Each sorority and fraternity would have to subscribe to this service. Then all members of the chapter would automatically be enrolled in the service. Leadership of the organization would have administrative rights while general members would have restricted rights to the service. Administration will be able to manage members, events, and any other content. Members can sign up for events, view event details, and any other shared information. </w:t>
      </w:r>
    </w:p>
    <w:p w:rsidR="00DA6760" w:rsidRPr="00DA6760" w:rsidRDefault="00DA6760" w:rsidP="00DA6760">
      <w:pPr>
        <w:rPr>
          <w:rFonts w:eastAsia="Times New Roman"/>
        </w:rPr>
      </w:pPr>
    </w:p>
    <w:p w:rsidR="00DA6760" w:rsidRPr="00DA6760" w:rsidRDefault="00DA6760" w:rsidP="00DA6760">
      <w:r w:rsidRPr="00DA6760">
        <w:rPr>
          <w:color w:val="000000"/>
        </w:rPr>
        <w:t>Features:</w:t>
      </w:r>
    </w:p>
    <w:p w:rsidR="00DA6760" w:rsidRPr="00DA6760" w:rsidRDefault="00DA6760" w:rsidP="00DA6760">
      <w:pPr>
        <w:ind w:firstLine="720"/>
      </w:pPr>
      <w:r w:rsidRPr="00DA6760">
        <w:rPr>
          <w:b/>
          <w:bCs/>
          <w:color w:val="000000"/>
        </w:rPr>
        <w:t xml:space="preserve">Phase 1 </w:t>
      </w:r>
    </w:p>
    <w:p w:rsidR="00DA6760" w:rsidRPr="00DA6760" w:rsidRDefault="00DA6760" w:rsidP="00DA6760">
      <w:pPr>
        <w:ind w:firstLine="720"/>
      </w:pPr>
      <w:r w:rsidRPr="00DA6760">
        <w:rPr>
          <w:b/>
          <w:bCs/>
          <w:color w:val="000000"/>
        </w:rPr>
        <w:tab/>
      </w:r>
      <w:r w:rsidRPr="00DA6760">
        <w:rPr>
          <w:color w:val="000000"/>
        </w:rPr>
        <w:t>Each chapter can subscribe to this service</w:t>
      </w:r>
    </w:p>
    <w:p w:rsidR="00DA6760" w:rsidRPr="00DA6760" w:rsidRDefault="00DA6760" w:rsidP="00DA6760">
      <w:pPr>
        <w:ind w:firstLine="720"/>
      </w:pPr>
      <w:r w:rsidRPr="00DA6760">
        <w:rPr>
          <w:color w:val="000000"/>
        </w:rPr>
        <w:tab/>
        <w:t>Profile page for each member</w:t>
      </w:r>
    </w:p>
    <w:p w:rsidR="00DA6760" w:rsidRPr="00DA6760" w:rsidRDefault="00DA6760" w:rsidP="00DA6760">
      <w:pPr>
        <w:ind w:firstLine="720"/>
      </w:pPr>
      <w:r w:rsidRPr="00DA6760">
        <w:rPr>
          <w:color w:val="000000"/>
        </w:rPr>
        <w:tab/>
        <w:t>Role based access rights</w:t>
      </w:r>
    </w:p>
    <w:p w:rsidR="00DA6760" w:rsidRPr="00DA6760" w:rsidRDefault="00DA6760" w:rsidP="00DA6760">
      <w:pPr>
        <w:ind w:firstLine="720"/>
      </w:pPr>
      <w:r w:rsidRPr="00DA6760">
        <w:rPr>
          <w:color w:val="000000"/>
        </w:rPr>
        <w:tab/>
        <w:t>Event information and sign up system</w:t>
      </w:r>
    </w:p>
    <w:p w:rsidR="00DA6760" w:rsidRPr="00DA6760" w:rsidRDefault="00DA6760" w:rsidP="00DA6760">
      <w:pPr>
        <w:ind w:firstLine="720"/>
      </w:pPr>
      <w:r w:rsidRPr="00DA6760">
        <w:rPr>
          <w:b/>
          <w:bCs/>
          <w:color w:val="000000"/>
        </w:rPr>
        <w:t>Phase 2 (based on suggestions from our chapters)</w:t>
      </w:r>
    </w:p>
    <w:p w:rsidR="00DA6760" w:rsidRPr="00DA6760" w:rsidRDefault="00DA6760" w:rsidP="00DA6760">
      <w:pPr>
        <w:ind w:firstLine="720"/>
      </w:pPr>
      <w:r w:rsidRPr="00DA6760">
        <w:rPr>
          <w:color w:val="000000"/>
        </w:rPr>
        <w:tab/>
        <w:t>Links to each social media site</w:t>
      </w:r>
    </w:p>
    <w:p w:rsidR="00DA6760" w:rsidRPr="00DA6760" w:rsidRDefault="00DA6760" w:rsidP="00DA6760">
      <w:pPr>
        <w:ind w:firstLine="720"/>
      </w:pPr>
      <w:r w:rsidRPr="00DA6760">
        <w:rPr>
          <w:color w:val="000000"/>
        </w:rPr>
        <w:tab/>
        <w:t>Roster with contact information and positions</w:t>
      </w:r>
    </w:p>
    <w:p w:rsidR="00DA6760" w:rsidRPr="00DA6760" w:rsidRDefault="00DA6760" w:rsidP="00DA6760">
      <w:pPr>
        <w:ind w:firstLine="720"/>
      </w:pPr>
      <w:r w:rsidRPr="00DA6760">
        <w:rPr>
          <w:color w:val="000000"/>
        </w:rPr>
        <w:tab/>
        <w:t>Menu for the week, as per the chef</w:t>
      </w:r>
    </w:p>
    <w:p w:rsidR="00DA6760" w:rsidRPr="00DA6760" w:rsidRDefault="00DA6760" w:rsidP="00DA6760">
      <w:pPr>
        <w:ind w:firstLine="720"/>
      </w:pPr>
      <w:r w:rsidRPr="00DA6760">
        <w:rPr>
          <w:color w:val="000000"/>
        </w:rPr>
        <w:tab/>
        <w:t>Keeping track of event attendance based on sign-ups</w:t>
      </w:r>
    </w:p>
    <w:p w:rsidR="00DA6760" w:rsidRPr="00DA6760" w:rsidRDefault="00DA6760" w:rsidP="00DA6760">
      <w:pPr>
        <w:rPr>
          <w:rFonts w:eastAsia="Times New Roman"/>
        </w:rPr>
      </w:pPr>
    </w:p>
    <w:p w:rsidR="00DA6760" w:rsidRPr="00DA6760" w:rsidRDefault="00DA6760" w:rsidP="00DA6760">
      <w:pPr>
        <w:ind w:firstLine="720"/>
      </w:pPr>
      <w:r w:rsidRPr="00DA6760">
        <w:rPr>
          <w:color w:val="000000"/>
        </w:rPr>
        <w:t>We will execute Phase 1, and hope to accomplish some of the features in Phase 2.</w:t>
      </w:r>
    </w:p>
    <w:p w:rsidR="00DA6760" w:rsidRPr="00DA6760" w:rsidRDefault="00DA6760" w:rsidP="00DA6760">
      <w:pPr>
        <w:ind w:firstLine="720"/>
      </w:pPr>
      <w:r w:rsidRPr="00DA6760">
        <w:rPr>
          <w:color w:val="000000"/>
        </w:rPr>
        <w:tab/>
      </w:r>
    </w:p>
    <w:p w:rsidR="00DA6760" w:rsidRPr="00DA6760" w:rsidRDefault="00DA6760" w:rsidP="00DA6760">
      <w:r w:rsidRPr="00DA6760">
        <w:rPr>
          <w:color w:val="000000"/>
        </w:rPr>
        <w:t>Platforms:</w:t>
      </w:r>
    </w:p>
    <w:p w:rsidR="00DA6760" w:rsidRPr="00DA6760" w:rsidRDefault="00DA6760" w:rsidP="00DA6760">
      <w:r w:rsidRPr="00DA6760">
        <w:rPr>
          <w:color w:val="000000"/>
        </w:rPr>
        <w:tab/>
      </w:r>
      <w:r w:rsidRPr="00DA6760">
        <w:rPr>
          <w:b/>
          <w:bCs/>
          <w:color w:val="000000"/>
        </w:rPr>
        <w:t>Phase 1</w:t>
      </w:r>
    </w:p>
    <w:p w:rsidR="00DA6760" w:rsidRPr="00DA6760" w:rsidRDefault="00DA6760" w:rsidP="00DA6760">
      <w:r w:rsidRPr="00DA6760">
        <w:rPr>
          <w:b/>
          <w:bCs/>
          <w:color w:val="000000"/>
        </w:rPr>
        <w:tab/>
      </w:r>
      <w:r w:rsidRPr="00DA6760">
        <w:rPr>
          <w:b/>
          <w:bCs/>
          <w:color w:val="000000"/>
        </w:rPr>
        <w:tab/>
      </w:r>
      <w:r w:rsidRPr="00DA6760">
        <w:rPr>
          <w:color w:val="000000"/>
        </w:rPr>
        <w:t xml:space="preserve">Make sure this will run on a web browser on a desktop </w:t>
      </w:r>
    </w:p>
    <w:p w:rsidR="00DA6760" w:rsidRPr="00DA6760" w:rsidRDefault="00DA6760" w:rsidP="00DA6760">
      <w:r w:rsidRPr="00DA6760">
        <w:rPr>
          <w:color w:val="000000"/>
        </w:rPr>
        <w:tab/>
      </w:r>
      <w:r w:rsidRPr="00DA6760">
        <w:rPr>
          <w:b/>
          <w:bCs/>
          <w:color w:val="000000"/>
        </w:rPr>
        <w:t>Phase 2</w:t>
      </w:r>
    </w:p>
    <w:p w:rsidR="00DA6760" w:rsidRPr="00DA6760" w:rsidRDefault="00DA6760" w:rsidP="00DA6760">
      <w:r w:rsidRPr="00DA6760">
        <w:rPr>
          <w:b/>
          <w:bCs/>
          <w:color w:val="000000"/>
        </w:rPr>
        <w:tab/>
      </w:r>
      <w:r w:rsidRPr="00DA6760">
        <w:rPr>
          <w:b/>
          <w:bCs/>
          <w:color w:val="000000"/>
        </w:rPr>
        <w:tab/>
      </w:r>
      <w:r w:rsidRPr="00DA6760">
        <w:rPr>
          <w:color w:val="000000"/>
        </w:rPr>
        <w:t>Make sure this will run on a web browser on a mobile phone</w:t>
      </w:r>
    </w:p>
    <w:p w:rsidR="00DA6760" w:rsidRPr="00DA6760" w:rsidRDefault="00DA6760" w:rsidP="00DA6760">
      <w:r w:rsidRPr="00DA6760">
        <w:rPr>
          <w:color w:val="000000"/>
        </w:rPr>
        <w:tab/>
      </w:r>
      <w:r w:rsidRPr="00DA6760">
        <w:rPr>
          <w:b/>
          <w:bCs/>
          <w:color w:val="000000"/>
        </w:rPr>
        <w:t>Phase 3</w:t>
      </w:r>
    </w:p>
    <w:p w:rsidR="00DA6760" w:rsidRPr="00DA6760" w:rsidRDefault="00DA6760" w:rsidP="00DA6760">
      <w:pPr>
        <w:ind w:left="1440"/>
      </w:pPr>
      <w:r w:rsidRPr="00DA6760">
        <w:rPr>
          <w:color w:val="000000"/>
        </w:rPr>
        <w:t>Make sure this will run as an applic</w:t>
      </w:r>
      <w:r>
        <w:rPr>
          <w:color w:val="000000"/>
        </w:rPr>
        <w:t xml:space="preserve">ation on a phone using </w:t>
      </w:r>
      <w:proofErr w:type="spellStart"/>
      <w:r>
        <w:rPr>
          <w:color w:val="000000"/>
        </w:rPr>
        <w:t>Phonegap</w:t>
      </w:r>
      <w:proofErr w:type="spellEnd"/>
      <w:r>
        <w:rPr>
          <w:color w:val="000000"/>
        </w:rPr>
        <w:t xml:space="preserve"> </w:t>
      </w:r>
      <w:r w:rsidRPr="00DA6760">
        <w:rPr>
          <w:color w:val="000000"/>
        </w:rPr>
        <w:t>(using data)</w:t>
      </w:r>
    </w:p>
    <w:p w:rsidR="00DA6760" w:rsidRPr="00DA6760" w:rsidRDefault="00DA6760" w:rsidP="00DA6760">
      <w:pPr>
        <w:spacing w:after="240"/>
        <w:rPr>
          <w:rFonts w:eastAsia="Times New Roman"/>
        </w:rPr>
      </w:pPr>
    </w:p>
    <w:p w:rsidR="00DA6760" w:rsidRDefault="00DA6760" w:rsidP="00DA6760">
      <w:pPr>
        <w:rPr>
          <w:color w:val="000000"/>
        </w:rPr>
      </w:pPr>
    </w:p>
    <w:p w:rsidR="00DA6760" w:rsidRPr="00DA6760" w:rsidRDefault="00DA6760" w:rsidP="00DA6760">
      <w:bookmarkStart w:id="0" w:name="_GoBack"/>
      <w:bookmarkEnd w:id="0"/>
      <w:r w:rsidRPr="00DA6760">
        <w:rPr>
          <w:color w:val="000000"/>
        </w:rPr>
        <w:lastRenderedPageBreak/>
        <w:t>Technologies to be used:</w:t>
      </w:r>
    </w:p>
    <w:p w:rsidR="00DA6760" w:rsidRPr="00DA6760" w:rsidRDefault="00DA6760" w:rsidP="00DA6760">
      <w:r w:rsidRPr="00DA6760">
        <w:rPr>
          <w:color w:val="000000"/>
        </w:rPr>
        <w:tab/>
        <w:t>HTML, CSS, JavaScript, Bootstrap, Node</w:t>
      </w:r>
    </w:p>
    <w:p w:rsidR="00DA6760" w:rsidRPr="00DA6760" w:rsidRDefault="00DA6760" w:rsidP="00DA6760">
      <w:pPr>
        <w:rPr>
          <w:rFonts w:eastAsia="Times New Roman"/>
        </w:rPr>
      </w:pPr>
    </w:p>
    <w:p w:rsidR="00E427CF" w:rsidRPr="00DA6760" w:rsidRDefault="00E427CF"/>
    <w:sectPr w:rsidR="00E427CF" w:rsidRPr="00DA6760" w:rsidSect="00E427C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F45FC"/>
    <w:multiLevelType w:val="multilevel"/>
    <w:tmpl w:val="30D8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760"/>
    <w:rsid w:val="00DA6760"/>
    <w:rsid w:val="00E427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F6D77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6760"/>
    <w:pPr>
      <w:spacing w:before="100" w:beforeAutospacing="1" w:after="100" w:afterAutospacing="1"/>
    </w:pPr>
    <w:rPr>
      <w:rFonts w:ascii="Times" w:hAnsi="Times"/>
      <w:sz w:val="20"/>
      <w:szCs w:val="20"/>
    </w:rPr>
  </w:style>
  <w:style w:type="character" w:customStyle="1" w:styleId="apple-tab-span">
    <w:name w:val="apple-tab-span"/>
    <w:basedOn w:val="DefaultParagraphFont"/>
    <w:rsid w:val="00DA67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6760"/>
    <w:pPr>
      <w:spacing w:before="100" w:beforeAutospacing="1" w:after="100" w:afterAutospacing="1"/>
    </w:pPr>
    <w:rPr>
      <w:rFonts w:ascii="Times" w:hAnsi="Times"/>
      <w:sz w:val="20"/>
      <w:szCs w:val="20"/>
    </w:rPr>
  </w:style>
  <w:style w:type="character" w:customStyle="1" w:styleId="apple-tab-span">
    <w:name w:val="apple-tab-span"/>
    <w:basedOn w:val="DefaultParagraphFont"/>
    <w:rsid w:val="00DA6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6625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255</Words>
  <Characters>1460</Characters>
  <Application>Microsoft Macintosh Word</Application>
  <DocSecurity>0</DocSecurity>
  <Lines>12</Lines>
  <Paragraphs>3</Paragraphs>
  <ScaleCrop>false</ScaleCrop>
  <Company/>
  <LinksUpToDate>false</LinksUpToDate>
  <CharactersWithSpaces>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Office 2004 Test Drive User</cp:lastModifiedBy>
  <cp:revision>1</cp:revision>
  <dcterms:created xsi:type="dcterms:W3CDTF">2015-08-30T19:32:00Z</dcterms:created>
  <dcterms:modified xsi:type="dcterms:W3CDTF">2015-08-30T19:35:00Z</dcterms:modified>
</cp:coreProperties>
</file>