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7483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842B6C">
        <w:rPr>
          <w:rFonts w:cs="Arial"/>
          <w:b/>
          <w:sz w:val="22"/>
          <w:szCs w:val="22"/>
        </w:rPr>
        <w:t xml:space="preserve"> </w:t>
      </w:r>
      <w:r w:rsidR="00842B6C">
        <w:rPr>
          <w:rFonts w:cs="Arial"/>
          <w:b/>
          <w:sz w:val="22"/>
          <w:szCs w:val="22"/>
        </w:rPr>
        <w:tab/>
      </w:r>
      <w:r w:rsidR="00842B6C" w:rsidRPr="00842B6C">
        <w:rPr>
          <w:rFonts w:cs="Arial"/>
          <w:sz w:val="22"/>
          <w:szCs w:val="22"/>
        </w:rPr>
        <w:t>Sentiment Analysis of Unstructured, Website-based Client Reviews and Feedback Using Natural Language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842B6C" w:rsidRPr="00842B6C">
        <w:rPr>
          <w:rFonts w:cs="Arial"/>
          <w:sz w:val="22"/>
          <w:szCs w:val="22"/>
        </w:rPr>
        <w:t xml:space="preserve"> </w:t>
      </w:r>
      <w:r w:rsidR="00842B6C">
        <w:rPr>
          <w:rFonts w:cs="Arial"/>
          <w:sz w:val="22"/>
          <w:szCs w:val="22"/>
        </w:rPr>
        <w:tab/>
        <w:t>School of Computing and Information Technology</w:t>
      </w:r>
      <w:r w:rsidRPr="00F94D33">
        <w:rPr>
          <w:rFonts w:cs="Arial"/>
          <w:sz w:val="22"/>
          <w:szCs w:val="22"/>
        </w:rPr>
        <w:tab/>
      </w:r>
    </w:p>
    <w:p w:rsidR="00AC1680" w:rsidRPr="00F94D33" w:rsidRDefault="00AC1680" w:rsidP="00842B6C">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842B6C">
        <w:rPr>
          <w:rFonts w:cs="Arial"/>
          <w:sz w:val="22"/>
          <w:szCs w:val="22"/>
        </w:rPr>
        <w:t>SM Hotels and Conventions</w:t>
      </w:r>
    </w:p>
    <w:p w:rsidR="00AC1680" w:rsidRPr="00F94D33" w:rsidRDefault="00AC1680" w:rsidP="00842B6C">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42B6C" w:rsidRPr="00842B6C">
        <w:rPr>
          <w:rFonts w:cs="Arial"/>
          <w:sz w:val="22"/>
          <w:szCs w:val="22"/>
        </w:rPr>
        <w:t>Sentiment Analysis</w:t>
      </w:r>
    </w:p>
    <w:p w:rsidR="00AC1680" w:rsidRDefault="00344AB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James Baldelomar</w:t>
            </w:r>
          </w:p>
        </w:tc>
        <w:tc>
          <w:tcPr>
            <w:tcW w:w="4320" w:type="dxa"/>
            <w:tcMar>
              <w:top w:w="43" w:type="dxa"/>
              <w:bottom w:w="43" w:type="dxa"/>
            </w:tcMar>
          </w:tcPr>
          <w:p w:rsidR="003557E7" w:rsidRPr="00842B6C" w:rsidRDefault="00842B6C" w:rsidP="00842B6C">
            <w:pPr>
              <w:pStyle w:val="TableText"/>
              <w:spacing w:before="20" w:after="60"/>
              <w:rPr>
                <w:rFonts w:cs="Arial"/>
                <w:sz w:val="20"/>
              </w:rPr>
            </w:pPr>
            <w:r w:rsidRPr="00842B6C">
              <w:rPr>
                <w:rFonts w:cs="Arial"/>
                <w:sz w:val="20"/>
              </w:rPr>
              <w:t xml:space="preserve">Project </w:t>
            </w:r>
            <w:r>
              <w:rPr>
                <w:rFonts w:cs="Arial"/>
                <w:sz w:val="20"/>
              </w:rPr>
              <w:t>Manager</w:t>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Joshua Morales</w:t>
            </w:r>
          </w:p>
        </w:tc>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Project Developer</w:t>
            </w:r>
            <w:r w:rsidRPr="00842B6C">
              <w:rPr>
                <w:rFonts w:cs="Arial"/>
                <w:sz w:val="20"/>
              </w:rPr>
              <w:tab/>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Nathan</w:t>
            </w:r>
            <w:r>
              <w:rPr>
                <w:rFonts w:cs="Arial"/>
                <w:sz w:val="20"/>
              </w:rPr>
              <w:t>iel</w:t>
            </w:r>
            <w:r w:rsidRPr="00842B6C">
              <w:rPr>
                <w:rFonts w:cs="Arial"/>
                <w:sz w:val="20"/>
              </w:rPr>
              <w:t xml:space="preserve"> Melad</w:t>
            </w:r>
          </w:p>
        </w:tc>
        <w:tc>
          <w:tcPr>
            <w:tcW w:w="4320" w:type="dxa"/>
            <w:tcMar>
              <w:top w:w="43" w:type="dxa"/>
              <w:bottom w:w="43" w:type="dxa"/>
            </w:tcMar>
          </w:tcPr>
          <w:p w:rsidR="00842B6C" w:rsidRPr="003557E7" w:rsidRDefault="00842B6C" w:rsidP="00842B6C">
            <w:pPr>
              <w:pStyle w:val="TableText"/>
              <w:spacing w:before="20" w:after="60"/>
              <w:ind w:left="0"/>
              <w:rPr>
                <w:rFonts w:cs="Arial"/>
                <w:sz w:val="20"/>
              </w:rPr>
            </w:pPr>
            <w:r w:rsidRPr="00842B6C">
              <w:rPr>
                <w:rFonts w:cs="Arial"/>
                <w:sz w:val="20"/>
              </w:rPr>
              <w:t>Project Developer</w:t>
            </w:r>
          </w:p>
        </w:tc>
      </w:tr>
      <w:tr w:rsidR="00842B6C" w:rsidRPr="003557E7">
        <w:tc>
          <w:tcPr>
            <w:tcW w:w="4320" w:type="dxa"/>
            <w:tcMar>
              <w:top w:w="43" w:type="dxa"/>
              <w:bottom w:w="43" w:type="dxa"/>
            </w:tcMar>
          </w:tcPr>
          <w:p w:rsidR="00842B6C" w:rsidRPr="00842B6C" w:rsidRDefault="00842B6C" w:rsidP="008F4C3C">
            <w:pPr>
              <w:pStyle w:val="TableText"/>
              <w:spacing w:before="20" w:after="60"/>
              <w:rPr>
                <w:rFonts w:cs="Arial"/>
                <w:sz w:val="20"/>
              </w:rPr>
            </w:pPr>
            <w:r w:rsidRPr="00842B6C">
              <w:rPr>
                <w:rFonts w:cs="Arial"/>
                <w:sz w:val="20"/>
              </w:rPr>
              <w:t>Hugo Dimaranan</w:t>
            </w:r>
          </w:p>
        </w:tc>
        <w:tc>
          <w:tcPr>
            <w:tcW w:w="4320" w:type="dxa"/>
            <w:tcMar>
              <w:top w:w="43" w:type="dxa"/>
              <w:bottom w:w="43" w:type="dxa"/>
            </w:tcMar>
          </w:tcPr>
          <w:p w:rsidR="00842B6C" w:rsidRPr="00842B6C" w:rsidRDefault="00592967" w:rsidP="00842B6C">
            <w:pPr>
              <w:pStyle w:val="TableText"/>
              <w:spacing w:before="20" w:after="60"/>
              <w:ind w:left="0"/>
              <w:rPr>
                <w:rFonts w:cs="Arial"/>
                <w:sz w:val="20"/>
              </w:rPr>
            </w:pPr>
            <w:r>
              <w:rPr>
                <w:rFonts w:cs="Arial"/>
                <w:sz w:val="20"/>
              </w:rPr>
              <w:t>Project M</w:t>
            </w:r>
            <w:r w:rsidR="00842B6C">
              <w:rPr>
                <w:rFonts w:cs="Arial"/>
                <w:sz w:val="20"/>
              </w:rPr>
              <w:t>ember</w:t>
            </w:r>
          </w:p>
        </w:tc>
      </w:tr>
      <w:tr w:rsidR="00842B6C" w:rsidRPr="003557E7">
        <w:tc>
          <w:tcPr>
            <w:tcW w:w="4320" w:type="dxa"/>
            <w:tcMar>
              <w:top w:w="43" w:type="dxa"/>
              <w:bottom w:w="43" w:type="dxa"/>
            </w:tcMar>
          </w:tcPr>
          <w:p w:rsidR="00842B6C" w:rsidRPr="00842B6C" w:rsidRDefault="00842B6C" w:rsidP="008F4C3C">
            <w:pPr>
              <w:pStyle w:val="TableText"/>
              <w:spacing w:before="20" w:after="60"/>
              <w:rPr>
                <w:rFonts w:cs="Arial"/>
                <w:sz w:val="20"/>
              </w:rPr>
            </w:pPr>
            <w:r w:rsidRPr="00842B6C">
              <w:rPr>
                <w:rFonts w:cs="Arial"/>
                <w:sz w:val="20"/>
              </w:rPr>
              <w:t>Rene Valguna</w:t>
            </w:r>
          </w:p>
        </w:tc>
        <w:tc>
          <w:tcPr>
            <w:tcW w:w="4320" w:type="dxa"/>
            <w:tcMar>
              <w:top w:w="43" w:type="dxa"/>
              <w:bottom w:w="43" w:type="dxa"/>
            </w:tcMar>
          </w:tcPr>
          <w:p w:rsidR="00842B6C" w:rsidRPr="00842B6C" w:rsidRDefault="00592967" w:rsidP="00842B6C">
            <w:pPr>
              <w:pStyle w:val="TableText"/>
              <w:spacing w:before="20" w:after="60"/>
              <w:ind w:left="0"/>
              <w:rPr>
                <w:rFonts w:cs="Arial"/>
                <w:sz w:val="20"/>
              </w:rPr>
            </w:pPr>
            <w:r>
              <w:rPr>
                <w:rFonts w:cs="Arial"/>
                <w:sz w:val="20"/>
              </w:rPr>
              <w:t>Project M</w:t>
            </w:r>
            <w:r w:rsidR="00842B6C">
              <w:rPr>
                <w:rFonts w:cs="Arial"/>
                <w:sz w:val="20"/>
              </w:rPr>
              <w:t>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842B6C"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42B6C" w:rsidRPr="003557E7" w:rsidRDefault="00862CF0" w:rsidP="00842B6C">
            <w:pPr>
              <w:pStyle w:val="TableText"/>
              <w:spacing w:before="20" w:after="60"/>
              <w:rPr>
                <w:rFonts w:cs="Arial"/>
                <w:sz w:val="20"/>
              </w:rPr>
            </w:pPr>
            <w:r w:rsidRPr="003557E7">
              <w:rPr>
                <w:rFonts w:cs="Arial"/>
                <w:sz w:val="20"/>
              </w:rPr>
              <w:t>1.</w:t>
            </w:r>
            <w:r>
              <w:rPr>
                <w:rFonts w:cs="Arial"/>
                <w:sz w:val="20"/>
              </w:rPr>
              <w:t>1c</w:t>
            </w:r>
          </w:p>
        </w:tc>
        <w:tc>
          <w:tcPr>
            <w:tcW w:w="1260" w:type="dxa"/>
          </w:tcPr>
          <w:p w:rsidR="00842B6C" w:rsidRPr="003557E7" w:rsidRDefault="00862CF0" w:rsidP="00842B6C">
            <w:pPr>
              <w:pStyle w:val="TableText"/>
              <w:spacing w:before="20" w:after="60"/>
              <w:rPr>
                <w:rFonts w:cs="Arial"/>
                <w:sz w:val="20"/>
              </w:rPr>
            </w:pPr>
            <w:r>
              <w:rPr>
                <w:rFonts w:cs="Arial"/>
                <w:sz w:val="20"/>
              </w:rPr>
              <w:t>06/14</w:t>
            </w:r>
            <w:r w:rsidR="00842B6C">
              <w:rPr>
                <w:rFonts w:cs="Arial"/>
                <w:sz w:val="20"/>
              </w:rPr>
              <w:t>/17</w:t>
            </w:r>
          </w:p>
        </w:tc>
        <w:tc>
          <w:tcPr>
            <w:tcW w:w="1980" w:type="dxa"/>
          </w:tcPr>
          <w:p w:rsidR="00842B6C" w:rsidRPr="003557E7" w:rsidRDefault="00D37B11" w:rsidP="00842B6C">
            <w:pPr>
              <w:pStyle w:val="TableText"/>
              <w:spacing w:before="20" w:after="60"/>
              <w:rPr>
                <w:rFonts w:cs="Arial"/>
                <w:sz w:val="20"/>
              </w:rPr>
            </w:pPr>
            <w:r w:rsidRPr="00842B6C">
              <w:rPr>
                <w:rFonts w:cs="Arial"/>
                <w:sz w:val="20"/>
              </w:rPr>
              <w:t>Joshua Morales</w:t>
            </w:r>
          </w:p>
        </w:tc>
        <w:tc>
          <w:tcPr>
            <w:tcW w:w="4140" w:type="dxa"/>
          </w:tcPr>
          <w:p w:rsidR="00862CF0" w:rsidRPr="003557E7" w:rsidRDefault="00862CF0" w:rsidP="00D37B11">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Initial Data Flow Diagram </w:t>
            </w:r>
            <w:r w:rsidR="00805D28">
              <w:rPr>
                <w:rFonts w:cs="Arial"/>
                <w:sz w:val="20"/>
              </w:rPr>
              <w:t>revised</w:t>
            </w:r>
          </w:p>
        </w:tc>
      </w:tr>
      <w:tr w:rsidR="00842B6C"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842B6C" w:rsidRPr="003557E7" w:rsidRDefault="00D37B11" w:rsidP="00842B6C">
            <w:pPr>
              <w:pStyle w:val="TableText"/>
              <w:spacing w:before="20" w:after="60"/>
              <w:rPr>
                <w:rFonts w:cs="Arial"/>
                <w:sz w:val="20"/>
              </w:rPr>
            </w:pPr>
            <w:r>
              <w:rPr>
                <w:rFonts w:cs="Arial"/>
                <w:sz w:val="20"/>
              </w:rPr>
              <w:t>1.1</w:t>
            </w:r>
            <w:r w:rsidR="00862CF0">
              <w:rPr>
                <w:rFonts w:cs="Arial"/>
                <w:sz w:val="20"/>
              </w:rPr>
              <w:t>d</w:t>
            </w:r>
          </w:p>
        </w:tc>
        <w:tc>
          <w:tcPr>
            <w:tcW w:w="1260" w:type="dxa"/>
          </w:tcPr>
          <w:p w:rsidR="00842B6C" w:rsidRPr="003557E7" w:rsidRDefault="00862CF0" w:rsidP="00842B6C">
            <w:pPr>
              <w:pStyle w:val="TableText"/>
              <w:spacing w:before="20" w:after="60"/>
              <w:rPr>
                <w:rFonts w:cs="Arial"/>
                <w:sz w:val="20"/>
              </w:rPr>
            </w:pPr>
            <w:r>
              <w:rPr>
                <w:rFonts w:cs="Arial"/>
                <w:sz w:val="20"/>
              </w:rPr>
              <w:t>06/14</w:t>
            </w:r>
            <w:r w:rsidR="00D37B11">
              <w:rPr>
                <w:rFonts w:cs="Arial"/>
                <w:sz w:val="20"/>
              </w:rPr>
              <w:t>/17</w:t>
            </w:r>
          </w:p>
        </w:tc>
        <w:tc>
          <w:tcPr>
            <w:tcW w:w="1980" w:type="dxa"/>
          </w:tcPr>
          <w:p w:rsidR="00842B6C" w:rsidRPr="003557E7" w:rsidRDefault="00D37B11" w:rsidP="00842B6C">
            <w:pPr>
              <w:pStyle w:val="TableText"/>
              <w:spacing w:before="20" w:after="60"/>
              <w:rPr>
                <w:rFonts w:cs="Arial"/>
                <w:sz w:val="20"/>
              </w:rPr>
            </w:pPr>
            <w:r>
              <w:rPr>
                <w:rFonts w:cs="Arial"/>
                <w:sz w:val="20"/>
              </w:rPr>
              <w:t>Nathaniel Melad</w:t>
            </w:r>
          </w:p>
        </w:tc>
        <w:tc>
          <w:tcPr>
            <w:tcW w:w="4140" w:type="dxa"/>
          </w:tcPr>
          <w:p w:rsidR="00F62C09" w:rsidRPr="00F62C09" w:rsidRDefault="00F62C09" w:rsidP="00F62C09">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 System </w:t>
            </w:r>
            <w:r w:rsidR="00862CF0">
              <w:rPr>
                <w:rFonts w:cs="Arial"/>
                <w:sz w:val="20"/>
              </w:rPr>
              <w:t>Event Table</w:t>
            </w:r>
            <w:r w:rsidR="00862CF0" w:rsidRPr="00F62C09">
              <w:rPr>
                <w:rFonts w:cs="Arial"/>
                <w:sz w:val="20"/>
              </w:rPr>
              <w:t xml:space="preserve">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44AB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44AB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44AB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44AB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44AB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44AB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44AB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27483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A72245" w:rsidRDefault="00A72245" w:rsidP="00A72245">
      <w:pPr>
        <w:ind w:firstLine="720"/>
        <w:rPr>
          <w:rFonts w:cs="Arial"/>
        </w:rPr>
      </w:pPr>
      <w:bookmarkStart w:id="21" w:name="Text3"/>
      <w:r>
        <w:rPr>
          <w:rFonts w:cs="Arial"/>
        </w:rPr>
        <w:t xml:space="preserve">As of now, the project is currently composed of only the documentation from the </w:t>
      </w:r>
    </w:p>
    <w:p w:rsidR="00A72245" w:rsidRPr="003A1956" w:rsidRDefault="00A72245" w:rsidP="00A72245">
      <w:pPr>
        <w:ind w:firstLine="590"/>
        <w:rPr>
          <w:rFonts w:cs="Arial"/>
        </w:rPr>
      </w:pPr>
      <w:r>
        <w:rPr>
          <w:rFonts w:cs="Arial"/>
        </w:rPr>
        <w:t>project’s phase of understanding the problem domain.</w:t>
      </w:r>
    </w:p>
    <w:p w:rsidR="00A72245" w:rsidRPr="003A1956" w:rsidRDefault="00A72245" w:rsidP="00A72245">
      <w:pPr>
        <w:pStyle w:val="SectionedBullet"/>
        <w:tabs>
          <w:tab w:val="clear" w:pos="363"/>
          <w:tab w:val="left" w:pos="900"/>
        </w:tabs>
        <w:spacing w:after="120"/>
        <w:ind w:left="900" w:hanging="310"/>
        <w:rPr>
          <w:rFonts w:ascii="Arial" w:hAnsi="Arial" w:cs="Arial"/>
          <w:color w:val="000000"/>
          <w:sz w:val="20"/>
          <w:szCs w:val="20"/>
        </w:rPr>
      </w:pPr>
      <w:bookmarkStart w:id="22" w:name="Text4"/>
      <w:bookmarkEnd w:id="21"/>
      <w:r>
        <w:rPr>
          <w:rFonts w:ascii="Arial" w:hAnsi="Arial" w:cs="Arial"/>
          <w:color w:val="000000"/>
          <w:sz w:val="20"/>
          <w:szCs w:val="20"/>
        </w:rPr>
        <w:t>The project is currently in the planning stage</w:t>
      </w:r>
    </w:p>
    <w:bookmarkEnd w:id="22"/>
    <w:p w:rsidR="0020544A"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a sentiment analysis tool for SM Hotels and conventions</w:t>
      </w:r>
    </w:p>
    <w:p w:rsidR="0020544A"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Revising the project documents as dictated by last term’s panellists.</w:t>
      </w:r>
    </w:p>
    <w:p w:rsidR="00D916B6"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Upon success, the project will have a clearer outline of future activities required for planning and development.</w:t>
      </w:r>
    </w:p>
    <w:p w:rsidR="00D916B6" w:rsidRPr="003A1956" w:rsidRDefault="0066197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Fixing the proper documentation specifically the related literature in the wiki.</w:t>
      </w:r>
    </w:p>
    <w:p w:rsidR="00D916B6" w:rsidRPr="003A1956" w:rsidRDefault="00A72245"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Lack of communication with the client, causing misconceptions with the projects purpose and involvement in a company. And lack of a proper project adviser.</w:t>
      </w:r>
    </w:p>
    <w:p w:rsidR="00D916B6" w:rsidRPr="003A1956" w:rsidRDefault="00A72245"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Proper contact with the client for clarification of misunderstandings and of the other slackers of the group.</w:t>
      </w: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27483E" w:rsidP="009435EB">
            <w:pPr>
              <w:spacing w:before="40" w:after="40"/>
            </w:pPr>
            <w:r>
              <w:t>James Baldelomar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7483E" w:rsidP="009435EB">
            <w:pPr>
              <w:spacing w:before="40" w:after="40"/>
            </w:pPr>
            <w:r>
              <w:t>06/17</w:t>
            </w:r>
            <w:r w:rsidR="00661976">
              <w:t>/17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61976" w:rsidP="00A951FF">
            <w:pPr>
              <w:pStyle w:val="StyleTableHeader10pt"/>
              <w:spacing w:before="20" w:after="60"/>
              <w:jc w:val="left"/>
              <w:rPr>
                <w:b w:val="0"/>
              </w:rPr>
            </w:pPr>
            <w:r w:rsidRPr="00FA4EDC">
              <w:rPr>
                <w:b w:val="0"/>
              </w:rPr>
              <w:t>0</w:t>
            </w:r>
            <w:r w:rsidR="00782515">
              <w:rPr>
                <w:b w:val="0"/>
              </w:rPr>
              <w:t>6/12</w:t>
            </w:r>
            <w:r w:rsidRPr="00FA4EDC">
              <w:rPr>
                <w:b w:val="0"/>
              </w:rPr>
              <w:t>/17</w:t>
            </w:r>
            <w:r w:rsidRPr="00A951FF">
              <w:rPr>
                <w:b w:val="0"/>
              </w:rPr>
              <w:t xml:space="preserve"> to</w:t>
            </w:r>
            <w:r w:rsidR="0027483E">
              <w:rPr>
                <w:b w:val="0"/>
              </w:rPr>
              <w:t xml:space="preserve"> 06/18</w:t>
            </w:r>
            <w:r>
              <w:rPr>
                <w:b w:val="0"/>
              </w:rPr>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661976" w:rsidP="00A951FF">
            <w:pPr>
              <w:pStyle w:val="StyleTableHeader10pt"/>
              <w:spacing w:before="20" w:after="60"/>
              <w:jc w:val="left"/>
              <w:rPr>
                <w:b w:val="0"/>
              </w:rPr>
            </w:pPr>
            <w:r>
              <w:rPr>
                <w:b w:val="0"/>
              </w:rPr>
              <w:t>Project has just finished problem identification and specification stage and is currently on the planning stage for prototype creation.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661976" w:rsidP="00661976">
            <w:pPr>
              <w:pStyle w:val="StyleTableHeader10pt"/>
              <w:spacing w:before="20" w:after="60"/>
              <w:jc w:val="left"/>
              <w:rPr>
                <w:b w:val="0"/>
              </w:rPr>
            </w:pPr>
            <w:r>
              <w:rPr>
                <w:b w:val="0"/>
              </w:rPr>
              <w:t>The context diagram, data flow diagrams and the use case diagrams were revised per the comments provided by the panelists in the final project presentation during INTSDEV.</w:t>
            </w:r>
          </w:p>
          <w:p w:rsidR="00663469" w:rsidRPr="00C13EAB" w:rsidRDefault="00663469" w:rsidP="00661976">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663469"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663469" w:rsidRPr="00C13EAB" w:rsidRDefault="00663469" w:rsidP="00663469">
                  <w:r>
                    <w:t>Revise paper according to panelist input</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805D28" w:rsidP="00663469">
                  <w:pPr>
                    <w:numPr>
                      <w:ilvl w:val="0"/>
                      <w:numId w:val="4"/>
                    </w:numPr>
                    <w:spacing w:before="40" w:after="40"/>
                  </w:pPr>
                  <w:r>
                    <w:t>Revised the Initial Data Flow Diagram of the proposed system</w:t>
                  </w:r>
                </w:p>
              </w:tc>
              <w:tc>
                <w:tcPr>
                  <w:tcW w:w="1250" w:type="dxa"/>
                  <w:vAlign w:val="top"/>
                </w:tcPr>
                <w:p w:rsidR="00663469" w:rsidRDefault="00805D28" w:rsidP="00663469">
                  <w:pPr>
                    <w:spacing w:before="40" w:after="40"/>
                  </w:pPr>
                  <w:r>
                    <w:t>06/12</w:t>
                  </w:r>
                  <w:r w:rsidR="00663469">
                    <w:t>/17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Pr="00C13EAB" w:rsidRDefault="00805D28" w:rsidP="00592967">
                  <w:pPr>
                    <w:numPr>
                      <w:ilvl w:val="0"/>
                      <w:numId w:val="4"/>
                    </w:numPr>
                    <w:spacing w:before="40" w:after="40"/>
                  </w:pPr>
                  <w:r>
                    <w:t xml:space="preserve">Created the Event Table based on the </w:t>
                  </w:r>
                  <w:r w:rsidR="00592967">
                    <w:t xml:space="preserve">current </w:t>
                  </w:r>
                  <w:r>
                    <w:t xml:space="preserve">system </w:t>
                  </w:r>
                </w:p>
              </w:tc>
              <w:tc>
                <w:tcPr>
                  <w:tcW w:w="1250" w:type="dxa"/>
                  <w:vAlign w:val="top"/>
                </w:tcPr>
                <w:p w:rsidR="00663469" w:rsidRDefault="00805D28" w:rsidP="00663469">
                  <w:pPr>
                    <w:spacing w:before="40" w:after="40"/>
                  </w:pPr>
                  <w:r>
                    <w:t>06/12</w:t>
                  </w:r>
                  <w:r w:rsidR="00663469">
                    <w:t>/17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663469"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663469" w:rsidRPr="00C13EAB" w:rsidRDefault="00862CF0" w:rsidP="00663469">
                  <w:r>
                    <w:t>Revise the tables and diagrams from the previous documentation</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805D28" w:rsidP="00592967">
                  <w:pPr>
                    <w:numPr>
                      <w:ilvl w:val="0"/>
                      <w:numId w:val="4"/>
                    </w:numPr>
                    <w:spacing w:before="40" w:after="40"/>
                  </w:pPr>
                  <w:r>
                    <w:t xml:space="preserve">Revise the Event Table which should be based on the </w:t>
                  </w:r>
                  <w:r w:rsidR="00592967">
                    <w:t>proposed</w:t>
                  </w:r>
                  <w:r>
                    <w:t xml:space="preserve"> system </w:t>
                  </w:r>
                </w:p>
              </w:tc>
              <w:tc>
                <w:tcPr>
                  <w:tcW w:w="1250" w:type="dxa"/>
                  <w:vAlign w:val="top"/>
                </w:tcPr>
                <w:p w:rsidR="00663469" w:rsidRDefault="00805D28" w:rsidP="00663469">
                  <w:pPr>
                    <w:spacing w:before="40" w:after="40"/>
                  </w:pPr>
                  <w:r>
                    <w:t>06/19</w:t>
                  </w:r>
                  <w:r w:rsidR="00663469">
                    <w:t>/17</w:t>
                  </w:r>
                </w:p>
              </w:tc>
              <w:tc>
                <w:tcPr>
                  <w:tcW w:w="1606" w:type="dxa"/>
                  <w:vAlign w:val="top"/>
                </w:tcPr>
                <w:p w:rsidR="00663469" w:rsidRDefault="00663469" w:rsidP="00663469">
                  <w:pPr>
                    <w:spacing w:before="40" w:after="40"/>
                  </w:pPr>
                  <w:r>
                    <w:t>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Pr="00C13EAB" w:rsidRDefault="00805D28" w:rsidP="00663469">
                  <w:pPr>
                    <w:numPr>
                      <w:ilvl w:val="0"/>
                      <w:numId w:val="4"/>
                    </w:numPr>
                    <w:spacing w:before="40" w:after="40"/>
                  </w:pPr>
                  <w:r>
                    <w:t>Create a Use Case Diagram for the project</w:t>
                  </w:r>
                </w:p>
              </w:tc>
              <w:tc>
                <w:tcPr>
                  <w:tcW w:w="1250" w:type="dxa"/>
                  <w:vAlign w:val="top"/>
                </w:tcPr>
                <w:p w:rsidR="00663469" w:rsidRDefault="00805D28" w:rsidP="00663469">
                  <w:pPr>
                    <w:spacing w:before="40" w:after="40"/>
                  </w:pPr>
                  <w:r>
                    <w:t>06/19</w:t>
                  </w:r>
                  <w:r w:rsidR="00663469">
                    <w:t>/17</w:t>
                  </w:r>
                </w:p>
              </w:tc>
              <w:tc>
                <w:tcPr>
                  <w:tcW w:w="1606" w:type="dxa"/>
                  <w:vAlign w:val="top"/>
                </w:tcPr>
                <w:p w:rsidR="00663469" w:rsidRDefault="00663469" w:rsidP="00663469">
                  <w:pPr>
                    <w:spacing w:before="40" w:after="40"/>
                  </w:pPr>
                  <w:r>
                    <w:t>0%</w:t>
                  </w:r>
                </w:p>
              </w:tc>
              <w:tc>
                <w:tcPr>
                  <w:tcW w:w="2557" w:type="dxa"/>
                  <w:vAlign w:val="top"/>
                </w:tcPr>
                <w:p w:rsidR="00663469" w:rsidRPr="00C13EAB" w:rsidRDefault="00663469" w:rsidP="00663469">
                  <w:pPr>
                    <w:spacing w:before="40" w:after="40"/>
                  </w:pPr>
                  <w:r>
                    <w:t>On Schedule</w:t>
                  </w:r>
                </w:p>
              </w:tc>
            </w:tr>
            <w:tr w:rsidR="00663469"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663469" w:rsidRPr="00C13EAB" w:rsidRDefault="00663469" w:rsidP="00663469">
                  <w:r>
                    <w:t>Meet up with the client sponsor to discuss the project in greater length and specification.</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Discuss more of the user requirements the sponsors require of the project</w:t>
                  </w:r>
                </w:p>
              </w:tc>
              <w:tc>
                <w:tcPr>
                  <w:tcW w:w="1250" w:type="dxa"/>
                  <w:vAlign w:val="top"/>
                </w:tcPr>
                <w:p w:rsidR="00663469" w:rsidRDefault="00663469" w:rsidP="00663469">
                  <w:pPr>
                    <w:spacing w:before="40" w:after="40"/>
                  </w:pPr>
                  <w:r>
                    <w:t>06/16/17</w:t>
                  </w:r>
                </w:p>
              </w:tc>
              <w:tc>
                <w:tcPr>
                  <w:tcW w:w="1606" w:type="dxa"/>
                  <w:tcBorders>
                    <w:top w:val="nil"/>
                  </w:tcBorders>
                  <w:vAlign w:val="top"/>
                </w:tcPr>
                <w:p w:rsidR="00663469" w:rsidRDefault="00663469" w:rsidP="00663469">
                  <w:pPr>
                    <w:spacing w:before="40" w:after="40"/>
                  </w:pPr>
                  <w:r>
                    <w:t>0%</w:t>
                  </w:r>
                </w:p>
              </w:tc>
              <w:tc>
                <w:tcPr>
                  <w:tcW w:w="2557" w:type="dxa"/>
                  <w:tcBorders>
                    <w:top w:val="nil"/>
                  </w:tcBorders>
                  <w:vAlign w:val="top"/>
                </w:tcPr>
                <w:p w:rsidR="00663469" w:rsidRPr="00C13EAB" w:rsidRDefault="00663469" w:rsidP="00663469">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782515" w:rsidP="00782515">
                  <w:r>
                    <w:t>Milestones to be achieved are changing depending on the project as the progress increments over time.</w:t>
                  </w:r>
                </w:p>
              </w:tc>
              <w:tc>
                <w:tcPr>
                  <w:tcW w:w="4163" w:type="dxa"/>
                  <w:tcBorders>
                    <w:bottom w:val="single" w:sz="4" w:space="0" w:color="auto"/>
                  </w:tcBorders>
                  <w:vAlign w:val="top"/>
                </w:tcPr>
                <w:p w:rsidR="00D6695C" w:rsidRPr="00D6695C" w:rsidRDefault="00782515" w:rsidP="00782515">
                  <w:r>
                    <w:t>The previous milestones served as the basis of the newer ones which aims to thoroughly clarify and describe the diagrams.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B4029F" w:rsidP="002E63DC">
                  <w:pPr>
                    <w:numPr>
                      <w:ilvl w:val="0"/>
                      <w:numId w:val="4"/>
                    </w:numPr>
                    <w:spacing w:before="40" w:after="40"/>
                  </w:pPr>
                  <w:r w:rsidRPr="00B4029F">
                    <w:lastRenderedPageBreak/>
                    <w:t>The final program has a chance of becoming inaccurate or ineffective if the technical details are not clarified with the client.</w:t>
                  </w:r>
                </w:p>
              </w:tc>
              <w:tc>
                <w:tcPr>
                  <w:tcW w:w="1080" w:type="dxa"/>
                  <w:vAlign w:val="top"/>
                </w:tcPr>
                <w:p w:rsidR="005F7DD6" w:rsidRPr="00C13EAB" w:rsidRDefault="00B4029F" w:rsidP="008F4C3C">
                  <w:pPr>
                    <w:spacing w:before="40" w:after="40"/>
                  </w:pPr>
                  <w:r>
                    <w:t>Low</w:t>
                  </w:r>
                </w:p>
              </w:tc>
              <w:tc>
                <w:tcPr>
                  <w:tcW w:w="1080" w:type="dxa"/>
                  <w:vAlign w:val="top"/>
                </w:tcPr>
                <w:p w:rsidR="005F7DD6" w:rsidRPr="00C13EAB" w:rsidRDefault="00B4029F" w:rsidP="00F22B07">
                  <w:pPr>
                    <w:spacing w:before="40" w:after="40"/>
                  </w:pPr>
                  <w:r>
                    <w:t>High</w:t>
                  </w:r>
                </w:p>
              </w:tc>
              <w:tc>
                <w:tcPr>
                  <w:tcW w:w="1080" w:type="dxa"/>
                  <w:vAlign w:val="top"/>
                </w:tcPr>
                <w:p w:rsidR="005F7DD6" w:rsidRPr="00C13EAB" w:rsidRDefault="00B4029F" w:rsidP="00F22B07">
                  <w:pPr>
                    <w:spacing w:before="40" w:after="40"/>
                  </w:pPr>
                  <w:r>
                    <w:t>High</w:t>
                  </w:r>
                </w:p>
              </w:tc>
              <w:tc>
                <w:tcPr>
                  <w:tcW w:w="2806" w:type="dxa"/>
                  <w:vAlign w:val="top"/>
                </w:tcPr>
                <w:p w:rsidR="005F7DD6" w:rsidRPr="00C13EAB" w:rsidRDefault="00B4029F" w:rsidP="00DA0133">
                  <w:r w:rsidRPr="00B4029F">
                    <w:t>We understand the general purpose of our project, but we need</w:t>
                  </w:r>
                  <w:r w:rsidR="00DA0133">
                    <w:t xml:space="preserve"> to know the specifications such as the employee assigned, the department, and the recipient of the report.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92967" w:rsidRPr="00086A5E" w:rsidTr="009D350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92967" w:rsidRPr="00B4029F" w:rsidRDefault="00592967" w:rsidP="00592967">
                  <w:pPr>
                    <w:numPr>
                      <w:ilvl w:val="0"/>
                      <w:numId w:val="4"/>
                    </w:numPr>
                    <w:spacing w:before="40" w:after="40"/>
                  </w:pPr>
                  <w:r>
                    <w:t>Members lacking commitment to the project</w:t>
                  </w:r>
                </w:p>
              </w:tc>
              <w:tc>
                <w:tcPr>
                  <w:tcW w:w="1080" w:type="dxa"/>
                  <w:vAlign w:val="top"/>
                </w:tcPr>
                <w:p w:rsidR="00592967" w:rsidRDefault="00592967" w:rsidP="00592967">
                  <w:pPr>
                    <w:spacing w:before="40" w:after="40"/>
                  </w:pPr>
                  <w:r>
                    <w:t>High</w:t>
                  </w:r>
                </w:p>
              </w:tc>
              <w:tc>
                <w:tcPr>
                  <w:tcW w:w="1260" w:type="dxa"/>
                  <w:vAlign w:val="top"/>
                </w:tcPr>
                <w:p w:rsidR="00592967" w:rsidRDefault="00F62C09" w:rsidP="00592967">
                  <w:pPr>
                    <w:spacing w:before="40" w:after="40"/>
                  </w:pPr>
                  <w:r>
                    <w:t>06/21</w:t>
                  </w:r>
                  <w:r w:rsidR="00592967">
                    <w:t>/17</w:t>
                  </w:r>
                </w:p>
              </w:tc>
              <w:tc>
                <w:tcPr>
                  <w:tcW w:w="900" w:type="dxa"/>
                  <w:vAlign w:val="top"/>
                </w:tcPr>
                <w:p w:rsidR="00592967" w:rsidRDefault="00592967" w:rsidP="00592967">
                  <w:pPr>
                    <w:spacing w:before="40" w:after="40"/>
                  </w:pPr>
                  <w:r>
                    <w:t>Open</w:t>
                  </w:r>
                </w:p>
              </w:tc>
              <w:tc>
                <w:tcPr>
                  <w:tcW w:w="2806" w:type="dxa"/>
                  <w:vAlign w:val="top"/>
                </w:tcPr>
                <w:p w:rsidR="00592967" w:rsidRPr="00086A5E" w:rsidRDefault="00592967" w:rsidP="00592967">
                  <w:r w:rsidRPr="00086A5E">
                    <w:t>Proper briefing should be given to members that are lacking commitment and contribution to the overall result of the project.</w:t>
                  </w:r>
                </w:p>
              </w:tc>
            </w:tr>
            <w:tr w:rsidR="00B42C51"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B42C51" w:rsidRPr="00C13EAB" w:rsidRDefault="00B42C51" w:rsidP="00592967">
                  <w:pPr>
                    <w:numPr>
                      <w:ilvl w:val="0"/>
                      <w:numId w:val="4"/>
                    </w:numPr>
                    <w:spacing w:before="40" w:after="40"/>
                  </w:pPr>
                  <w:r w:rsidRPr="00B4029F">
                    <w:t>Limitations stemming from the lack of communication with the client since they are also busy with their work.</w:t>
                  </w:r>
                </w:p>
              </w:tc>
              <w:tc>
                <w:tcPr>
                  <w:tcW w:w="1080" w:type="dxa"/>
                  <w:vAlign w:val="top"/>
                </w:tcPr>
                <w:p w:rsidR="00B42C51" w:rsidRPr="00C13EAB" w:rsidRDefault="00592967" w:rsidP="00B42C51">
                  <w:pPr>
                    <w:spacing w:before="40" w:after="40"/>
                  </w:pPr>
                  <w:r>
                    <w:t>Medium</w:t>
                  </w:r>
                </w:p>
              </w:tc>
              <w:tc>
                <w:tcPr>
                  <w:tcW w:w="1260" w:type="dxa"/>
                  <w:vAlign w:val="top"/>
                </w:tcPr>
                <w:p w:rsidR="00B42C51" w:rsidRPr="002E63DC" w:rsidRDefault="00B42C51" w:rsidP="00B42C51">
                  <w:pPr>
                    <w:spacing w:before="40" w:after="40"/>
                  </w:pPr>
                  <w:r>
                    <w:t>06/21/17</w:t>
                  </w:r>
                </w:p>
              </w:tc>
              <w:tc>
                <w:tcPr>
                  <w:tcW w:w="900" w:type="dxa"/>
                  <w:vAlign w:val="top"/>
                </w:tcPr>
                <w:p w:rsidR="00B42C51" w:rsidRPr="002E63DC" w:rsidRDefault="00B42C51" w:rsidP="00B42C51">
                  <w:pPr>
                    <w:spacing w:before="40" w:after="40"/>
                  </w:pPr>
                  <w:r>
                    <w:t>Open</w:t>
                  </w:r>
                </w:p>
              </w:tc>
              <w:tc>
                <w:tcPr>
                  <w:tcW w:w="2806" w:type="dxa"/>
                  <w:vAlign w:val="top"/>
                </w:tcPr>
                <w:p w:rsidR="00B42C51" w:rsidRPr="00C13EAB" w:rsidRDefault="00B42C51" w:rsidP="00B42C51">
                  <w:r w:rsidRPr="00B42C51">
                    <w:t>The group is currently waiting for news regarding the next meeting with the client. They are also actively seeking methods to contact the client themselves</w:t>
                  </w:r>
                </w:p>
              </w:tc>
            </w:tr>
            <w:tr w:rsidR="00B42C5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B42C51" w:rsidRPr="00C13EAB" w:rsidRDefault="00B42C51" w:rsidP="00DA0133">
                  <w:pPr>
                    <w:numPr>
                      <w:ilvl w:val="0"/>
                      <w:numId w:val="4"/>
                    </w:numPr>
                    <w:spacing w:before="40" w:after="40"/>
                  </w:pPr>
                  <w:r w:rsidRPr="00B4029F">
                    <w:t xml:space="preserve">Possibility of going behind schedule </w:t>
                  </w:r>
                  <w:r w:rsidR="00DA0133">
                    <w:t>since</w:t>
                  </w:r>
                  <w:r w:rsidRPr="00B4029F">
                    <w:t xml:space="preserve"> the developers need more experience in programming.</w:t>
                  </w:r>
                </w:p>
              </w:tc>
              <w:tc>
                <w:tcPr>
                  <w:tcW w:w="1080" w:type="dxa"/>
                  <w:vAlign w:val="top"/>
                </w:tcPr>
                <w:p w:rsidR="00B42C51" w:rsidRPr="00C13EAB" w:rsidRDefault="00B42C51" w:rsidP="00B42C51">
                  <w:pPr>
                    <w:spacing w:before="40" w:after="40"/>
                  </w:pPr>
                  <w:r>
                    <w:t>High</w:t>
                  </w:r>
                </w:p>
              </w:tc>
              <w:tc>
                <w:tcPr>
                  <w:tcW w:w="1260" w:type="dxa"/>
                  <w:vAlign w:val="top"/>
                </w:tcPr>
                <w:p w:rsidR="00B42C51" w:rsidRPr="002E63DC" w:rsidRDefault="00592967" w:rsidP="00B42C51">
                  <w:pPr>
                    <w:spacing w:before="40" w:after="40"/>
                  </w:pPr>
                  <w:r>
                    <w:t>06/28</w:t>
                  </w:r>
                  <w:r w:rsidR="00B42C51">
                    <w:t>/17</w:t>
                  </w:r>
                </w:p>
              </w:tc>
              <w:tc>
                <w:tcPr>
                  <w:tcW w:w="900" w:type="dxa"/>
                  <w:vAlign w:val="top"/>
                </w:tcPr>
                <w:p w:rsidR="00B42C51" w:rsidRPr="002E63DC" w:rsidRDefault="00B42C51" w:rsidP="00B42C51">
                  <w:pPr>
                    <w:spacing w:before="40" w:after="40"/>
                  </w:pPr>
                  <w:r>
                    <w:t>Open</w:t>
                  </w:r>
                </w:p>
              </w:tc>
              <w:tc>
                <w:tcPr>
                  <w:tcW w:w="2806" w:type="dxa"/>
                  <w:vAlign w:val="top"/>
                </w:tcPr>
                <w:p w:rsidR="00B42C51" w:rsidRPr="00C13EAB" w:rsidRDefault="00B42C51" w:rsidP="00B42C51">
                  <w:r w:rsidRPr="00B42C51">
                    <w:t>As students, programming as professionals is not something we experience on a day to day basis, but as we progress with the project, we further solidify the knowledge we gain from our studies.</w:t>
                  </w:r>
                </w:p>
              </w:tc>
            </w:tr>
            <w:tr w:rsidR="00DA0133" w:rsidRPr="00086A5E" w:rsidTr="009D350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DA0133" w:rsidRPr="00B4029F" w:rsidRDefault="00DA0133" w:rsidP="009D3509">
                  <w:pPr>
                    <w:numPr>
                      <w:ilvl w:val="0"/>
                      <w:numId w:val="4"/>
                    </w:numPr>
                    <w:spacing w:before="40" w:after="40"/>
                  </w:pPr>
                  <w:r>
                    <w:t>Lack of factual knowledge about the technicalities of the whole project</w:t>
                  </w:r>
                </w:p>
              </w:tc>
              <w:tc>
                <w:tcPr>
                  <w:tcW w:w="1080" w:type="dxa"/>
                  <w:vAlign w:val="top"/>
                </w:tcPr>
                <w:p w:rsidR="00DA0133" w:rsidRDefault="00F62C09" w:rsidP="009D3509">
                  <w:pPr>
                    <w:spacing w:before="40" w:after="40"/>
                  </w:pPr>
                  <w:r>
                    <w:t>High</w:t>
                  </w:r>
                </w:p>
              </w:tc>
              <w:tc>
                <w:tcPr>
                  <w:tcW w:w="1260" w:type="dxa"/>
                  <w:vAlign w:val="top"/>
                </w:tcPr>
                <w:p w:rsidR="00DA0133" w:rsidRDefault="00DA0133" w:rsidP="009D3509">
                  <w:pPr>
                    <w:spacing w:before="40" w:after="40"/>
                  </w:pPr>
                  <w:r>
                    <w:t>06/21/17</w:t>
                  </w:r>
                </w:p>
              </w:tc>
              <w:tc>
                <w:tcPr>
                  <w:tcW w:w="900" w:type="dxa"/>
                  <w:vAlign w:val="top"/>
                </w:tcPr>
                <w:p w:rsidR="00DA0133" w:rsidRDefault="00DA0133" w:rsidP="009D3509">
                  <w:pPr>
                    <w:spacing w:before="40" w:after="40"/>
                  </w:pPr>
                  <w:r>
                    <w:t>Open</w:t>
                  </w:r>
                </w:p>
              </w:tc>
              <w:tc>
                <w:tcPr>
                  <w:tcW w:w="2806" w:type="dxa"/>
                  <w:vAlign w:val="top"/>
                </w:tcPr>
                <w:p w:rsidR="00DA0133" w:rsidRPr="00086A5E" w:rsidRDefault="00592967" w:rsidP="00592967">
                  <w:r>
                    <w:t>Members should study more about the details of the project from concept to concept in order to establish concrete understanding.</w:t>
                  </w:r>
                </w:p>
              </w:tc>
            </w:tr>
            <w:tr w:rsidR="00DA0133"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DA0133" w:rsidRPr="00B4029F" w:rsidRDefault="00592967" w:rsidP="00DA0133">
                  <w:pPr>
                    <w:numPr>
                      <w:ilvl w:val="0"/>
                      <w:numId w:val="4"/>
                    </w:numPr>
                    <w:spacing w:before="40" w:after="40"/>
                  </w:pPr>
                  <w:r>
                    <w:t>Late completion of paper requirements</w:t>
                  </w:r>
                </w:p>
              </w:tc>
              <w:tc>
                <w:tcPr>
                  <w:tcW w:w="1080" w:type="dxa"/>
                  <w:vAlign w:val="top"/>
                </w:tcPr>
                <w:p w:rsidR="00DA0133" w:rsidRDefault="00592967" w:rsidP="00DA0133">
                  <w:pPr>
                    <w:spacing w:before="40" w:after="40"/>
                  </w:pPr>
                  <w:r>
                    <w:t>Low</w:t>
                  </w:r>
                </w:p>
              </w:tc>
              <w:tc>
                <w:tcPr>
                  <w:tcW w:w="1260" w:type="dxa"/>
                  <w:vAlign w:val="top"/>
                </w:tcPr>
                <w:p w:rsidR="00DA0133" w:rsidRDefault="00DA0133" w:rsidP="00DA0133">
                  <w:pPr>
                    <w:spacing w:before="40" w:after="40"/>
                  </w:pPr>
                  <w:r>
                    <w:t>06/21/17</w:t>
                  </w:r>
                </w:p>
              </w:tc>
              <w:tc>
                <w:tcPr>
                  <w:tcW w:w="900" w:type="dxa"/>
                  <w:vAlign w:val="top"/>
                </w:tcPr>
                <w:p w:rsidR="00DA0133" w:rsidRDefault="00DA0133" w:rsidP="00DA0133">
                  <w:pPr>
                    <w:spacing w:before="40" w:after="40"/>
                  </w:pPr>
                  <w:r>
                    <w:t>Open</w:t>
                  </w:r>
                </w:p>
              </w:tc>
              <w:tc>
                <w:tcPr>
                  <w:tcW w:w="2806" w:type="dxa"/>
                  <w:vAlign w:val="top"/>
                </w:tcPr>
                <w:p w:rsidR="00DA0133" w:rsidRPr="00086A5E" w:rsidRDefault="00592967" w:rsidP="00DA0133">
                  <w:r>
                    <w:t>Papers must comply to the required date of submission so that the schedule of activities will not be disrupted.</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F62C09" w:rsidP="006456C3">
                  <w:r>
                    <w:lastRenderedPageBreak/>
                    <w:t xml:space="preserve">The team still needs some word of advice from the client and the project advisor to have a clear mind of what they are required to do. Little by little, </w:t>
                  </w:r>
                  <w:r w:rsidR="006456C3">
                    <w:t>the team creates the expected diagrams that will give basic information not only for the team but also for the adviser as well. From time to time, the team will be matured enough to take the project requirements head on especially with the programming part.</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6456C3" w:rsidP="006456C3">
                  <w:r>
                    <w:t>The</w:t>
                  </w:r>
                  <w:r w:rsidR="000D3244">
                    <w:t xml:space="preserve"> objectives for the next status report </w:t>
                  </w:r>
                  <w:r>
                    <w:t>is to establish the different diagrams and then verify it to the project adviser</w:t>
                  </w:r>
                  <w:r w:rsidR="000D3244">
                    <w:t xml:space="preserve">. </w:t>
                  </w:r>
                  <w:bookmarkStart w:id="24" w:name="_GoBack"/>
                  <w:bookmarkEnd w:id="2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5"/>
                </w:p>
                <w:bookmarkStart w:id="2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6"/>
                </w:p>
                <w:bookmarkStart w:id="2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7"/>
                </w:p>
                <w:bookmarkStart w:id="2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8"/>
                </w:p>
                <w:bookmarkStart w:id="2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9"/>
                </w:p>
                <w:bookmarkStart w:id="3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0"/>
                </w:p>
                <w:bookmarkStart w:id="3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7483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2" w:name="_Toc527953323"/>
      <w:bookmarkStart w:id="33" w:name="_Toc67755745"/>
      <w:bookmarkStart w:id="3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5" w:name="_Toc527953324"/>
      <w:bookmarkEnd w:id="32"/>
      <w:r w:rsidR="00E37DB8" w:rsidRPr="00A951FF">
        <w:rPr>
          <w:sz w:val="26"/>
          <w:szCs w:val="26"/>
        </w:rPr>
        <w:t>PPROVALS</w:t>
      </w:r>
      <w:bookmarkEnd w:id="33"/>
      <w:bookmarkEnd w:id="34"/>
    </w:p>
    <w:p w:rsidR="00160B81" w:rsidRDefault="00160B81" w:rsidP="00160B81">
      <w:pPr>
        <w:spacing w:before="240"/>
      </w:pPr>
      <w:r>
        <w:rPr>
          <w:b/>
        </w:rPr>
        <w:t>Prepared</w:t>
      </w:r>
      <w:r w:rsidRPr="008E1BD5">
        <w:rPr>
          <w:b/>
        </w:rPr>
        <w:t xml:space="preserve"> by</w:t>
      </w:r>
      <w:r>
        <w:tab/>
      </w:r>
      <w:r w:rsidR="00086A5E" w:rsidRPr="00086A5E">
        <w:rPr>
          <w:rFonts w:cs="Arial"/>
          <w:u w:val="single"/>
        </w:rPr>
        <w:t>James Baldelomar</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Pr="00086A5E" w:rsidRDefault="00160B81" w:rsidP="00160B81">
      <w:pPr>
        <w:spacing w:before="240"/>
        <w:rPr>
          <w:u w:val="single"/>
        </w:rPr>
      </w:pPr>
      <w:r w:rsidRPr="008E1BD5">
        <w:rPr>
          <w:b/>
        </w:rPr>
        <w:t>Approved by</w:t>
      </w:r>
      <w:r>
        <w:tab/>
      </w:r>
      <w:r w:rsidR="00086A5E">
        <w:rPr>
          <w:u w:val="single"/>
        </w:rPr>
        <w:t>Ernesto Boydon</w:t>
      </w:r>
    </w:p>
    <w:p w:rsidR="008E1BD5" w:rsidRPr="00DE29F6" w:rsidRDefault="00963A8A" w:rsidP="008E1BD5">
      <w:pPr>
        <w:pStyle w:val="FieldText"/>
        <w:rPr>
          <w:rFonts w:cs="Arial"/>
        </w:rPr>
      </w:pPr>
      <w:r>
        <w:rPr>
          <w:rFonts w:cs="Arial"/>
        </w:rPr>
        <w:t xml:space="preserve">                          Project Advisor</w:t>
      </w:r>
    </w:p>
    <w:p w:rsidR="001A05B5" w:rsidRDefault="001A05B5" w:rsidP="00086A5E">
      <w:pPr>
        <w:pStyle w:val="FieldText"/>
        <w:ind w:left="720" w:firstLine="720"/>
        <w:rPr>
          <w:u w:val="single"/>
        </w:rPr>
      </w:pPr>
    </w:p>
    <w:p w:rsidR="00086A5E" w:rsidRPr="00F63FAF" w:rsidRDefault="00086A5E" w:rsidP="00086A5E">
      <w:pPr>
        <w:pStyle w:val="FieldText"/>
        <w:ind w:left="720" w:firstLine="720"/>
        <w:rPr>
          <w:rFonts w:cs="Arial"/>
        </w:rPr>
      </w:pPr>
      <w:r>
        <w:rPr>
          <w:u w:val="single"/>
        </w:rPr>
        <w:t>Neil Rumbaoa</w:t>
      </w:r>
    </w:p>
    <w:p w:rsidR="008E1BD5" w:rsidRDefault="008E1BD5" w:rsidP="008E1BD5">
      <w:pPr>
        <w:pStyle w:val="FieldText"/>
        <w:ind w:firstLine="1440"/>
      </w:pPr>
      <w:r w:rsidRPr="00160B81">
        <w:t>Client Sponsor</w:t>
      </w:r>
    </w:p>
    <w:p w:rsidR="00160B81" w:rsidRDefault="00160B81" w:rsidP="00160B81"/>
    <w:p w:rsidR="003A1956" w:rsidRDefault="0027483E"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6" w:name="_Toc67755746"/>
      <w:bookmarkStart w:id="37" w:name="_Toc77392562"/>
      <w:r w:rsidRPr="00A951FF">
        <w:rPr>
          <w:sz w:val="26"/>
          <w:szCs w:val="26"/>
        </w:rPr>
        <w:lastRenderedPageBreak/>
        <w:t>APPENDICES</w:t>
      </w:r>
      <w:bookmarkEnd w:id="35"/>
      <w:bookmarkEnd w:id="36"/>
      <w:bookmarkEnd w:id="37"/>
    </w:p>
    <w:p w:rsidR="00C27667" w:rsidRDefault="00D7046C" w:rsidP="003A1956">
      <w:pPr>
        <w:pStyle w:val="Heading2"/>
        <w:spacing w:before="480" w:after="240"/>
      </w:pPr>
      <w:bookmarkStart w:id="38" w:name="_Toc67755747"/>
      <w:bookmarkStart w:id="39" w:name="_Toc77392563"/>
      <w:r>
        <w:t>Document Guidelines</w:t>
      </w:r>
      <w:bookmarkEnd w:id="38"/>
      <w:bookmarkEnd w:id="39"/>
    </w:p>
    <w:p w:rsidR="00160B81" w:rsidRPr="003A1956" w:rsidRDefault="00160B81" w:rsidP="00160B81">
      <w:pPr>
        <w:ind w:left="590"/>
        <w:rPr>
          <w:rFonts w:cs="Arial"/>
        </w:rPr>
      </w:pPr>
      <w:bookmarkStart w:id="40" w:name="Omitted"/>
      <w:bookmarkStart w:id="41" w:name="_Project_Charter_Document_Sections_O"/>
      <w:bookmarkStart w:id="42" w:name="_Project_Quality_Plan_Sections_Omitt"/>
      <w:bookmarkStart w:id="43" w:name="_Toc527953329"/>
      <w:bookmarkStart w:id="44" w:name="_Toc67755752"/>
      <w:bookmarkEnd w:id="40"/>
      <w:bookmarkEnd w:id="41"/>
      <w:bookmarkEnd w:id="42"/>
    </w:p>
    <w:p w:rsidR="002D5392" w:rsidRDefault="00C27667" w:rsidP="003A1956">
      <w:pPr>
        <w:pStyle w:val="Heading2"/>
        <w:spacing w:before="480" w:after="240"/>
      </w:pPr>
      <w:bookmarkStart w:id="45" w:name="_Toc77392564"/>
      <w:r>
        <w:t xml:space="preserve">Project </w:t>
      </w:r>
      <w:r w:rsidR="000472CA">
        <w:t>Status Report</w:t>
      </w:r>
      <w:r>
        <w:t xml:space="preserve"> Sections Omitted</w:t>
      </w:r>
      <w:bookmarkEnd w:id="43"/>
      <w:bookmarkEnd w:id="44"/>
      <w:bookmarkEnd w:id="45"/>
    </w:p>
    <w:p w:rsidR="00160B81" w:rsidRPr="003A1956" w:rsidRDefault="00160B81" w:rsidP="00160B81">
      <w:pPr>
        <w:ind w:left="590"/>
        <w:rPr>
          <w:rFonts w:cs="Arial"/>
        </w:rPr>
      </w:pPr>
    </w:p>
    <w:p w:rsidR="003A1956" w:rsidRDefault="0027483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B0" w:rsidRDefault="00344AB0">
      <w:r>
        <w:separator/>
      </w:r>
    </w:p>
  </w:endnote>
  <w:endnote w:type="continuationSeparator" w:id="0">
    <w:p w:rsidR="00344AB0" w:rsidRDefault="0034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C6935">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7483E">
      <w:rPr>
        <w:noProof/>
        <w:sz w:val="18"/>
        <w:szCs w:val="18"/>
      </w:rPr>
      <w:t>6/29/2017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B0" w:rsidRDefault="00344AB0">
      <w:r>
        <w:separator/>
      </w:r>
    </w:p>
  </w:footnote>
  <w:footnote w:type="continuationSeparator" w:id="0">
    <w:p w:rsidR="00344AB0" w:rsidRDefault="00344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86A5E"/>
    <w:rsid w:val="00093E8C"/>
    <w:rsid w:val="000A3989"/>
    <w:rsid w:val="000B1121"/>
    <w:rsid w:val="000B2A3C"/>
    <w:rsid w:val="000C1586"/>
    <w:rsid w:val="000C30CC"/>
    <w:rsid w:val="000D3244"/>
    <w:rsid w:val="000D40A2"/>
    <w:rsid w:val="000E2EEF"/>
    <w:rsid w:val="000F1BEC"/>
    <w:rsid w:val="00100287"/>
    <w:rsid w:val="00110FCA"/>
    <w:rsid w:val="00112379"/>
    <w:rsid w:val="00116F0A"/>
    <w:rsid w:val="001206D4"/>
    <w:rsid w:val="001252A7"/>
    <w:rsid w:val="001328A3"/>
    <w:rsid w:val="0013642E"/>
    <w:rsid w:val="001474A1"/>
    <w:rsid w:val="001569E8"/>
    <w:rsid w:val="00160B81"/>
    <w:rsid w:val="00165C78"/>
    <w:rsid w:val="0017020B"/>
    <w:rsid w:val="0019640E"/>
    <w:rsid w:val="001A05B5"/>
    <w:rsid w:val="001A0845"/>
    <w:rsid w:val="001A6287"/>
    <w:rsid w:val="001C129C"/>
    <w:rsid w:val="001C4D72"/>
    <w:rsid w:val="001D1D6C"/>
    <w:rsid w:val="001D5979"/>
    <w:rsid w:val="001E0718"/>
    <w:rsid w:val="001F7C2E"/>
    <w:rsid w:val="0020544A"/>
    <w:rsid w:val="00210D35"/>
    <w:rsid w:val="00216E76"/>
    <w:rsid w:val="00220045"/>
    <w:rsid w:val="00244592"/>
    <w:rsid w:val="00251044"/>
    <w:rsid w:val="00256430"/>
    <w:rsid w:val="0026441A"/>
    <w:rsid w:val="00265D51"/>
    <w:rsid w:val="0027483E"/>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4AB0"/>
    <w:rsid w:val="003557E7"/>
    <w:rsid w:val="00356B53"/>
    <w:rsid w:val="003578ED"/>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2D94"/>
    <w:rsid w:val="004F6761"/>
    <w:rsid w:val="00500E9A"/>
    <w:rsid w:val="00524BE7"/>
    <w:rsid w:val="005272F4"/>
    <w:rsid w:val="00534D52"/>
    <w:rsid w:val="0056558C"/>
    <w:rsid w:val="00573191"/>
    <w:rsid w:val="00575EE7"/>
    <w:rsid w:val="00592967"/>
    <w:rsid w:val="005A6DC8"/>
    <w:rsid w:val="005B2D77"/>
    <w:rsid w:val="005C1B07"/>
    <w:rsid w:val="005C6B99"/>
    <w:rsid w:val="005D00AA"/>
    <w:rsid w:val="005F7092"/>
    <w:rsid w:val="005F7DD6"/>
    <w:rsid w:val="00606E33"/>
    <w:rsid w:val="00621C6B"/>
    <w:rsid w:val="006240A1"/>
    <w:rsid w:val="006456C3"/>
    <w:rsid w:val="00646CAD"/>
    <w:rsid w:val="00661976"/>
    <w:rsid w:val="00662197"/>
    <w:rsid w:val="00663469"/>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515"/>
    <w:rsid w:val="00782686"/>
    <w:rsid w:val="007845AF"/>
    <w:rsid w:val="00785011"/>
    <w:rsid w:val="00796AE2"/>
    <w:rsid w:val="007B0604"/>
    <w:rsid w:val="007B2BE2"/>
    <w:rsid w:val="007B661D"/>
    <w:rsid w:val="007C31D8"/>
    <w:rsid w:val="007E2391"/>
    <w:rsid w:val="007E4DDF"/>
    <w:rsid w:val="007F2EC4"/>
    <w:rsid w:val="00805D28"/>
    <w:rsid w:val="00805EE1"/>
    <w:rsid w:val="00811B77"/>
    <w:rsid w:val="00814B2F"/>
    <w:rsid w:val="00817D21"/>
    <w:rsid w:val="00820EC1"/>
    <w:rsid w:val="00824E43"/>
    <w:rsid w:val="008276D9"/>
    <w:rsid w:val="00833922"/>
    <w:rsid w:val="00840033"/>
    <w:rsid w:val="00842713"/>
    <w:rsid w:val="00842B6C"/>
    <w:rsid w:val="00844E0A"/>
    <w:rsid w:val="00845A84"/>
    <w:rsid w:val="008465A8"/>
    <w:rsid w:val="00862CF0"/>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2245"/>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4029F"/>
    <w:rsid w:val="00B42C51"/>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37B11"/>
    <w:rsid w:val="00D5125D"/>
    <w:rsid w:val="00D515FE"/>
    <w:rsid w:val="00D52CF5"/>
    <w:rsid w:val="00D6695C"/>
    <w:rsid w:val="00D7046C"/>
    <w:rsid w:val="00D738D8"/>
    <w:rsid w:val="00D86F61"/>
    <w:rsid w:val="00D87444"/>
    <w:rsid w:val="00D916B6"/>
    <w:rsid w:val="00DA0133"/>
    <w:rsid w:val="00DA061E"/>
    <w:rsid w:val="00DA18FA"/>
    <w:rsid w:val="00DA3485"/>
    <w:rsid w:val="00DA60B8"/>
    <w:rsid w:val="00DD54E2"/>
    <w:rsid w:val="00DE39BD"/>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2C09"/>
    <w:rsid w:val="00F6357F"/>
    <w:rsid w:val="00F677E1"/>
    <w:rsid w:val="00F737D0"/>
    <w:rsid w:val="00F80B2D"/>
    <w:rsid w:val="00F84701"/>
    <w:rsid w:val="00F93E93"/>
    <w:rsid w:val="00F94719"/>
    <w:rsid w:val="00FA24FF"/>
    <w:rsid w:val="00FC6935"/>
    <w:rsid w:val="00FE0AB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21B3B"/>
  <w15:docId w15:val="{217DCFC6-30F3-45A1-960F-2C1BE08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865713">
      <w:bodyDiv w:val="1"/>
      <w:marLeft w:val="0"/>
      <w:marRight w:val="0"/>
      <w:marTop w:val="0"/>
      <w:marBottom w:val="0"/>
      <w:divBdr>
        <w:top w:val="none" w:sz="0" w:space="0" w:color="auto"/>
        <w:left w:val="none" w:sz="0" w:space="0" w:color="auto"/>
        <w:bottom w:val="none" w:sz="0" w:space="0" w:color="auto"/>
        <w:right w:val="none" w:sz="0" w:space="0" w:color="auto"/>
      </w:divBdr>
    </w:div>
    <w:div w:id="1011832300">
      <w:bodyDiv w:val="1"/>
      <w:marLeft w:val="0"/>
      <w:marRight w:val="0"/>
      <w:marTop w:val="0"/>
      <w:marBottom w:val="0"/>
      <w:divBdr>
        <w:top w:val="none" w:sz="0" w:space="0" w:color="auto"/>
        <w:left w:val="none" w:sz="0" w:space="0" w:color="auto"/>
        <w:bottom w:val="none" w:sz="0" w:space="0" w:color="auto"/>
        <w:right w:val="none" w:sz="0" w:space="0" w:color="auto"/>
      </w:divBdr>
    </w:div>
    <w:div w:id="1408265891">
      <w:bodyDiv w:val="1"/>
      <w:marLeft w:val="0"/>
      <w:marRight w:val="0"/>
      <w:marTop w:val="0"/>
      <w:marBottom w:val="0"/>
      <w:divBdr>
        <w:top w:val="none" w:sz="0" w:space="0" w:color="auto"/>
        <w:left w:val="none" w:sz="0" w:space="0" w:color="auto"/>
        <w:bottom w:val="none" w:sz="0" w:space="0" w:color="auto"/>
        <w:right w:val="none" w:sz="0" w:space="0" w:color="auto"/>
      </w:divBdr>
    </w:div>
    <w:div w:id="1655059821">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158</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Windows User</cp:lastModifiedBy>
  <cp:revision>13</cp:revision>
  <cp:lastPrinted>2004-07-12T06:29:00Z</cp:lastPrinted>
  <dcterms:created xsi:type="dcterms:W3CDTF">2013-05-08T02:00:00Z</dcterms:created>
  <dcterms:modified xsi:type="dcterms:W3CDTF">2017-06-29T05:35:00Z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