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6C44E0FC" w:rsidR="00876051" w:rsidRDefault="00604845" w:rsidP="00A655E8">
      <w:r>
        <w:t xml:space="preserve">The goal of this program is to </w:t>
      </w:r>
      <w:r w:rsidR="00F75713">
        <w:t>accept inputs from a user in the form of two integers</w:t>
      </w:r>
      <w:r w:rsidR="008569C7">
        <w:t xml:space="preserve">, one for an integer and one for a width.  The program will use the width to pad the integer number provided out the total number of digits </w:t>
      </w:r>
      <w:r w:rsidR="00DD301D">
        <w:t>the user specified.  The program will output the correctly formatted number.  For example, if a user inputs the integer 45, and a width of 6, the program will return a value of 000045.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1D8BB4B4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B854A7">
        <w:t xml:space="preserve">for </w:t>
      </w:r>
      <w:r w:rsidR="003F3BC8">
        <w:t xml:space="preserve">an </w:t>
      </w:r>
      <w:proofErr w:type="gramStart"/>
      <w:r w:rsidR="003F3BC8">
        <w:t>integer</w:t>
      </w:r>
      <w:proofErr w:type="gramEnd"/>
    </w:p>
    <w:p w14:paraId="0411B653" w14:textId="09A44A86" w:rsidR="00604845" w:rsidRDefault="00D167CE" w:rsidP="00604845">
      <w:pPr>
        <w:pStyle w:val="ListParagraph"/>
        <w:numPr>
          <w:ilvl w:val="0"/>
          <w:numId w:val="1"/>
        </w:numPr>
      </w:pPr>
      <w:r>
        <w:t xml:space="preserve">Prompt user input for </w:t>
      </w:r>
      <w:proofErr w:type="gramStart"/>
      <w:r>
        <w:t>width</w:t>
      </w:r>
      <w:proofErr w:type="gramEnd"/>
    </w:p>
    <w:p w14:paraId="2E17763E" w14:textId="7AA95671" w:rsidR="00604845" w:rsidRDefault="00D167CE" w:rsidP="00604845">
      <w:pPr>
        <w:pStyle w:val="ListParagraph"/>
        <w:numPr>
          <w:ilvl w:val="0"/>
          <w:numId w:val="1"/>
        </w:numPr>
      </w:pPr>
      <w:r>
        <w:t xml:space="preserve">Pass integer and width to </w:t>
      </w:r>
      <w:proofErr w:type="gramStart"/>
      <w:r>
        <w:t>method</w:t>
      </w:r>
      <w:proofErr w:type="gramEnd"/>
    </w:p>
    <w:p w14:paraId="2C2E8A25" w14:textId="67455C55" w:rsidR="00CA4B58" w:rsidRDefault="00B910CC" w:rsidP="00CA4B58">
      <w:pPr>
        <w:pStyle w:val="ListParagraph"/>
        <w:numPr>
          <w:ilvl w:val="0"/>
          <w:numId w:val="1"/>
        </w:numPr>
      </w:pPr>
      <w:r>
        <w:t xml:space="preserve">Use a FOR loop to pad integer </w:t>
      </w:r>
      <w:r w:rsidR="0084191C">
        <w:t xml:space="preserve">with zeros </w:t>
      </w:r>
      <w:r>
        <w:t>out to width</w:t>
      </w:r>
      <w:r w:rsidR="00A27767">
        <w:t>.</w:t>
      </w:r>
    </w:p>
    <w:p w14:paraId="464A560F" w14:textId="4A0E052D" w:rsidR="00A27767" w:rsidRDefault="0084191C" w:rsidP="00321640">
      <w:pPr>
        <w:pStyle w:val="ListParagraph"/>
        <w:numPr>
          <w:ilvl w:val="0"/>
          <w:numId w:val="1"/>
        </w:numPr>
      </w:pPr>
      <w:r>
        <w:t>Output formatted</w:t>
      </w:r>
      <w:r w:rsidR="008E153F">
        <w:t xml:space="preserve"> number.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FAAA23C" w14:textId="63310F6D" w:rsidR="00321640" w:rsidRDefault="00CA4B58" w:rsidP="00321640">
      <w:pPr>
        <w:spacing w:after="0" w:line="240" w:lineRule="auto"/>
      </w:pPr>
      <w:r>
        <w:tab/>
      </w:r>
      <w:r w:rsidR="00321640">
        <w:t xml:space="preserve">Declare </w:t>
      </w:r>
      <w:proofErr w:type="gramStart"/>
      <w:r w:rsidR="00C67EB6">
        <w:t>input</w:t>
      </w:r>
      <w:proofErr w:type="gramEnd"/>
    </w:p>
    <w:p w14:paraId="157FE665" w14:textId="77777777" w:rsidR="00C67EB6" w:rsidRDefault="00C67EB6" w:rsidP="00321640">
      <w:pPr>
        <w:spacing w:after="0" w:line="240" w:lineRule="auto"/>
      </w:pPr>
    </w:p>
    <w:p w14:paraId="006C7D6F" w14:textId="4A9F4DC9" w:rsidR="00C67EB6" w:rsidRDefault="00C67EB6" w:rsidP="00321640">
      <w:pPr>
        <w:spacing w:after="0" w:line="240" w:lineRule="auto"/>
      </w:pPr>
      <w:r>
        <w:tab/>
        <w:t>Output “Enter an integer”</w:t>
      </w:r>
    </w:p>
    <w:p w14:paraId="0132CED7" w14:textId="1535B00D" w:rsidR="00C67EB6" w:rsidRDefault="00C67EB6" w:rsidP="00321640">
      <w:pPr>
        <w:spacing w:after="0" w:line="240" w:lineRule="auto"/>
      </w:pPr>
      <w:r>
        <w:tab/>
      </w:r>
    </w:p>
    <w:p w14:paraId="0E3BFCB8" w14:textId="7EABE961" w:rsidR="000F6C19" w:rsidRDefault="000F6C19" w:rsidP="00E53FD6">
      <w:pPr>
        <w:spacing w:after="0" w:line="240" w:lineRule="auto"/>
      </w:pPr>
    </w:p>
    <w:p w14:paraId="69BE7A04" w14:textId="570E0ABD" w:rsidR="00CA4B58" w:rsidRDefault="00604845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5547DF5A" w:rsidR="00AD6271" w:rsidRDefault="00FD1174" w:rsidP="005709DD">
      <w:r>
        <w:rPr>
          <w:noProof/>
        </w:rPr>
        <w:lastRenderedPageBreak/>
        <w:drawing>
          <wp:inline distT="0" distB="0" distL="0" distR="0" wp14:anchorId="41505F87" wp14:editId="22761380">
            <wp:extent cx="4743450" cy="8229600"/>
            <wp:effectExtent l="0" t="0" r="0" b="0"/>
            <wp:docPr id="321258654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58654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516999C9" w:rsidR="00604845" w:rsidRDefault="00F93563" w:rsidP="00CA262C">
            <w:pPr>
              <w:jc w:val="center"/>
            </w:pPr>
            <w:r>
              <w:t xml:space="preserve">User </w:t>
            </w:r>
            <w:r w:rsidR="00C434D3">
              <w:t xml:space="preserve">prompted </w:t>
            </w:r>
            <w:r w:rsidR="00BC41C4">
              <w:t xml:space="preserve">for </w:t>
            </w:r>
            <w:r w:rsidR="000F6C19">
              <w:t>an integer</w:t>
            </w:r>
            <w:r w:rsidR="00C434D3">
              <w:t>.</w:t>
            </w:r>
          </w:p>
        </w:tc>
        <w:tc>
          <w:tcPr>
            <w:tcW w:w="2700" w:type="dxa"/>
            <w:vAlign w:val="center"/>
          </w:tcPr>
          <w:p w14:paraId="1DA75207" w14:textId="5F4D1A8F" w:rsidR="00604845" w:rsidRDefault="00604845" w:rsidP="00CA262C">
            <w:pPr>
              <w:jc w:val="center"/>
            </w:pPr>
            <w:r>
              <w:t xml:space="preserve">A message prompting the user </w:t>
            </w:r>
            <w:r w:rsidR="00BC41C4">
              <w:t xml:space="preserve">for an integer number </w:t>
            </w:r>
            <w:r w:rsidR="00FA7343">
              <w:t>with an exit number</w:t>
            </w:r>
            <w:r>
              <w:t>.</w:t>
            </w:r>
          </w:p>
        </w:tc>
        <w:tc>
          <w:tcPr>
            <w:tcW w:w="2330" w:type="dxa"/>
            <w:vAlign w:val="center"/>
          </w:tcPr>
          <w:p w14:paraId="3702AB96" w14:textId="57D110AC" w:rsidR="00604845" w:rsidRDefault="00F60BFF" w:rsidP="00CA262C">
            <w:pPr>
              <w:jc w:val="center"/>
            </w:pPr>
            <w:r>
              <w:t>“</w:t>
            </w:r>
            <w:r w:rsidR="00FA7343">
              <w:t xml:space="preserve">Enter an integer, the input ends if it is </w:t>
            </w:r>
            <w:proofErr w:type="gramStart"/>
            <w:r w:rsidR="00FA7343">
              <w:t>0</w:t>
            </w:r>
            <w:r w:rsidR="00BC41C4">
              <w:t xml:space="preserve"> </w:t>
            </w:r>
            <w:r>
              <w:t xml:space="preserve"> “</w:t>
            </w:r>
            <w:proofErr w:type="gramEnd"/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06AAACD3" w:rsidR="00604845" w:rsidRDefault="002164A3" w:rsidP="00CA262C">
            <w:pPr>
              <w:jc w:val="center"/>
            </w:pPr>
            <w:r>
              <w:t>Count number of positive and negative integers while input is not 0</w:t>
            </w:r>
          </w:p>
        </w:tc>
        <w:tc>
          <w:tcPr>
            <w:tcW w:w="2700" w:type="dxa"/>
            <w:vAlign w:val="center"/>
          </w:tcPr>
          <w:p w14:paraId="5DB5C77B" w14:textId="4B440945" w:rsidR="00604845" w:rsidRDefault="0055007E" w:rsidP="00CA262C">
            <w:pPr>
              <w:jc w:val="center"/>
            </w:pPr>
            <w:r>
              <w:t>While number is not 0, add positives to positive count, and add negative to negative count</w:t>
            </w:r>
          </w:p>
        </w:tc>
        <w:tc>
          <w:tcPr>
            <w:tcW w:w="2330" w:type="dxa"/>
            <w:vAlign w:val="center"/>
          </w:tcPr>
          <w:p w14:paraId="7818C9F6" w14:textId="77777777" w:rsidR="00604845" w:rsidRDefault="0055007E" w:rsidP="00CA262C">
            <w:pPr>
              <w:jc w:val="center"/>
            </w:pPr>
            <w:r>
              <w:t>While (</w:t>
            </w:r>
            <w:proofErr w:type="gramStart"/>
            <w:r>
              <w:t>number !</w:t>
            </w:r>
            <w:proofErr w:type="gramEnd"/>
            <w:r>
              <w:t>= 0)</w:t>
            </w:r>
            <w:r w:rsidR="00E002BB">
              <w:t xml:space="preserve"> {</w:t>
            </w:r>
          </w:p>
          <w:p w14:paraId="21B29207" w14:textId="743F2422" w:rsidR="00E002BB" w:rsidRDefault="00E002BB" w:rsidP="00CA262C">
            <w:pPr>
              <w:jc w:val="center"/>
            </w:pPr>
            <w:r>
              <w:t>If (number &gt; 0) {} else if (number &lt; 0) {</w:t>
            </w:r>
            <w:proofErr w:type="gramStart"/>
            <w:r>
              <w:t>} }</w:t>
            </w:r>
            <w:proofErr w:type="gramEnd"/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0D17C20A" w:rsidR="00604845" w:rsidRDefault="002164A3" w:rsidP="00CA262C">
            <w:pPr>
              <w:jc w:val="center"/>
            </w:pPr>
            <w:r>
              <w:t>Add input to total</w:t>
            </w:r>
          </w:p>
        </w:tc>
        <w:tc>
          <w:tcPr>
            <w:tcW w:w="2700" w:type="dxa"/>
            <w:vAlign w:val="center"/>
          </w:tcPr>
          <w:p w14:paraId="571BB5EE" w14:textId="0628F53D" w:rsidR="00604845" w:rsidRDefault="000057DA" w:rsidP="00CA262C">
            <w:pPr>
              <w:jc w:val="center"/>
            </w:pPr>
            <w:r>
              <w:t>Total + number</w:t>
            </w:r>
          </w:p>
        </w:tc>
        <w:tc>
          <w:tcPr>
            <w:tcW w:w="2330" w:type="dxa"/>
            <w:vAlign w:val="center"/>
          </w:tcPr>
          <w:p w14:paraId="5D1F4D3E" w14:textId="214D549E" w:rsidR="00604845" w:rsidRDefault="000057DA" w:rsidP="00CA262C">
            <w:pPr>
              <w:jc w:val="center"/>
            </w:pPr>
            <w:r>
              <w:t>Total += number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46D9A155" w:rsidR="00604845" w:rsidRDefault="00411395" w:rsidP="00CA262C">
            <w:pPr>
              <w:jc w:val="center"/>
            </w:pPr>
            <w:r>
              <w:t>Check number of integers entered</w:t>
            </w:r>
          </w:p>
        </w:tc>
        <w:tc>
          <w:tcPr>
            <w:tcW w:w="2700" w:type="dxa"/>
            <w:vAlign w:val="center"/>
          </w:tcPr>
          <w:p w14:paraId="2BE15D60" w14:textId="42ADB64E" w:rsidR="00604845" w:rsidRDefault="000057DA" w:rsidP="00CA262C">
            <w:pPr>
              <w:jc w:val="center"/>
            </w:pPr>
            <w:r>
              <w:t xml:space="preserve">Add </w:t>
            </w:r>
            <w:proofErr w:type="spellStart"/>
            <w:r>
              <w:t>numberOfPositives</w:t>
            </w:r>
            <w:proofErr w:type="spellEnd"/>
            <w:r>
              <w:t xml:space="preserve"> and </w:t>
            </w:r>
            <w:proofErr w:type="spellStart"/>
            <w:r>
              <w:t>numberOfNegatives</w:t>
            </w:r>
            <w:proofErr w:type="spellEnd"/>
            <w:r>
              <w:t xml:space="preserve">, </w:t>
            </w:r>
            <w:r w:rsidR="0087149E">
              <w:t>check if 0.</w:t>
            </w:r>
          </w:p>
        </w:tc>
        <w:tc>
          <w:tcPr>
            <w:tcW w:w="2330" w:type="dxa"/>
            <w:vAlign w:val="center"/>
          </w:tcPr>
          <w:p w14:paraId="7FC7ED23" w14:textId="0A3ADD9A" w:rsidR="00604845" w:rsidRDefault="0087149E" w:rsidP="00CA262C">
            <w:pPr>
              <w:jc w:val="center"/>
            </w:pPr>
            <w:r>
              <w:t>If (</w:t>
            </w:r>
            <w:proofErr w:type="spellStart"/>
            <w:r>
              <w:t>numberOfPositives</w:t>
            </w:r>
            <w:proofErr w:type="spellEnd"/>
            <w:r>
              <w:t xml:space="preserve"> + </w:t>
            </w:r>
            <w:proofErr w:type="spellStart"/>
            <w:r>
              <w:t>numberOfNegatives</w:t>
            </w:r>
            <w:proofErr w:type="spellEnd"/>
            <w:r>
              <w:t>) {} else {}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365AE1" w14:paraId="4841C299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365AE1" w:rsidRDefault="00365AE1" w:rsidP="00CA262C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38B6C266" w14:textId="28DD987B" w:rsidR="00365AE1" w:rsidRDefault="00365AE1" w:rsidP="00CA262C">
            <w:pPr>
              <w:jc w:val="center"/>
            </w:pPr>
            <w:r>
              <w:t>Calculate average of numbers entered</w:t>
            </w:r>
          </w:p>
        </w:tc>
        <w:tc>
          <w:tcPr>
            <w:tcW w:w="2700" w:type="dxa"/>
            <w:vAlign w:val="center"/>
          </w:tcPr>
          <w:p w14:paraId="564C8A9C" w14:textId="52AFF6C8" w:rsidR="00365AE1" w:rsidRDefault="008D3ED9" w:rsidP="00CA262C">
            <w:pPr>
              <w:jc w:val="center"/>
            </w:pPr>
            <w:r>
              <w:t>Multiplies 1.0 * total and divides by the number of positives and negatives entered</w:t>
            </w:r>
          </w:p>
        </w:tc>
        <w:tc>
          <w:tcPr>
            <w:tcW w:w="2330" w:type="dxa"/>
            <w:vAlign w:val="center"/>
          </w:tcPr>
          <w:p w14:paraId="516E6E6B" w14:textId="27F2362A" w:rsidR="00365AE1" w:rsidRDefault="00DB6B92" w:rsidP="00CA262C">
            <w:pPr>
              <w:jc w:val="center"/>
            </w:pPr>
            <w:r>
              <w:t>Average = 1.0 * total / (</w:t>
            </w:r>
            <w:proofErr w:type="spellStart"/>
            <w:r>
              <w:t>numberOfPositive</w:t>
            </w:r>
            <w:proofErr w:type="spellEnd"/>
            <w:r>
              <w:t xml:space="preserve"> + </w:t>
            </w:r>
            <w:proofErr w:type="spellStart"/>
            <w:r>
              <w:t>numberOfNegatives</w:t>
            </w:r>
            <w:proofErr w:type="spellEnd"/>
            <w:r>
              <w:t>);</w:t>
            </w:r>
          </w:p>
        </w:tc>
        <w:tc>
          <w:tcPr>
            <w:tcW w:w="1445" w:type="dxa"/>
            <w:vAlign w:val="center"/>
          </w:tcPr>
          <w:p w14:paraId="148EE05B" w14:textId="7F60666C" w:rsidR="00365AE1" w:rsidRDefault="00DB6B92" w:rsidP="00CA262C">
            <w:pPr>
              <w:jc w:val="center"/>
            </w:pPr>
            <w:r>
              <w:t>Pass</w:t>
            </w:r>
          </w:p>
        </w:tc>
      </w:tr>
      <w:tr w:rsidR="00365AE1" w14:paraId="1D850D60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6C0DB09A" w14:textId="7621DFBB" w:rsidR="00365AE1" w:rsidRDefault="00365AE1" w:rsidP="00CA262C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643CE593" w14:textId="03D50F3C" w:rsidR="00365AE1" w:rsidRDefault="00365AE1" w:rsidP="00CA262C">
            <w:pPr>
              <w:jc w:val="center"/>
            </w:pPr>
            <w:r>
              <w:t>Output positive count, negative count, total, and average.</w:t>
            </w:r>
          </w:p>
        </w:tc>
        <w:tc>
          <w:tcPr>
            <w:tcW w:w="2700" w:type="dxa"/>
            <w:vAlign w:val="center"/>
          </w:tcPr>
          <w:p w14:paraId="0F402C52" w14:textId="30090453" w:rsidR="00365AE1" w:rsidRDefault="00DB6B92" w:rsidP="00CA262C">
            <w:pPr>
              <w:jc w:val="center"/>
            </w:pPr>
            <w:r>
              <w:t xml:space="preserve">Multiple messages output with the </w:t>
            </w:r>
            <w:proofErr w:type="spellStart"/>
            <w:r>
              <w:t>numberOfPositives</w:t>
            </w:r>
            <w:proofErr w:type="spellEnd"/>
            <w:r>
              <w:t xml:space="preserve">, </w:t>
            </w:r>
            <w:proofErr w:type="spellStart"/>
            <w:r>
              <w:t>numberOfNegatives</w:t>
            </w:r>
            <w:proofErr w:type="spellEnd"/>
            <w:r>
              <w:t>, total, and average</w:t>
            </w:r>
          </w:p>
        </w:tc>
        <w:tc>
          <w:tcPr>
            <w:tcW w:w="2330" w:type="dxa"/>
            <w:vAlign w:val="center"/>
          </w:tcPr>
          <w:p w14:paraId="2BF0F931" w14:textId="0B22DE02" w:rsidR="00365AE1" w:rsidRDefault="000A330A" w:rsidP="00CA262C">
            <w:pPr>
              <w:jc w:val="center"/>
            </w:pPr>
            <w:r>
              <w:t>“The number of positives is:”, “The number of negatives is:”, “The total is: “, “The average is:”</w:t>
            </w:r>
          </w:p>
        </w:tc>
        <w:tc>
          <w:tcPr>
            <w:tcW w:w="1445" w:type="dxa"/>
            <w:vAlign w:val="center"/>
          </w:tcPr>
          <w:p w14:paraId="56949781" w14:textId="11540008" w:rsidR="00365AE1" w:rsidRDefault="00FA7343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16053E">
        <w:trPr>
          <w:trHeight w:val="692"/>
        </w:trPr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CA262C">
        <w:tc>
          <w:tcPr>
            <w:tcW w:w="1870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1870" w:type="dxa"/>
          </w:tcPr>
          <w:p w14:paraId="77D17132" w14:textId="780274C7" w:rsidR="00094AE4" w:rsidRDefault="00094AE4" w:rsidP="0087149E">
            <w:r>
              <w:t xml:space="preserve">(1a) </w:t>
            </w:r>
            <w:r w:rsidR="00BC2919">
              <w:t>3</w:t>
            </w:r>
            <w:r w:rsidR="00FB19FF">
              <w:t xml:space="preserve"> 5 -1 3 -6 9 0</w:t>
            </w:r>
          </w:p>
        </w:tc>
        <w:tc>
          <w:tcPr>
            <w:tcW w:w="1870" w:type="dxa"/>
          </w:tcPr>
          <w:p w14:paraId="38F07B08" w14:textId="14B69BC6" w:rsidR="00094AE4" w:rsidRDefault="00E472D7" w:rsidP="00094AE4">
            <w:r>
              <w:t xml:space="preserve">4, 2, </w:t>
            </w:r>
            <w:r w:rsidR="0016053E">
              <w:t>1</w:t>
            </w:r>
            <w:r w:rsidR="00271872">
              <w:t>3</w:t>
            </w:r>
            <w:r w:rsidR="0016053E">
              <w:t xml:space="preserve">, </w:t>
            </w:r>
            <w:r w:rsidR="002728B7">
              <w:t>2.167</w:t>
            </w:r>
          </w:p>
        </w:tc>
        <w:tc>
          <w:tcPr>
            <w:tcW w:w="1870" w:type="dxa"/>
          </w:tcPr>
          <w:p w14:paraId="7CACC316" w14:textId="3C82AC62" w:rsidR="00094AE4" w:rsidRDefault="00BE49C9" w:rsidP="00094AE4">
            <w:r>
              <w:t>4, 2</w:t>
            </w:r>
            <w:r w:rsidR="00271872">
              <w:t>, 13.0, 2.16</w:t>
            </w:r>
            <w:r w:rsidR="002728B7">
              <w:t>7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CA262C">
        <w:tc>
          <w:tcPr>
            <w:tcW w:w="1870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1870" w:type="dxa"/>
          </w:tcPr>
          <w:p w14:paraId="0D691D0A" w14:textId="18E63D5F" w:rsidR="00094AE4" w:rsidRDefault="00094AE4" w:rsidP="0087149E">
            <w:r>
              <w:t xml:space="preserve">(1a) </w:t>
            </w:r>
            <w:r w:rsidR="00FB19FF">
              <w:t>-2 4 -7 8 8 0</w:t>
            </w:r>
          </w:p>
        </w:tc>
        <w:tc>
          <w:tcPr>
            <w:tcW w:w="1870" w:type="dxa"/>
          </w:tcPr>
          <w:p w14:paraId="148BB79E" w14:textId="6547559D" w:rsidR="00094AE4" w:rsidRDefault="00954CDB" w:rsidP="00094AE4">
            <w:r>
              <w:t>3, 2, 11, 2.2</w:t>
            </w:r>
          </w:p>
        </w:tc>
        <w:tc>
          <w:tcPr>
            <w:tcW w:w="1870" w:type="dxa"/>
          </w:tcPr>
          <w:p w14:paraId="4F0FD79A" w14:textId="4DD4C6E0" w:rsidR="00094AE4" w:rsidRDefault="002728B7" w:rsidP="00094AE4">
            <w:r>
              <w:t>3, 2, 11.0, 2.2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CA262C">
        <w:tc>
          <w:tcPr>
            <w:tcW w:w="1870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1870" w:type="dxa"/>
          </w:tcPr>
          <w:p w14:paraId="090D225C" w14:textId="6F8738A3" w:rsidR="00094AE4" w:rsidRDefault="00094AE4" w:rsidP="0087149E">
            <w:r>
              <w:t xml:space="preserve">(1a) </w:t>
            </w:r>
            <w:r w:rsidR="00FB19FF">
              <w:t>5 3 4 5 -1 0</w:t>
            </w:r>
          </w:p>
        </w:tc>
        <w:tc>
          <w:tcPr>
            <w:tcW w:w="1870" w:type="dxa"/>
          </w:tcPr>
          <w:p w14:paraId="57EBE61B" w14:textId="4B76CE82" w:rsidR="00094AE4" w:rsidRDefault="00F5254B" w:rsidP="00094AE4">
            <w:r>
              <w:t>4, 1, 16, 3.2</w:t>
            </w:r>
          </w:p>
        </w:tc>
        <w:tc>
          <w:tcPr>
            <w:tcW w:w="1870" w:type="dxa"/>
          </w:tcPr>
          <w:p w14:paraId="0FE78CFA" w14:textId="6D0ACF77" w:rsidR="00094AE4" w:rsidRDefault="00A12A72" w:rsidP="00094AE4">
            <w:r>
              <w:t>4, 1, 16.0, 3.2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CA262C">
        <w:tc>
          <w:tcPr>
            <w:tcW w:w="1870" w:type="dxa"/>
          </w:tcPr>
          <w:p w14:paraId="6CA01260" w14:textId="77777777" w:rsidR="00094AE4" w:rsidRDefault="00094AE4" w:rsidP="00094AE4">
            <w:r>
              <w:lastRenderedPageBreak/>
              <w:t>4</w:t>
            </w:r>
          </w:p>
        </w:tc>
        <w:tc>
          <w:tcPr>
            <w:tcW w:w="1870" w:type="dxa"/>
          </w:tcPr>
          <w:p w14:paraId="260AC789" w14:textId="1F00BEA7" w:rsidR="00094AE4" w:rsidRDefault="00094AE4" w:rsidP="0087149E">
            <w:r>
              <w:t xml:space="preserve">(1a) </w:t>
            </w:r>
            <w:r w:rsidR="00A10BF1">
              <w:t>-1 -1 -2 -4 1 0</w:t>
            </w:r>
          </w:p>
        </w:tc>
        <w:tc>
          <w:tcPr>
            <w:tcW w:w="1870" w:type="dxa"/>
          </w:tcPr>
          <w:p w14:paraId="06959DED" w14:textId="072E35EC" w:rsidR="00094AE4" w:rsidRDefault="00F5254B" w:rsidP="00094AE4">
            <w:r>
              <w:t>1, 4, -7, -</w:t>
            </w:r>
            <w:r w:rsidR="003D627F">
              <w:t>1.4</w:t>
            </w:r>
          </w:p>
        </w:tc>
        <w:tc>
          <w:tcPr>
            <w:tcW w:w="1870" w:type="dxa"/>
          </w:tcPr>
          <w:p w14:paraId="34D847B1" w14:textId="4CAFC8A2" w:rsidR="00094AE4" w:rsidRDefault="00FD1FAF" w:rsidP="00094AE4">
            <w:r>
              <w:t>1, 4, -7</w:t>
            </w:r>
            <w:r w:rsidR="00345744">
              <w:t>, -1.4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087EC6B4" w:rsidR="003F22D5" w:rsidRPr="00523FED" w:rsidRDefault="00BF5B08" w:rsidP="00523FED">
      <w:r w:rsidRPr="00BF5B08">
        <w:rPr>
          <w:noProof/>
        </w:rPr>
        <w:drawing>
          <wp:inline distT="0" distB="0" distL="0" distR="0" wp14:anchorId="02998E35" wp14:editId="4B0F5AE0">
            <wp:extent cx="5943600" cy="5532755"/>
            <wp:effectExtent l="0" t="0" r="0" b="0"/>
            <wp:docPr id="1488767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671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7DA"/>
    <w:rsid w:val="000176B7"/>
    <w:rsid w:val="00031DAF"/>
    <w:rsid w:val="00061543"/>
    <w:rsid w:val="00073365"/>
    <w:rsid w:val="00094AE4"/>
    <w:rsid w:val="00096B57"/>
    <w:rsid w:val="000A330A"/>
    <w:rsid w:val="000B7AF2"/>
    <w:rsid w:val="000F6C19"/>
    <w:rsid w:val="0012013A"/>
    <w:rsid w:val="0016053E"/>
    <w:rsid w:val="001946FB"/>
    <w:rsid w:val="00197749"/>
    <w:rsid w:val="001E2E3C"/>
    <w:rsid w:val="002164A3"/>
    <w:rsid w:val="00250868"/>
    <w:rsid w:val="00271872"/>
    <w:rsid w:val="002728B7"/>
    <w:rsid w:val="00312306"/>
    <w:rsid w:val="00321640"/>
    <w:rsid w:val="00323475"/>
    <w:rsid w:val="0033574B"/>
    <w:rsid w:val="00345744"/>
    <w:rsid w:val="00350057"/>
    <w:rsid w:val="00363846"/>
    <w:rsid w:val="00365AE1"/>
    <w:rsid w:val="003676BD"/>
    <w:rsid w:val="003C0113"/>
    <w:rsid w:val="003D054F"/>
    <w:rsid w:val="003D46CA"/>
    <w:rsid w:val="003D627F"/>
    <w:rsid w:val="003E42F0"/>
    <w:rsid w:val="003F22D5"/>
    <w:rsid w:val="003F3BC8"/>
    <w:rsid w:val="00411395"/>
    <w:rsid w:val="004E0B7A"/>
    <w:rsid w:val="004E3C65"/>
    <w:rsid w:val="004E617A"/>
    <w:rsid w:val="004F54A6"/>
    <w:rsid w:val="00523D76"/>
    <w:rsid w:val="00523FED"/>
    <w:rsid w:val="0055007E"/>
    <w:rsid w:val="00555198"/>
    <w:rsid w:val="005709DD"/>
    <w:rsid w:val="00595560"/>
    <w:rsid w:val="005E1BC3"/>
    <w:rsid w:val="00604845"/>
    <w:rsid w:val="006214C6"/>
    <w:rsid w:val="00682272"/>
    <w:rsid w:val="0068331D"/>
    <w:rsid w:val="00701B0C"/>
    <w:rsid w:val="00740509"/>
    <w:rsid w:val="00741CF7"/>
    <w:rsid w:val="00754E6B"/>
    <w:rsid w:val="007553C2"/>
    <w:rsid w:val="00794983"/>
    <w:rsid w:val="00807900"/>
    <w:rsid w:val="00814D13"/>
    <w:rsid w:val="0084191C"/>
    <w:rsid w:val="00841A09"/>
    <w:rsid w:val="008569C7"/>
    <w:rsid w:val="0087149E"/>
    <w:rsid w:val="00876051"/>
    <w:rsid w:val="008D3ED9"/>
    <w:rsid w:val="008E0E74"/>
    <w:rsid w:val="008E153F"/>
    <w:rsid w:val="008F60A0"/>
    <w:rsid w:val="00954CDB"/>
    <w:rsid w:val="009A5FF0"/>
    <w:rsid w:val="009B3FC3"/>
    <w:rsid w:val="009E20E6"/>
    <w:rsid w:val="00A02B21"/>
    <w:rsid w:val="00A10BF1"/>
    <w:rsid w:val="00A12A72"/>
    <w:rsid w:val="00A27767"/>
    <w:rsid w:val="00A655E8"/>
    <w:rsid w:val="00AA11C4"/>
    <w:rsid w:val="00AA5190"/>
    <w:rsid w:val="00AB337B"/>
    <w:rsid w:val="00AD6271"/>
    <w:rsid w:val="00B1323C"/>
    <w:rsid w:val="00B76F03"/>
    <w:rsid w:val="00B854A7"/>
    <w:rsid w:val="00B910CC"/>
    <w:rsid w:val="00BC2919"/>
    <w:rsid w:val="00BC41C4"/>
    <w:rsid w:val="00BE49C9"/>
    <w:rsid w:val="00BF4617"/>
    <w:rsid w:val="00BF5B08"/>
    <w:rsid w:val="00C0299B"/>
    <w:rsid w:val="00C345C4"/>
    <w:rsid w:val="00C40B3F"/>
    <w:rsid w:val="00C434D3"/>
    <w:rsid w:val="00C67EB6"/>
    <w:rsid w:val="00C92B64"/>
    <w:rsid w:val="00CA4B58"/>
    <w:rsid w:val="00CB2460"/>
    <w:rsid w:val="00CB2F9A"/>
    <w:rsid w:val="00CB3B91"/>
    <w:rsid w:val="00CE0379"/>
    <w:rsid w:val="00D167CE"/>
    <w:rsid w:val="00D47C01"/>
    <w:rsid w:val="00D962E9"/>
    <w:rsid w:val="00DB6B92"/>
    <w:rsid w:val="00DD301D"/>
    <w:rsid w:val="00DF47E3"/>
    <w:rsid w:val="00E002BB"/>
    <w:rsid w:val="00E13E52"/>
    <w:rsid w:val="00E472D7"/>
    <w:rsid w:val="00E53FD6"/>
    <w:rsid w:val="00E81EF6"/>
    <w:rsid w:val="00EC03FC"/>
    <w:rsid w:val="00ED0103"/>
    <w:rsid w:val="00EF403C"/>
    <w:rsid w:val="00F06425"/>
    <w:rsid w:val="00F06EA1"/>
    <w:rsid w:val="00F259A5"/>
    <w:rsid w:val="00F274DC"/>
    <w:rsid w:val="00F45568"/>
    <w:rsid w:val="00F5254B"/>
    <w:rsid w:val="00F57840"/>
    <w:rsid w:val="00F60BFF"/>
    <w:rsid w:val="00F75713"/>
    <w:rsid w:val="00F93563"/>
    <w:rsid w:val="00FA1FC4"/>
    <w:rsid w:val="00FA7343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57</cp:revision>
  <dcterms:created xsi:type="dcterms:W3CDTF">2024-02-04T23:05:00Z</dcterms:created>
  <dcterms:modified xsi:type="dcterms:W3CDTF">2024-02-15T03:06:00Z</dcterms:modified>
</cp:coreProperties>
</file>