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29D1B" w14:textId="477309CC" w:rsidR="00DC4603" w:rsidRPr="00BC72FF" w:rsidRDefault="00BC72FF" w:rsidP="00556471">
      <w:pPr>
        <w:shd w:val="clear" w:color="auto" w:fill="FFFFFF" w:themeFill="background1"/>
        <w:rPr>
          <w:sz w:val="24"/>
          <w:szCs w:val="24"/>
        </w:rPr>
      </w:pPr>
      <w:r w:rsidRPr="00BC72FF">
        <w:rPr>
          <w:sz w:val="24"/>
          <w:szCs w:val="24"/>
        </w:rPr>
        <w:t>Conjunction | P ^ Q | P and Q</w:t>
      </w:r>
    </w:p>
    <w:p w14:paraId="19A5D17C" w14:textId="5437A549" w:rsidR="00BC72FF" w:rsidRPr="00BC72FF" w:rsidRDefault="00BC72FF" w:rsidP="00556471">
      <w:pPr>
        <w:shd w:val="clear" w:color="auto" w:fill="FFFFFF" w:themeFill="background1"/>
        <w:rPr>
          <w:sz w:val="24"/>
          <w:szCs w:val="24"/>
        </w:rPr>
      </w:pPr>
      <w:r w:rsidRPr="00BC72FF">
        <w:rPr>
          <w:sz w:val="24"/>
          <w:szCs w:val="24"/>
        </w:rPr>
        <w:t>Disjunction | P v Q | P or Q</w:t>
      </w:r>
    </w:p>
    <w:p w14:paraId="2CC709CF" w14:textId="77124685" w:rsidR="00BC72FF" w:rsidRPr="00BC72FF" w:rsidRDefault="00BC72FF" w:rsidP="00556471">
      <w:pPr>
        <w:shd w:val="clear" w:color="auto" w:fill="FFFFFF" w:themeFill="background1"/>
        <w:rPr>
          <w:sz w:val="24"/>
          <w:szCs w:val="24"/>
        </w:rPr>
      </w:pPr>
      <w:r>
        <w:rPr>
          <w:sz w:val="24"/>
          <w:szCs w:val="24"/>
        </w:rPr>
        <w:t>Implication/</w:t>
      </w:r>
      <w:r w:rsidRPr="00BC72FF">
        <w:rPr>
          <w:sz w:val="24"/>
          <w:szCs w:val="24"/>
        </w:rPr>
        <w:t xml:space="preserve">Conditional | P </w:t>
      </w:r>
      <w:r w:rsidR="00AC6B7D">
        <w:rPr>
          <w:rFonts w:ascii="Arial" w:hAnsi="Arial" w:cs="Arial"/>
          <w:sz w:val="24"/>
          <w:szCs w:val="24"/>
        </w:rPr>
        <w:t>→</w:t>
      </w:r>
      <w:r w:rsidRPr="00BC72FF">
        <w:rPr>
          <w:sz w:val="24"/>
          <w:szCs w:val="24"/>
        </w:rPr>
        <w:t xml:space="preserve"> Q | if P then Q</w:t>
      </w:r>
    </w:p>
    <w:p w14:paraId="4DC3217C" w14:textId="707CCA99" w:rsidR="00BC72FF" w:rsidRPr="00BC72FF" w:rsidRDefault="00BC72FF" w:rsidP="00556471">
      <w:pPr>
        <w:shd w:val="clear" w:color="auto" w:fill="FFFFFF" w:themeFill="background1"/>
        <w:rPr>
          <w:sz w:val="24"/>
          <w:szCs w:val="24"/>
        </w:rPr>
      </w:pPr>
      <w:r w:rsidRPr="00BC72FF">
        <w:rPr>
          <w:sz w:val="24"/>
          <w:szCs w:val="24"/>
        </w:rPr>
        <w:t xml:space="preserve">Biconditional | P </w:t>
      </w:r>
      <w:r w:rsidR="00AC6B7D">
        <w:rPr>
          <w:rFonts w:ascii="Arial" w:hAnsi="Arial" w:cs="Arial"/>
          <w:sz w:val="24"/>
          <w:szCs w:val="24"/>
        </w:rPr>
        <w:t>↔</w:t>
      </w:r>
      <w:r w:rsidRPr="00BC72FF">
        <w:rPr>
          <w:sz w:val="24"/>
          <w:szCs w:val="24"/>
        </w:rPr>
        <w:t xml:space="preserve"> Q | P if and only if Q</w:t>
      </w:r>
    </w:p>
    <w:p w14:paraId="7BDD7244" w14:textId="5F3DE7E6" w:rsidR="00BC72FF" w:rsidRDefault="00BC72FF" w:rsidP="00556471">
      <w:pPr>
        <w:shd w:val="clear" w:color="auto" w:fill="FFFFFF" w:themeFill="background1"/>
        <w:rPr>
          <w:sz w:val="24"/>
          <w:szCs w:val="24"/>
        </w:rPr>
      </w:pPr>
      <w:r w:rsidRPr="00BC72FF">
        <w:rPr>
          <w:sz w:val="24"/>
          <w:szCs w:val="24"/>
        </w:rPr>
        <w:t>Negation | ¬P | not P</w:t>
      </w:r>
    </w:p>
    <w:p w14:paraId="1D75D2C4" w14:textId="5A07CFA9" w:rsidR="00BC72FF" w:rsidRDefault="00AC0254" w:rsidP="00556471">
      <w:pPr>
        <w:shd w:val="clear" w:color="auto" w:fill="FFFFFF" w:themeFill="background1"/>
        <w:rPr>
          <w:sz w:val="24"/>
          <w:szCs w:val="24"/>
        </w:rPr>
      </w:pPr>
      <w:r>
        <w:rPr>
          <w:noProof/>
          <w:sz w:val="24"/>
          <w:szCs w:val="24"/>
        </w:rPr>
        <mc:AlternateContent>
          <mc:Choice Requires="wps">
            <w:drawing>
              <wp:anchor distT="0" distB="0" distL="114300" distR="114300" simplePos="0" relativeHeight="251659264" behindDoc="0" locked="0" layoutInCell="1" allowOverlap="1" wp14:anchorId="0FAB1219" wp14:editId="3A81087B">
                <wp:simplePos x="0" y="0"/>
                <wp:positionH relativeFrom="column">
                  <wp:posOffset>1419225</wp:posOffset>
                </wp:positionH>
                <wp:positionV relativeFrom="paragraph">
                  <wp:posOffset>288290</wp:posOffset>
                </wp:positionV>
                <wp:extent cx="276225" cy="238125"/>
                <wp:effectExtent l="0" t="0" r="0" b="0"/>
                <wp:wrapNone/>
                <wp:docPr id="1786412664" name="Text Box 1"/>
                <wp:cNvGraphicFramePr/>
                <a:graphic xmlns:a="http://schemas.openxmlformats.org/drawingml/2006/main">
                  <a:graphicData uri="http://schemas.microsoft.com/office/word/2010/wordprocessingShape">
                    <wps:wsp>
                      <wps:cNvSpPr txBox="1"/>
                      <wps:spPr>
                        <a:xfrm rot="10800000">
                          <a:off x="0" y="0"/>
                          <a:ext cx="276225" cy="238125"/>
                        </a:xfrm>
                        <a:prstGeom prst="rect">
                          <a:avLst/>
                        </a:prstGeom>
                        <a:noFill/>
                        <a:ln w="6350">
                          <a:noFill/>
                        </a:ln>
                      </wps:spPr>
                      <wps:txbx>
                        <w:txbxContent>
                          <w:p w14:paraId="4C39DBE7" w14:textId="65F468AC" w:rsidR="00AC0254" w:rsidRPr="00AC0254" w:rsidRDefault="00AC0254">
                            <w:pPr>
                              <w:rPr>
                                <w:sz w:val="24"/>
                                <w:szCs w:val="24"/>
                              </w:rPr>
                            </w:pPr>
                            <w:r w:rsidRPr="00AC0254">
                              <w:rPr>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FAB1219" id="_x0000_t202" coordsize="21600,21600" o:spt="202" path="m,l,21600r21600,l21600,xe">
                <v:stroke joinstyle="miter"/>
                <v:path gradientshapeok="t" o:connecttype="rect"/>
              </v:shapetype>
              <v:shape id="Text Box 1" o:spid="_x0000_s1026" type="#_x0000_t202" style="position:absolute;margin-left:111.75pt;margin-top:22.7pt;width:21.75pt;height:18.7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" filled="f" stroked="f" strokeweight=".5pt">
                <v:textbox>
                  <w:txbxContent>
                    <w:p w14:paraId="4C39DBE7" w14:textId="65F468AC" w:rsidR="00AC0254" w:rsidRPr="00AC0254" w:rsidRDefault="00AC0254">
                      <w:pPr>
                        <w:rPr>
                          <w:sz w:val="24"/>
                          <w:szCs w:val="24"/>
                        </w:rPr>
                      </w:pPr>
                      <w:r w:rsidRPr="00AC0254">
                        <w:rPr>
                          <w:sz w:val="24"/>
                          <w:szCs w:val="24"/>
                        </w:rPr>
                        <w:t>A</w:t>
                      </w:r>
                    </w:p>
                  </w:txbxContent>
                </v:textbox>
              </v:shape>
            </w:pict>
          </mc:Fallback>
        </mc:AlternateContent>
      </w:r>
      <w:r w:rsidR="00BC72FF">
        <w:rPr>
          <w:sz w:val="24"/>
          <w:szCs w:val="24"/>
        </w:rPr>
        <w:t xml:space="preserve">Existential quantifier | </w:t>
      </w:r>
      <w:proofErr w:type="spellStart"/>
      <w:r w:rsidR="00BC72FF">
        <w:rPr>
          <w:sz w:val="24"/>
          <w:szCs w:val="24"/>
        </w:rPr>
        <w:t>Ǝx</w:t>
      </w:r>
      <w:proofErr w:type="spellEnd"/>
      <w:r w:rsidR="00BC72FF">
        <w:rPr>
          <w:sz w:val="24"/>
          <w:szCs w:val="24"/>
        </w:rPr>
        <w:t>(x&lt;0)</w:t>
      </w:r>
      <w:r>
        <w:rPr>
          <w:sz w:val="24"/>
          <w:szCs w:val="24"/>
        </w:rPr>
        <w:t xml:space="preserve"> | There exists (there is) (there is a number less than 0</w:t>
      </w:r>
    </w:p>
    <w:p w14:paraId="376B0233" w14:textId="63CB5B65" w:rsidR="00BC72FF" w:rsidRDefault="00BC72FF" w:rsidP="00556471">
      <w:pPr>
        <w:shd w:val="clear" w:color="auto" w:fill="FFFFFF" w:themeFill="background1"/>
        <w:rPr>
          <w:rFonts w:ascii="Aptos" w:hAnsi="Aptos"/>
          <w:sz w:val="24"/>
          <w:szCs w:val="24"/>
        </w:rPr>
      </w:pPr>
      <w:r>
        <w:rPr>
          <w:sz w:val="24"/>
          <w:szCs w:val="24"/>
        </w:rPr>
        <w:t xml:space="preserve">Universal quantifier | </w:t>
      </w:r>
      <w:r w:rsidR="00AC0254">
        <w:rPr>
          <w:sz w:val="24"/>
          <w:szCs w:val="24"/>
        </w:rPr>
        <w:t xml:space="preserve">       </w:t>
      </w:r>
      <w:proofErr w:type="gramStart"/>
      <w:r w:rsidR="00AC0254">
        <w:rPr>
          <w:sz w:val="24"/>
          <w:szCs w:val="24"/>
        </w:rPr>
        <w:t>x(</w:t>
      </w:r>
      <w:proofErr w:type="gramEnd"/>
      <w:r w:rsidR="00AC0254">
        <w:rPr>
          <w:sz w:val="24"/>
          <w:szCs w:val="24"/>
        </w:rPr>
        <w:t xml:space="preserve">x </w:t>
      </w:r>
      <w:r w:rsidR="00AC0254">
        <w:rPr>
          <w:rFonts w:ascii="Aptos" w:hAnsi="Aptos"/>
          <w:sz w:val="24"/>
          <w:szCs w:val="24"/>
        </w:rPr>
        <w:t>≥ 0) | For all (for all numbers greater than or equal to 0)</w:t>
      </w:r>
    </w:p>
    <w:p w14:paraId="37CF9AF5" w14:textId="19A9EEA2" w:rsidR="007D0E1E" w:rsidRDefault="007D0E1E" w:rsidP="00556471">
      <w:pPr>
        <w:shd w:val="clear" w:color="auto" w:fill="FFFFFF" w:themeFill="background1"/>
        <w:rPr>
          <w:rFonts w:ascii="Aptos" w:hAnsi="Aptos"/>
          <w:sz w:val="24"/>
          <w:szCs w:val="24"/>
        </w:rPr>
      </w:pPr>
      <w:r>
        <w:rPr>
          <w:rFonts w:ascii="Aptos" w:hAnsi="Aptos"/>
          <w:sz w:val="24"/>
          <w:szCs w:val="24"/>
        </w:rPr>
        <w:t xml:space="preserve">Is an element of | x </w:t>
      </w:r>
      <w:r w:rsidRPr="007D0E1E">
        <w:rPr>
          <w:rFonts w:ascii="Cambria Math" w:eastAsiaTheme="minorEastAsia" w:hAnsi="Cambria Math" w:cs="Cambria Math"/>
          <w:sz w:val="24"/>
          <w:szCs w:val="24"/>
        </w:rPr>
        <w:t>∈</w:t>
      </w:r>
      <w:r>
        <w:rPr>
          <w:rFonts w:ascii="Aptos" w:hAnsi="Aptos"/>
          <w:sz w:val="24"/>
          <w:szCs w:val="24"/>
        </w:rPr>
        <w:t xml:space="preserve"> {a, b, c} | x is an element of a, b, c</w:t>
      </w:r>
    </w:p>
    <w:p w14:paraId="2383A425" w14:textId="1ED84F52" w:rsidR="007D0E1E" w:rsidRDefault="007D0E1E" w:rsidP="00556471">
      <w:pPr>
        <w:shd w:val="clear" w:color="auto" w:fill="FFFFFF" w:themeFill="background1"/>
        <w:rPr>
          <w:rFonts w:ascii="Cambria Math" w:hAnsi="Cambria Math" w:cs="Cambria Math"/>
          <w:sz w:val="24"/>
          <w:szCs w:val="24"/>
        </w:rPr>
      </w:pPr>
      <w:r>
        <w:rPr>
          <w:rFonts w:ascii="Aptos" w:hAnsi="Aptos"/>
          <w:sz w:val="24"/>
          <w:szCs w:val="24"/>
        </w:rPr>
        <w:t xml:space="preserve">Natural numbers | </w:t>
      </w:r>
      <w:r w:rsidR="003C4010">
        <w:rPr>
          <w:rFonts w:ascii="Aptos" w:hAnsi="Aptos"/>
          <w:sz w:val="24"/>
          <w:szCs w:val="24"/>
        </w:rPr>
        <w:t xml:space="preserve">x </w:t>
      </w:r>
      <w:r w:rsidR="003C4010" w:rsidRPr="007D0E1E">
        <w:rPr>
          <w:rFonts w:ascii="Cambria Math" w:eastAsiaTheme="minorEastAsia" w:hAnsi="Cambria Math" w:cs="Cambria Math"/>
          <w:sz w:val="24"/>
          <w:szCs w:val="24"/>
        </w:rPr>
        <w:t>∈</w:t>
      </w:r>
      <w:r w:rsidR="003C4010">
        <w:rPr>
          <w:rFonts w:ascii="Cambria Math" w:eastAsiaTheme="minorEastAsia" w:hAnsi="Cambria Math" w:cs="Cambria Math"/>
          <w:sz w:val="24"/>
          <w:szCs w:val="24"/>
        </w:rPr>
        <w:t xml:space="preserve"> ℕ</w:t>
      </w:r>
      <w:r>
        <w:rPr>
          <w:rFonts w:ascii="Cambria Math" w:hAnsi="Cambria Math" w:cs="Cambria Math"/>
          <w:sz w:val="24"/>
          <w:szCs w:val="24"/>
        </w:rPr>
        <w:t xml:space="preserve"> | </w:t>
      </w:r>
      <w:r w:rsidR="003C4010">
        <w:rPr>
          <w:rFonts w:ascii="Cambria Math" w:hAnsi="Cambria Math" w:cs="Cambria Math"/>
          <w:sz w:val="24"/>
          <w:szCs w:val="24"/>
        </w:rPr>
        <w:t>x is an element of natural numbers (</w:t>
      </w:r>
      <w:r>
        <w:rPr>
          <w:rFonts w:ascii="Cambria Math" w:hAnsi="Cambria Math" w:cs="Cambria Math"/>
          <w:sz w:val="24"/>
          <w:szCs w:val="24"/>
        </w:rPr>
        <w:t>0, 1, 2, 3, ….</w:t>
      </w:r>
      <w:r w:rsidR="003C4010">
        <w:rPr>
          <w:rFonts w:ascii="Cambria Math" w:hAnsi="Cambria Math" w:cs="Cambria Math"/>
          <w:sz w:val="24"/>
          <w:szCs w:val="24"/>
        </w:rPr>
        <w:t>)</w:t>
      </w:r>
    </w:p>
    <w:p w14:paraId="60569A17" w14:textId="4FBBBA8D" w:rsidR="003C4010" w:rsidRDefault="003C4010" w:rsidP="00556471">
      <w:pPr>
        <w:shd w:val="clear" w:color="auto" w:fill="FFFFFF" w:themeFill="background1"/>
        <w:rPr>
          <w:rFonts w:ascii="Cambria Math" w:hAnsi="Cambria Math" w:cs="Cambria Math"/>
          <w:sz w:val="24"/>
          <w:szCs w:val="24"/>
        </w:rPr>
      </w:pPr>
      <w:r>
        <w:rPr>
          <w:rFonts w:ascii="Cambria Math" w:hAnsi="Cambria Math" w:cs="Cambria Math"/>
          <w:sz w:val="24"/>
          <w:szCs w:val="24"/>
        </w:rPr>
        <w:t>Subsets | A ⊂ B | A is a subset of B</w:t>
      </w:r>
    </w:p>
    <w:p w14:paraId="7CDBB3E6" w14:textId="24F8D9BD" w:rsidR="003C4010" w:rsidRDefault="003C4010" w:rsidP="00556471">
      <w:pPr>
        <w:shd w:val="clear" w:color="auto" w:fill="FFFFFF" w:themeFill="background1"/>
        <w:rPr>
          <w:rFonts w:ascii="Cambria Math" w:hAnsi="Cambria Math" w:cs="Cambria Math"/>
          <w:sz w:val="24"/>
          <w:szCs w:val="24"/>
        </w:rPr>
      </w:pPr>
      <w:r>
        <w:rPr>
          <w:rFonts w:ascii="Cambria Math" w:hAnsi="Cambria Math" w:cs="Cambria Math"/>
          <w:sz w:val="24"/>
          <w:szCs w:val="24"/>
        </w:rPr>
        <w:t>Subsets | A ⊆ B | A is equal to or a subset of B</w:t>
      </w:r>
    </w:p>
    <w:p w14:paraId="686B1B6F" w14:textId="1F64BD5F" w:rsidR="003C4010" w:rsidRDefault="003C4010" w:rsidP="00556471">
      <w:pPr>
        <w:shd w:val="clear" w:color="auto" w:fill="FFFFFF" w:themeFill="background1"/>
        <w:rPr>
          <w:rFonts w:ascii="Cambria Math" w:hAnsi="Cambria Math" w:cs="Cambria Math"/>
          <w:sz w:val="24"/>
          <w:szCs w:val="24"/>
        </w:rPr>
      </w:pPr>
      <w:r>
        <w:rPr>
          <w:rFonts w:ascii="Cambria Math" w:hAnsi="Cambria Math" w:cs="Cambria Math"/>
          <w:sz w:val="24"/>
          <w:szCs w:val="24"/>
        </w:rPr>
        <w:t>Power set | Ƥ(A) | set of sets, all of which are subsets of A.</w:t>
      </w:r>
    </w:p>
    <w:p w14:paraId="7CEE89E1" w14:textId="666B01DE" w:rsidR="003C4010" w:rsidRDefault="003C4010" w:rsidP="00556471">
      <w:pPr>
        <w:shd w:val="clear" w:color="auto" w:fill="FFFFFF" w:themeFill="background1"/>
        <w:rPr>
          <w:rFonts w:ascii="Cambria Math" w:hAnsi="Cambria Math" w:cs="Cambria Math"/>
          <w:sz w:val="24"/>
          <w:szCs w:val="24"/>
        </w:rPr>
      </w:pPr>
      <w:r>
        <w:rPr>
          <w:rFonts w:ascii="Cambria Math" w:hAnsi="Cambria Math" w:cs="Cambria Math"/>
          <w:sz w:val="24"/>
          <w:szCs w:val="24"/>
        </w:rPr>
        <w:t>Cardinality | |A| = 6 | The size of set A is 6 elements</w:t>
      </w:r>
    </w:p>
    <w:p w14:paraId="221B70FE" w14:textId="77777777" w:rsidR="000675D9" w:rsidRDefault="000675D9" w:rsidP="00556471">
      <w:pPr>
        <w:shd w:val="clear" w:color="auto" w:fill="FFFFFF" w:themeFill="background1"/>
        <w:rPr>
          <w:rFonts w:ascii="Cambria Math" w:hAnsi="Cambria Math" w:cs="Cambria Math"/>
          <w:sz w:val="24"/>
          <w:szCs w:val="24"/>
        </w:rPr>
      </w:pPr>
    </w:p>
    <w:p w14:paraId="0A454502" w14:textId="77777777" w:rsidR="00C91C92" w:rsidRDefault="00C91C92" w:rsidP="00556471">
      <w:pPr>
        <w:shd w:val="clear" w:color="auto" w:fill="FFFFFF" w:themeFill="background1"/>
        <w:rPr>
          <w:rFonts w:ascii="Cambria Math" w:hAnsi="Cambria Math" w:cs="Cambria Math"/>
          <w:sz w:val="24"/>
          <w:szCs w:val="24"/>
        </w:rPr>
      </w:pPr>
      <w:r w:rsidRPr="00C91C92">
        <w:rPr>
          <w:rFonts w:ascii="Cambria Math" w:hAnsi="Cambria Math" w:cs="Cambria Math"/>
          <w:sz w:val="24"/>
          <w:szCs w:val="24"/>
        </w:rPr>
        <w:t>Write a predicate calculus statement that involves a </w:t>
      </w:r>
      <w:r w:rsidRPr="00C91C92">
        <w:rPr>
          <w:rFonts w:ascii="Cambria Math" w:hAnsi="Cambria Math" w:cs="Cambria Math"/>
          <w:b/>
          <w:bCs/>
          <w:sz w:val="24"/>
          <w:szCs w:val="24"/>
        </w:rPr>
        <w:t>universal</w:t>
      </w:r>
      <w:r w:rsidRPr="00C91C92">
        <w:rPr>
          <w:rFonts w:ascii="Cambria Math" w:hAnsi="Cambria Math" w:cs="Cambria Math"/>
          <w:sz w:val="24"/>
          <w:szCs w:val="24"/>
        </w:rPr>
        <w:t> and an </w:t>
      </w:r>
      <w:r w:rsidRPr="00C91C92">
        <w:rPr>
          <w:rFonts w:ascii="Cambria Math" w:hAnsi="Cambria Math" w:cs="Cambria Math"/>
          <w:b/>
          <w:bCs/>
          <w:sz w:val="24"/>
          <w:szCs w:val="24"/>
        </w:rPr>
        <w:t>existential</w:t>
      </w:r>
      <w:r w:rsidRPr="00C91C92">
        <w:rPr>
          <w:rFonts w:ascii="Cambria Math" w:hAnsi="Cambria Math" w:cs="Cambria Math"/>
          <w:sz w:val="24"/>
          <w:szCs w:val="24"/>
        </w:rPr>
        <w:t> </w:t>
      </w:r>
      <w:r w:rsidRPr="00C91C92">
        <w:rPr>
          <w:rFonts w:ascii="Cambria Math" w:hAnsi="Cambria Math" w:cs="Cambria Math"/>
          <w:b/>
          <w:bCs/>
          <w:sz w:val="24"/>
          <w:szCs w:val="24"/>
        </w:rPr>
        <w:t>quantifier</w:t>
      </w:r>
      <w:r w:rsidRPr="00C91C92">
        <w:rPr>
          <w:rFonts w:ascii="Cambria Math" w:hAnsi="Cambria Math" w:cs="Cambria Math"/>
          <w:sz w:val="24"/>
          <w:szCs w:val="24"/>
        </w:rPr>
        <w:t>. The domains for each quantifier should be one of the numeric sets, the natural numbers, the integers, the rational numbers or the real numbers. Indicate whether the statement is true or false. If it is false, provide a counterexample. Write the negation of the original statement. If the negation is false, provide a counter example.</w:t>
      </w:r>
    </w:p>
    <w:p w14:paraId="0AF6D704" w14:textId="77777777" w:rsidR="00C91C92" w:rsidRDefault="00C91C92" w:rsidP="00556471">
      <w:pPr>
        <w:shd w:val="clear" w:color="auto" w:fill="FFFFFF" w:themeFill="background1"/>
        <w:rPr>
          <w:rFonts w:ascii="Cambria Math" w:hAnsi="Cambria Math" w:cs="Cambria Math"/>
          <w:sz w:val="24"/>
          <w:szCs w:val="24"/>
        </w:rPr>
      </w:pPr>
    </w:p>
    <w:p w14:paraId="7265FA66" w14:textId="77777777" w:rsidR="00CB5511" w:rsidRPr="00CB5511" w:rsidRDefault="00CB5511" w:rsidP="00556471">
      <w:pPr>
        <w:shd w:val="clear" w:color="auto" w:fill="FFFFFF" w:themeFill="background1"/>
        <w:rPr>
          <w:rFonts w:ascii="Aptos" w:hAnsi="Aptos"/>
          <w:sz w:val="24"/>
          <w:szCs w:val="24"/>
        </w:rPr>
      </w:pPr>
      <w:r w:rsidRPr="00CB5511">
        <w:rPr>
          <w:rFonts w:ascii="Aptos" w:hAnsi="Aptos"/>
          <w:sz w:val="24"/>
          <w:szCs w:val="24"/>
        </w:rPr>
        <w:t>Hello,</w:t>
      </w:r>
    </w:p>
    <w:p w14:paraId="4D440C32" w14:textId="77777777" w:rsidR="00CB5511" w:rsidRPr="00CB5511" w:rsidRDefault="00CB5511" w:rsidP="00556471">
      <w:pPr>
        <w:shd w:val="clear" w:color="auto" w:fill="FFFFFF" w:themeFill="background1"/>
        <w:rPr>
          <w:rFonts w:ascii="Aptos" w:hAnsi="Aptos"/>
          <w:sz w:val="24"/>
          <w:szCs w:val="24"/>
        </w:rPr>
      </w:pPr>
      <w:r w:rsidRPr="00CB5511">
        <w:rPr>
          <w:rFonts w:ascii="Aptos" w:hAnsi="Aptos"/>
          <w:sz w:val="24"/>
          <w:szCs w:val="24"/>
        </w:rPr>
        <w:t xml:space="preserve">My job for the Navy, at times, can deal with some very </w:t>
      </w:r>
      <w:proofErr w:type="gramStart"/>
      <w:r w:rsidRPr="00CB5511">
        <w:rPr>
          <w:rFonts w:ascii="Aptos" w:hAnsi="Aptos"/>
          <w:sz w:val="24"/>
          <w:szCs w:val="24"/>
        </w:rPr>
        <w:t>high level</w:t>
      </w:r>
      <w:proofErr w:type="gramEnd"/>
      <w:r w:rsidRPr="00CB5511">
        <w:rPr>
          <w:rFonts w:ascii="Aptos" w:hAnsi="Aptos"/>
          <w:sz w:val="24"/>
          <w:szCs w:val="24"/>
        </w:rPr>
        <w:t xml:space="preserve"> mathematics.  Here is what I came up with for this week's discussion and is derived from the relationship of bits per symbol in a communication signal and the number of phase states that signal contains.  As such:</w:t>
      </w:r>
    </w:p>
    <w:p w14:paraId="4694BECB" w14:textId="77777777" w:rsidR="00CB5511" w:rsidRPr="00CB5511" w:rsidRDefault="00CB5511" w:rsidP="00556471">
      <w:pPr>
        <w:shd w:val="clear" w:color="auto" w:fill="FFFFFF" w:themeFill="background1"/>
        <w:rPr>
          <w:rFonts w:ascii="Aptos" w:hAnsi="Aptos"/>
          <w:sz w:val="24"/>
          <w:szCs w:val="24"/>
        </w:rPr>
      </w:pPr>
      <w:r w:rsidRPr="00CB5511">
        <w:rPr>
          <w:rFonts w:ascii="Cambria Math" w:hAnsi="Cambria Math" w:cs="Cambria Math"/>
          <w:sz w:val="24"/>
          <w:szCs w:val="24"/>
        </w:rPr>
        <w:t>∀</w:t>
      </w:r>
      <w:r w:rsidRPr="00CB5511">
        <w:rPr>
          <w:rFonts w:ascii="Aptos" w:hAnsi="Aptos"/>
          <w:sz w:val="24"/>
          <w:szCs w:val="24"/>
        </w:rPr>
        <w:t xml:space="preserve">x </w:t>
      </w:r>
      <w:r w:rsidRPr="00CB5511">
        <w:rPr>
          <w:rFonts w:ascii="Cambria Math" w:hAnsi="Cambria Math" w:cs="Cambria Math"/>
          <w:sz w:val="24"/>
          <w:szCs w:val="24"/>
        </w:rPr>
        <w:t>∈</w:t>
      </w:r>
      <w:r w:rsidRPr="00CB5511">
        <w:rPr>
          <w:rFonts w:ascii="Aptos" w:hAnsi="Aptos"/>
          <w:sz w:val="24"/>
          <w:szCs w:val="24"/>
        </w:rPr>
        <w:t xml:space="preserve"> </w:t>
      </w:r>
      <w:r w:rsidRPr="00CB5511">
        <w:rPr>
          <w:rFonts w:ascii="Cambria Math" w:hAnsi="Cambria Math" w:cs="Cambria Math"/>
          <w:sz w:val="24"/>
          <w:szCs w:val="24"/>
        </w:rPr>
        <w:t>ℕ</w:t>
      </w:r>
      <w:r w:rsidRPr="00CB5511">
        <w:rPr>
          <w:rFonts w:ascii="Aptos" w:hAnsi="Aptos"/>
          <w:sz w:val="24"/>
          <w:szCs w:val="24"/>
        </w:rPr>
        <w:t xml:space="preserve"> (</w:t>
      </w:r>
      <w:r w:rsidRPr="00CB5511">
        <w:rPr>
          <w:rFonts w:ascii="Cambria Math" w:hAnsi="Cambria Math" w:cs="Cambria Math"/>
          <w:sz w:val="24"/>
          <w:szCs w:val="24"/>
        </w:rPr>
        <w:t>∃</w:t>
      </w:r>
      <w:r w:rsidRPr="00CB5511">
        <w:rPr>
          <w:rFonts w:ascii="Aptos" w:hAnsi="Aptos"/>
          <w:sz w:val="24"/>
          <w:szCs w:val="24"/>
        </w:rPr>
        <w:t xml:space="preserve">y </w:t>
      </w:r>
      <w:r w:rsidRPr="00CB5511">
        <w:rPr>
          <w:rFonts w:ascii="Cambria Math" w:hAnsi="Cambria Math" w:cs="Cambria Math"/>
          <w:sz w:val="24"/>
          <w:szCs w:val="24"/>
        </w:rPr>
        <w:t>∈</w:t>
      </w:r>
      <w:r w:rsidRPr="00CB5511">
        <w:rPr>
          <w:rFonts w:ascii="Aptos" w:hAnsi="Aptos"/>
          <w:sz w:val="24"/>
          <w:szCs w:val="24"/>
        </w:rPr>
        <w:t xml:space="preserve"> </w:t>
      </w:r>
      <w:r w:rsidRPr="00CB5511">
        <w:rPr>
          <w:rFonts w:ascii="Cambria Math" w:hAnsi="Cambria Math" w:cs="Cambria Math"/>
          <w:sz w:val="24"/>
          <w:szCs w:val="24"/>
        </w:rPr>
        <w:t>ℝ</w:t>
      </w:r>
      <w:r w:rsidRPr="00CB5511">
        <w:rPr>
          <w:rFonts w:ascii="Aptos" w:hAnsi="Aptos"/>
          <w:sz w:val="24"/>
          <w:szCs w:val="24"/>
        </w:rPr>
        <w:t xml:space="preserve"> (y = 2</w:t>
      </w:r>
      <w:r w:rsidRPr="00CB5511">
        <w:rPr>
          <w:rFonts w:ascii="Aptos" w:hAnsi="Aptos" w:cs="Aptos"/>
          <w:sz w:val="24"/>
          <w:szCs w:val="24"/>
        </w:rPr>
        <w:t>π</w:t>
      </w:r>
      <w:r w:rsidRPr="00CB5511">
        <w:rPr>
          <w:rFonts w:ascii="Aptos" w:hAnsi="Aptos"/>
          <w:sz w:val="24"/>
          <w:szCs w:val="24"/>
        </w:rPr>
        <w:t>/2</w:t>
      </w:r>
      <w:proofErr w:type="gramStart"/>
      <w:r w:rsidRPr="00CB5511">
        <w:rPr>
          <w:rFonts w:ascii="Aptos" w:hAnsi="Aptos"/>
          <w:sz w:val="24"/>
          <w:szCs w:val="24"/>
          <w:vertAlign w:val="superscript"/>
        </w:rPr>
        <w:t>x</w:t>
      </w:r>
      <w:r w:rsidRPr="00CB5511">
        <w:rPr>
          <w:rFonts w:ascii="Aptos" w:hAnsi="Aptos"/>
          <w:sz w:val="24"/>
          <w:szCs w:val="24"/>
        </w:rPr>
        <w:t> )</w:t>
      </w:r>
      <w:proofErr w:type="gramEnd"/>
      <w:r w:rsidRPr="00CB5511">
        <w:rPr>
          <w:rFonts w:ascii="Aptos" w:hAnsi="Aptos"/>
          <w:sz w:val="24"/>
          <w:szCs w:val="24"/>
        </w:rPr>
        <w:t>) : x = bits per symbol</w:t>
      </w:r>
    </w:p>
    <w:p w14:paraId="53684969" w14:textId="77777777" w:rsidR="00CB5511" w:rsidRPr="00CB5511" w:rsidRDefault="00CB5511" w:rsidP="00556471">
      <w:pPr>
        <w:shd w:val="clear" w:color="auto" w:fill="FFFFFF" w:themeFill="background1"/>
        <w:rPr>
          <w:rFonts w:ascii="Aptos" w:hAnsi="Aptos"/>
          <w:sz w:val="24"/>
          <w:szCs w:val="24"/>
        </w:rPr>
      </w:pPr>
      <w:r w:rsidRPr="00CB5511">
        <w:rPr>
          <w:rFonts w:ascii="Aptos" w:hAnsi="Aptos"/>
          <w:sz w:val="24"/>
          <w:szCs w:val="24"/>
        </w:rPr>
        <w:t>Translation: For every natural number </w:t>
      </w:r>
      <w:r w:rsidRPr="00CB5511">
        <w:rPr>
          <w:rFonts w:ascii="Aptos" w:hAnsi="Aptos"/>
          <w:i/>
          <w:iCs/>
          <w:sz w:val="24"/>
          <w:szCs w:val="24"/>
        </w:rPr>
        <w:t>x</w:t>
      </w:r>
      <w:r w:rsidRPr="00CB5511">
        <w:rPr>
          <w:rFonts w:ascii="Aptos" w:hAnsi="Aptos"/>
          <w:sz w:val="24"/>
          <w:szCs w:val="24"/>
        </w:rPr>
        <w:t> there is a real number </w:t>
      </w:r>
      <w:r w:rsidRPr="00CB5511">
        <w:rPr>
          <w:rFonts w:ascii="Aptos" w:hAnsi="Aptos"/>
          <w:i/>
          <w:iCs/>
          <w:sz w:val="24"/>
          <w:szCs w:val="24"/>
        </w:rPr>
        <w:t>y</w:t>
      </w:r>
      <w:r w:rsidRPr="00CB5511">
        <w:rPr>
          <w:rFonts w:ascii="Aptos" w:hAnsi="Aptos"/>
          <w:sz w:val="24"/>
          <w:szCs w:val="24"/>
        </w:rPr>
        <w:t> where y = </w:t>
      </w:r>
      <w:r w:rsidRPr="00CB5511">
        <w:rPr>
          <w:rFonts w:ascii="Aptos" w:hAnsi="Aptos"/>
          <w:i/>
          <w:iCs/>
          <w:sz w:val="24"/>
          <w:szCs w:val="24"/>
        </w:rPr>
        <w:t>2π/2</w:t>
      </w:r>
      <w:r w:rsidRPr="00CB5511">
        <w:rPr>
          <w:rFonts w:ascii="Aptos" w:hAnsi="Aptos"/>
          <w:i/>
          <w:iCs/>
          <w:sz w:val="24"/>
          <w:szCs w:val="24"/>
          <w:vertAlign w:val="superscript"/>
        </w:rPr>
        <w:t>x</w:t>
      </w:r>
      <w:r w:rsidRPr="00CB5511">
        <w:rPr>
          <w:rFonts w:ascii="Aptos" w:hAnsi="Aptos"/>
          <w:i/>
          <w:iCs/>
          <w:sz w:val="24"/>
          <w:szCs w:val="24"/>
        </w:rPr>
        <w:t> </w:t>
      </w:r>
    </w:p>
    <w:p w14:paraId="62D52EEA" w14:textId="77777777" w:rsidR="00CB5511" w:rsidRPr="00CB5511" w:rsidRDefault="00CB5511" w:rsidP="00556471">
      <w:pPr>
        <w:shd w:val="clear" w:color="auto" w:fill="FFFFFF" w:themeFill="background1"/>
        <w:rPr>
          <w:rFonts w:ascii="Aptos" w:hAnsi="Aptos"/>
          <w:sz w:val="24"/>
          <w:szCs w:val="24"/>
        </w:rPr>
      </w:pPr>
      <w:r w:rsidRPr="00CB5511">
        <w:rPr>
          <w:rFonts w:ascii="Aptos" w:hAnsi="Aptos"/>
          <w:sz w:val="24"/>
          <w:szCs w:val="24"/>
        </w:rPr>
        <w:t>If a signal uses 2 bits per symbol (x), then it uses 4 phase changes (2^2 = 4) and there for y = </w:t>
      </w:r>
      <w:r w:rsidRPr="00CB5511">
        <w:rPr>
          <w:rFonts w:ascii="Aptos" w:hAnsi="Aptos"/>
          <w:i/>
          <w:iCs/>
          <w:sz w:val="24"/>
          <w:szCs w:val="24"/>
        </w:rPr>
        <w:t>π/2</w:t>
      </w:r>
      <w:r w:rsidRPr="00CB5511">
        <w:rPr>
          <w:rFonts w:ascii="Aptos" w:hAnsi="Aptos"/>
          <w:sz w:val="24"/>
          <w:szCs w:val="24"/>
        </w:rPr>
        <w:t> radians or 90 degrees.  This statement will always be true.</w:t>
      </w:r>
    </w:p>
    <w:p w14:paraId="2775A4D2" w14:textId="77777777" w:rsidR="00CB5511" w:rsidRPr="00CB5511" w:rsidRDefault="00CB5511" w:rsidP="00556471">
      <w:pPr>
        <w:shd w:val="clear" w:color="auto" w:fill="FFFFFF" w:themeFill="background1"/>
        <w:rPr>
          <w:rFonts w:ascii="Aptos" w:hAnsi="Aptos"/>
          <w:sz w:val="24"/>
          <w:szCs w:val="24"/>
        </w:rPr>
      </w:pPr>
      <w:r w:rsidRPr="00CB5511">
        <w:rPr>
          <w:rFonts w:ascii="Aptos" w:hAnsi="Aptos"/>
          <w:sz w:val="24"/>
          <w:szCs w:val="24"/>
        </w:rPr>
        <w:t>The negation to this that I came up with still makes the statement true:</w:t>
      </w:r>
    </w:p>
    <w:p w14:paraId="6740CFA6" w14:textId="77777777" w:rsidR="00CB5511" w:rsidRPr="00CB5511" w:rsidRDefault="00CB5511" w:rsidP="00556471">
      <w:pPr>
        <w:shd w:val="clear" w:color="auto" w:fill="FFFFFF" w:themeFill="background1"/>
        <w:rPr>
          <w:rFonts w:ascii="Aptos" w:hAnsi="Aptos"/>
          <w:sz w:val="24"/>
          <w:szCs w:val="24"/>
        </w:rPr>
      </w:pPr>
      <w:r w:rsidRPr="00CB5511">
        <w:rPr>
          <w:rFonts w:ascii="Aptos" w:hAnsi="Aptos"/>
          <w:sz w:val="24"/>
          <w:szCs w:val="24"/>
        </w:rPr>
        <w:lastRenderedPageBreak/>
        <w:t>¬</w:t>
      </w:r>
      <w:r w:rsidRPr="00CB5511">
        <w:rPr>
          <w:rFonts w:ascii="Cambria Math" w:hAnsi="Cambria Math" w:cs="Cambria Math"/>
          <w:sz w:val="24"/>
          <w:szCs w:val="24"/>
        </w:rPr>
        <w:t>∃</w:t>
      </w:r>
      <w:r w:rsidRPr="00CB5511">
        <w:rPr>
          <w:rFonts w:ascii="Aptos" w:hAnsi="Aptos"/>
          <w:sz w:val="24"/>
          <w:szCs w:val="24"/>
        </w:rPr>
        <w:t xml:space="preserve">x </w:t>
      </w:r>
      <w:r w:rsidRPr="00CB5511">
        <w:rPr>
          <w:rFonts w:ascii="Cambria Math" w:hAnsi="Cambria Math" w:cs="Cambria Math"/>
          <w:sz w:val="24"/>
          <w:szCs w:val="24"/>
        </w:rPr>
        <w:t>∈</w:t>
      </w:r>
      <w:r w:rsidRPr="00CB5511">
        <w:rPr>
          <w:rFonts w:ascii="Aptos" w:hAnsi="Aptos"/>
          <w:sz w:val="24"/>
          <w:szCs w:val="24"/>
        </w:rPr>
        <w:t xml:space="preserve"> </w:t>
      </w:r>
      <w:r w:rsidRPr="00CB5511">
        <w:rPr>
          <w:rFonts w:ascii="Cambria Math" w:hAnsi="Cambria Math" w:cs="Cambria Math"/>
          <w:sz w:val="24"/>
          <w:szCs w:val="24"/>
        </w:rPr>
        <w:t>ℕ</w:t>
      </w:r>
      <w:r w:rsidRPr="00CB5511">
        <w:rPr>
          <w:rFonts w:ascii="Aptos" w:hAnsi="Aptos"/>
          <w:sz w:val="24"/>
          <w:szCs w:val="24"/>
        </w:rPr>
        <w:t xml:space="preserve"> (</w:t>
      </w:r>
      <w:r w:rsidRPr="00CB5511">
        <w:rPr>
          <w:rFonts w:ascii="Cambria Math" w:hAnsi="Cambria Math" w:cs="Cambria Math"/>
          <w:sz w:val="24"/>
          <w:szCs w:val="24"/>
        </w:rPr>
        <w:t>∀</w:t>
      </w:r>
      <w:r w:rsidRPr="00CB5511">
        <w:rPr>
          <w:rFonts w:ascii="Aptos" w:hAnsi="Aptos"/>
          <w:sz w:val="24"/>
          <w:szCs w:val="24"/>
        </w:rPr>
        <w:t xml:space="preserve">y </w:t>
      </w:r>
      <w:r w:rsidRPr="00CB5511">
        <w:rPr>
          <w:rFonts w:ascii="Cambria Math" w:hAnsi="Cambria Math" w:cs="Cambria Math"/>
          <w:sz w:val="24"/>
          <w:szCs w:val="24"/>
        </w:rPr>
        <w:t>∈</w:t>
      </w:r>
      <w:r w:rsidRPr="00CB5511">
        <w:rPr>
          <w:rFonts w:ascii="Aptos" w:hAnsi="Aptos"/>
          <w:sz w:val="24"/>
          <w:szCs w:val="24"/>
        </w:rPr>
        <w:t xml:space="preserve"> </w:t>
      </w:r>
      <w:r w:rsidRPr="00CB5511">
        <w:rPr>
          <w:rFonts w:ascii="Cambria Math" w:hAnsi="Cambria Math" w:cs="Cambria Math"/>
          <w:sz w:val="24"/>
          <w:szCs w:val="24"/>
        </w:rPr>
        <w:t>ℝ</w:t>
      </w:r>
      <w:r w:rsidRPr="00CB5511">
        <w:rPr>
          <w:rFonts w:ascii="Aptos" w:hAnsi="Aptos"/>
          <w:sz w:val="24"/>
          <w:szCs w:val="24"/>
        </w:rPr>
        <w:t xml:space="preserve"> (y </w:t>
      </w:r>
      <w:r w:rsidRPr="00CB5511">
        <w:rPr>
          <w:rFonts w:ascii="Aptos" w:hAnsi="Aptos" w:cs="Aptos"/>
          <w:sz w:val="24"/>
          <w:szCs w:val="24"/>
        </w:rPr>
        <w:t>≠</w:t>
      </w:r>
      <w:r w:rsidRPr="00CB5511">
        <w:rPr>
          <w:rFonts w:ascii="Aptos" w:hAnsi="Aptos"/>
          <w:sz w:val="24"/>
          <w:szCs w:val="24"/>
        </w:rPr>
        <w:t xml:space="preserve"> 2</w:t>
      </w:r>
      <w:r w:rsidRPr="00CB5511">
        <w:rPr>
          <w:rFonts w:ascii="Aptos" w:hAnsi="Aptos" w:cs="Aptos"/>
          <w:sz w:val="24"/>
          <w:szCs w:val="24"/>
        </w:rPr>
        <w:t>π</w:t>
      </w:r>
      <w:r w:rsidRPr="00CB5511">
        <w:rPr>
          <w:rFonts w:ascii="Aptos" w:hAnsi="Aptos"/>
          <w:sz w:val="24"/>
          <w:szCs w:val="24"/>
        </w:rPr>
        <w:t>/2</w:t>
      </w:r>
      <w:proofErr w:type="gramStart"/>
      <w:r w:rsidRPr="00CB5511">
        <w:rPr>
          <w:rFonts w:ascii="Aptos" w:hAnsi="Aptos"/>
          <w:sz w:val="24"/>
          <w:szCs w:val="24"/>
          <w:vertAlign w:val="superscript"/>
        </w:rPr>
        <w:t>x</w:t>
      </w:r>
      <w:r w:rsidRPr="00CB5511">
        <w:rPr>
          <w:rFonts w:ascii="Aptos" w:hAnsi="Aptos"/>
          <w:sz w:val="24"/>
          <w:szCs w:val="24"/>
        </w:rPr>
        <w:t> )</w:t>
      </w:r>
      <w:proofErr w:type="gramEnd"/>
      <w:r w:rsidRPr="00CB5511">
        <w:rPr>
          <w:rFonts w:ascii="Aptos" w:hAnsi="Aptos"/>
          <w:sz w:val="24"/>
          <w:szCs w:val="24"/>
        </w:rPr>
        <w:t>) : x = bits per symbol</w:t>
      </w:r>
    </w:p>
    <w:p w14:paraId="3C6AF875" w14:textId="77777777" w:rsidR="00CB5511" w:rsidRPr="00CB5511" w:rsidRDefault="00CB5511" w:rsidP="00556471">
      <w:pPr>
        <w:shd w:val="clear" w:color="auto" w:fill="FFFFFF" w:themeFill="background1"/>
        <w:rPr>
          <w:rFonts w:ascii="Aptos" w:hAnsi="Aptos"/>
          <w:sz w:val="24"/>
          <w:szCs w:val="24"/>
        </w:rPr>
      </w:pPr>
      <w:r w:rsidRPr="00CB5511">
        <w:rPr>
          <w:rFonts w:ascii="Aptos" w:hAnsi="Aptos"/>
          <w:sz w:val="24"/>
          <w:szCs w:val="24"/>
        </w:rPr>
        <w:t>Translation: There is not a natural number </w:t>
      </w:r>
      <w:r w:rsidRPr="00CB5511">
        <w:rPr>
          <w:rFonts w:ascii="Aptos" w:hAnsi="Aptos"/>
          <w:i/>
          <w:iCs/>
          <w:sz w:val="24"/>
          <w:szCs w:val="24"/>
        </w:rPr>
        <w:t>x</w:t>
      </w:r>
      <w:r w:rsidRPr="00CB5511">
        <w:rPr>
          <w:rFonts w:ascii="Aptos" w:hAnsi="Aptos"/>
          <w:sz w:val="24"/>
          <w:szCs w:val="24"/>
        </w:rPr>
        <w:t> for any real number </w:t>
      </w:r>
      <w:r w:rsidRPr="00CB5511">
        <w:rPr>
          <w:rFonts w:ascii="Aptos" w:hAnsi="Aptos"/>
          <w:i/>
          <w:iCs/>
          <w:sz w:val="24"/>
          <w:szCs w:val="24"/>
        </w:rPr>
        <w:t>y</w:t>
      </w:r>
      <w:r w:rsidRPr="00CB5511">
        <w:rPr>
          <w:rFonts w:ascii="Aptos" w:hAnsi="Aptos"/>
          <w:sz w:val="24"/>
          <w:szCs w:val="24"/>
        </w:rPr>
        <w:t> where </w:t>
      </w:r>
      <w:r w:rsidRPr="00CB5511">
        <w:rPr>
          <w:rFonts w:ascii="Aptos" w:hAnsi="Aptos"/>
          <w:i/>
          <w:iCs/>
          <w:sz w:val="24"/>
          <w:szCs w:val="24"/>
        </w:rPr>
        <w:t>y ≠ 2π/2</w:t>
      </w:r>
      <w:r w:rsidRPr="00CB5511">
        <w:rPr>
          <w:rFonts w:ascii="Aptos" w:hAnsi="Aptos"/>
          <w:i/>
          <w:iCs/>
          <w:sz w:val="24"/>
          <w:szCs w:val="24"/>
          <w:vertAlign w:val="superscript"/>
        </w:rPr>
        <w:t>x</w:t>
      </w:r>
      <w:r w:rsidRPr="00CB5511">
        <w:rPr>
          <w:rFonts w:ascii="Aptos" w:hAnsi="Aptos"/>
          <w:i/>
          <w:iCs/>
          <w:sz w:val="24"/>
          <w:szCs w:val="24"/>
        </w:rPr>
        <w:t> </w:t>
      </w:r>
    </w:p>
    <w:p w14:paraId="6ECA8295" w14:textId="77777777" w:rsidR="00CB5511" w:rsidRPr="00CB5511" w:rsidRDefault="00CB5511" w:rsidP="00556471">
      <w:pPr>
        <w:shd w:val="clear" w:color="auto" w:fill="FFFFFF" w:themeFill="background1"/>
        <w:rPr>
          <w:rFonts w:ascii="Aptos" w:hAnsi="Aptos"/>
          <w:sz w:val="24"/>
          <w:szCs w:val="24"/>
        </w:rPr>
      </w:pPr>
      <w:r w:rsidRPr="00CB5511">
        <w:rPr>
          <w:rFonts w:ascii="Aptos" w:hAnsi="Aptos"/>
          <w:sz w:val="24"/>
          <w:szCs w:val="24"/>
        </w:rPr>
        <w:t>In the negation, </w:t>
      </w:r>
      <w:r w:rsidRPr="00CB5511">
        <w:rPr>
          <w:rFonts w:ascii="Aptos" w:hAnsi="Aptos"/>
          <w:i/>
          <w:iCs/>
          <w:sz w:val="24"/>
          <w:szCs w:val="24"/>
        </w:rPr>
        <w:t>x = 3</w:t>
      </w:r>
      <w:r w:rsidRPr="00CB5511">
        <w:rPr>
          <w:rFonts w:ascii="Aptos" w:hAnsi="Aptos"/>
          <w:sz w:val="24"/>
          <w:szCs w:val="24"/>
        </w:rPr>
        <w:t>, and </w:t>
      </w:r>
      <w:r w:rsidRPr="00CB5511">
        <w:rPr>
          <w:rFonts w:ascii="Aptos" w:hAnsi="Aptos"/>
          <w:i/>
          <w:iCs/>
          <w:sz w:val="24"/>
          <w:szCs w:val="24"/>
        </w:rPr>
        <w:t>y = 2π/8 </w:t>
      </w:r>
      <w:r w:rsidRPr="00CB5511">
        <w:rPr>
          <w:rFonts w:ascii="Aptos" w:hAnsi="Aptos"/>
          <w:sz w:val="24"/>
          <w:szCs w:val="24"/>
        </w:rPr>
        <w:t>or</w:t>
      </w:r>
      <w:r w:rsidRPr="00CB5511">
        <w:rPr>
          <w:rFonts w:ascii="Aptos" w:hAnsi="Aptos"/>
          <w:i/>
          <w:iCs/>
          <w:sz w:val="24"/>
          <w:szCs w:val="24"/>
        </w:rPr>
        <w:t> π/4 </w:t>
      </w:r>
      <w:r w:rsidRPr="00CB5511">
        <w:rPr>
          <w:rFonts w:ascii="Aptos" w:hAnsi="Aptos"/>
          <w:sz w:val="24"/>
          <w:szCs w:val="24"/>
        </w:rPr>
        <w:t>(45 degrees).  There is not a way using the function of x as </w:t>
      </w:r>
      <w:r w:rsidRPr="00CB5511">
        <w:rPr>
          <w:rFonts w:ascii="Aptos" w:hAnsi="Aptos"/>
          <w:i/>
          <w:iCs/>
          <w:sz w:val="24"/>
          <w:szCs w:val="24"/>
        </w:rPr>
        <w:t>2π/2</w:t>
      </w:r>
      <w:r w:rsidRPr="00CB5511">
        <w:rPr>
          <w:rFonts w:ascii="Aptos" w:hAnsi="Aptos"/>
          <w:i/>
          <w:iCs/>
          <w:sz w:val="24"/>
          <w:szCs w:val="24"/>
          <w:vertAlign w:val="superscript"/>
        </w:rPr>
        <w:t>x</w:t>
      </w:r>
      <w:r w:rsidRPr="00CB5511">
        <w:rPr>
          <w:rFonts w:ascii="Aptos" w:hAnsi="Aptos"/>
          <w:i/>
          <w:iCs/>
          <w:sz w:val="24"/>
          <w:szCs w:val="24"/>
        </w:rPr>
        <w:t> </w:t>
      </w:r>
      <w:r w:rsidRPr="00CB5511">
        <w:rPr>
          <w:rFonts w:ascii="Aptos" w:hAnsi="Aptos"/>
          <w:sz w:val="24"/>
          <w:szCs w:val="24"/>
        </w:rPr>
        <w:t>that would make this negation true.</w:t>
      </w:r>
    </w:p>
    <w:p w14:paraId="6A00856A" w14:textId="77777777" w:rsidR="00CB5511" w:rsidRPr="00CB5511" w:rsidRDefault="00CB5511" w:rsidP="00556471">
      <w:pPr>
        <w:shd w:val="clear" w:color="auto" w:fill="FFFFFF" w:themeFill="background1"/>
        <w:rPr>
          <w:rFonts w:ascii="Aptos" w:hAnsi="Aptos"/>
          <w:sz w:val="24"/>
          <w:szCs w:val="24"/>
        </w:rPr>
      </w:pPr>
      <w:r w:rsidRPr="00CB5511">
        <w:rPr>
          <w:rFonts w:ascii="Aptos" w:hAnsi="Aptos"/>
          <w:sz w:val="24"/>
          <w:szCs w:val="24"/>
        </w:rPr>
        <w:t>Cheers</w:t>
      </w:r>
      <w:r w:rsidRPr="00CB5511">
        <w:rPr>
          <w:rFonts w:ascii="Aptos" w:hAnsi="Aptos"/>
          <w:sz w:val="24"/>
          <w:szCs w:val="24"/>
        </w:rPr>
        <w:br/>
        <w:t>Joe</w:t>
      </w:r>
    </w:p>
    <w:p w14:paraId="303D6827" w14:textId="34E5E3EE" w:rsidR="002C1322" w:rsidRDefault="002C1322" w:rsidP="00556471">
      <w:pPr>
        <w:shd w:val="clear" w:color="auto" w:fill="FFFFFF" w:themeFill="background1"/>
        <w:rPr>
          <w:rFonts w:eastAsiaTheme="minorEastAsia"/>
          <w:sz w:val="24"/>
          <w:szCs w:val="24"/>
        </w:rPr>
      </w:pPr>
    </w:p>
    <w:p w14:paraId="56B373E1" w14:textId="77777777" w:rsidR="002C1322" w:rsidRPr="008502B3" w:rsidRDefault="002C1322" w:rsidP="00556471">
      <w:pPr>
        <w:shd w:val="clear" w:color="auto" w:fill="FFFFFF" w:themeFill="background1"/>
        <w:rPr>
          <w:rFonts w:eastAsiaTheme="minorEastAsia"/>
          <w:sz w:val="24"/>
          <w:szCs w:val="24"/>
        </w:rPr>
      </w:pPr>
    </w:p>
    <w:p w14:paraId="54B1BB07" w14:textId="77777777" w:rsidR="00BC72FF" w:rsidRPr="00BC72FF" w:rsidRDefault="00BC72FF" w:rsidP="00556471">
      <w:pPr>
        <w:shd w:val="clear" w:color="auto" w:fill="FFFFFF" w:themeFill="background1"/>
        <w:rPr>
          <w:sz w:val="24"/>
          <w:szCs w:val="24"/>
        </w:rPr>
      </w:pPr>
    </w:p>
    <w:sectPr w:rsidR="00BC72FF" w:rsidRPr="00BC7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2FF"/>
    <w:rsid w:val="000675D9"/>
    <w:rsid w:val="00084070"/>
    <w:rsid w:val="002C1322"/>
    <w:rsid w:val="003C4010"/>
    <w:rsid w:val="00506851"/>
    <w:rsid w:val="00556471"/>
    <w:rsid w:val="007D0E1E"/>
    <w:rsid w:val="008502B3"/>
    <w:rsid w:val="009466C2"/>
    <w:rsid w:val="009F5DCE"/>
    <w:rsid w:val="00AB3149"/>
    <w:rsid w:val="00AC0254"/>
    <w:rsid w:val="00AC6B7D"/>
    <w:rsid w:val="00BC72FF"/>
    <w:rsid w:val="00C41CD2"/>
    <w:rsid w:val="00C91C92"/>
    <w:rsid w:val="00CB5511"/>
    <w:rsid w:val="00D6096E"/>
    <w:rsid w:val="00DC4603"/>
    <w:rsid w:val="00EF7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B7C3"/>
  <w15:chartTrackingRefBased/>
  <w15:docId w15:val="{91936567-3696-40E3-902A-018C50A2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2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2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2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2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2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2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2FF"/>
    <w:rPr>
      <w:rFonts w:eastAsiaTheme="majorEastAsia" w:cstheme="majorBidi"/>
      <w:color w:val="272727" w:themeColor="text1" w:themeTint="D8"/>
    </w:rPr>
  </w:style>
  <w:style w:type="paragraph" w:styleId="Title">
    <w:name w:val="Title"/>
    <w:basedOn w:val="Normal"/>
    <w:next w:val="Normal"/>
    <w:link w:val="TitleChar"/>
    <w:uiPriority w:val="10"/>
    <w:qFormat/>
    <w:rsid w:val="00BC7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2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2FF"/>
    <w:pPr>
      <w:spacing w:before="160"/>
      <w:jc w:val="center"/>
    </w:pPr>
    <w:rPr>
      <w:i/>
      <w:iCs/>
      <w:color w:val="404040" w:themeColor="text1" w:themeTint="BF"/>
    </w:rPr>
  </w:style>
  <w:style w:type="character" w:customStyle="1" w:styleId="QuoteChar">
    <w:name w:val="Quote Char"/>
    <w:basedOn w:val="DefaultParagraphFont"/>
    <w:link w:val="Quote"/>
    <w:uiPriority w:val="29"/>
    <w:rsid w:val="00BC72FF"/>
    <w:rPr>
      <w:i/>
      <w:iCs/>
      <w:color w:val="404040" w:themeColor="text1" w:themeTint="BF"/>
    </w:rPr>
  </w:style>
  <w:style w:type="paragraph" w:styleId="ListParagraph">
    <w:name w:val="List Paragraph"/>
    <w:basedOn w:val="Normal"/>
    <w:uiPriority w:val="34"/>
    <w:qFormat/>
    <w:rsid w:val="00BC72FF"/>
    <w:pPr>
      <w:ind w:left="720"/>
      <w:contextualSpacing/>
    </w:pPr>
  </w:style>
  <w:style w:type="character" w:styleId="IntenseEmphasis">
    <w:name w:val="Intense Emphasis"/>
    <w:basedOn w:val="DefaultParagraphFont"/>
    <w:uiPriority w:val="21"/>
    <w:qFormat/>
    <w:rsid w:val="00BC72FF"/>
    <w:rPr>
      <w:i/>
      <w:iCs/>
      <w:color w:val="0F4761" w:themeColor="accent1" w:themeShade="BF"/>
    </w:rPr>
  </w:style>
  <w:style w:type="paragraph" w:styleId="IntenseQuote">
    <w:name w:val="Intense Quote"/>
    <w:basedOn w:val="Normal"/>
    <w:next w:val="Normal"/>
    <w:link w:val="IntenseQuoteChar"/>
    <w:uiPriority w:val="30"/>
    <w:qFormat/>
    <w:rsid w:val="00BC7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2FF"/>
    <w:rPr>
      <w:i/>
      <w:iCs/>
      <w:color w:val="0F4761" w:themeColor="accent1" w:themeShade="BF"/>
    </w:rPr>
  </w:style>
  <w:style w:type="character" w:styleId="IntenseReference">
    <w:name w:val="Intense Reference"/>
    <w:basedOn w:val="DefaultParagraphFont"/>
    <w:uiPriority w:val="32"/>
    <w:qFormat/>
    <w:rsid w:val="00BC72FF"/>
    <w:rPr>
      <w:b/>
      <w:bCs/>
      <w:smallCaps/>
      <w:color w:val="0F4761" w:themeColor="accent1" w:themeShade="BF"/>
      <w:spacing w:val="5"/>
    </w:rPr>
  </w:style>
  <w:style w:type="character" w:styleId="PlaceholderText">
    <w:name w:val="Placeholder Text"/>
    <w:basedOn w:val="DefaultParagraphFont"/>
    <w:uiPriority w:val="99"/>
    <w:semiHidden/>
    <w:rsid w:val="00BC72F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118891">
      <w:bodyDiv w:val="1"/>
      <w:marLeft w:val="0"/>
      <w:marRight w:val="0"/>
      <w:marTop w:val="0"/>
      <w:marBottom w:val="0"/>
      <w:divBdr>
        <w:top w:val="none" w:sz="0" w:space="0" w:color="auto"/>
        <w:left w:val="none" w:sz="0" w:space="0" w:color="auto"/>
        <w:bottom w:val="none" w:sz="0" w:space="0" w:color="auto"/>
        <w:right w:val="none" w:sz="0" w:space="0" w:color="auto"/>
      </w:divBdr>
    </w:div>
    <w:div w:id="186046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Baskin</dc:creator>
  <cp:keywords/>
  <dc:description/>
  <cp:lastModifiedBy>Joseph Baskin</cp:lastModifiedBy>
  <cp:revision>2</cp:revision>
  <dcterms:created xsi:type="dcterms:W3CDTF">2024-08-15T14:56:00Z</dcterms:created>
  <dcterms:modified xsi:type="dcterms:W3CDTF">2024-08-25T19:36:00Z</dcterms:modified>
</cp:coreProperties>
</file>