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29.png" ContentType="image/png"/>
  <Override PartName="/word/media/rId47.png" ContentType="image/png"/>
  <Override PartName="/word/media/rId35.png" ContentType="image/png"/>
  <Override PartName="/word/media/rId28.png" ContentType="image/png"/>
  <Override PartName="/word/media/rId53.png" ContentType="image/png"/>
  <Override PartName="/word/media/rId37.png" ContentType="image/png"/>
  <Override PartName="/word/media/rId45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2---day-2-ch-9---pt-3"/>
      <w:bookmarkEnd w:id="23"/>
      <w:r>
        <w:t xml:space="preserve">Week 12 - Day 2 (Ch 9 - Pt 3)</w:t>
      </w:r>
    </w:p>
    <w:p>
      <w:pPr>
        <w:pStyle w:val="FirstParagraph"/>
      </w:pPr>
      <w:r>
        <w:t xml:space="preserve">Nov 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clicker-1"/>
      <w:bookmarkEnd w:id="26"/>
      <w:r>
        <w:t xml:space="preserve">Clicker 1</w:t>
      </w:r>
    </w:p>
    <w:p>
      <w:pPr>
        <w:pStyle w:val="Compact"/>
        <w:numPr>
          <w:numId w:val="1002"/>
          <w:ilvl w:val="0"/>
        </w:numPr>
      </w:pPr>
      <w:r>
        <w:t xml:space="preserve">Audio 0:00:38.000666</w:t>
      </w:r>
    </w:p>
    <w:p>
      <w:pPr>
        <w:pStyle w:val="Compact"/>
        <w:numPr>
          <w:numId w:val="1002"/>
          <w:ilvl w:val="0"/>
        </w:numPr>
      </w:pPr>
      <w:r>
        <w:t xml:space="preserve">Give the net ionic equation for the reaction (if any) that occurs when aqueous solutions of Na2CO3 and HCl are mixed</w:t>
      </w:r>
    </w:p>
    <w:p>
      <w:pPr>
        <w:pStyle w:val="Compact"/>
        <w:numPr>
          <w:numId w:val="1003"/>
          <w:ilvl w:val="1"/>
        </w:numPr>
      </w:pPr>
      <w:r>
        <w:t xml:space="preserve">A) 2H+(aq)+CO3 2-(aq) → H2CO3(s)</w:t>
      </w:r>
    </w:p>
    <w:p>
      <w:pPr>
        <w:pStyle w:val="Compact"/>
        <w:numPr>
          <w:numId w:val="1003"/>
          <w:ilvl w:val="1"/>
        </w:numPr>
      </w:pPr>
      <w:r>
        <w:t xml:space="preserve">B) 2Na+(aq)+CO3 2-(aq)+2H+(aq) + 2Cl- (aq) → H2CO3(s)+2NaCl(aq)</w:t>
      </w:r>
    </w:p>
    <w:p>
      <w:pPr>
        <w:pStyle w:val="Compact"/>
        <w:numPr>
          <w:numId w:val="1003"/>
          <w:ilvl w:val="1"/>
        </w:numPr>
      </w:pPr>
      <w:r>
        <w:t xml:space="preserve">C) 2H+(aq)+CO3 2-(aq) → H2O(l)+CO2(g)</w:t>
      </w:r>
    </w:p>
    <w:p>
      <w:pPr>
        <w:pStyle w:val="Compact"/>
        <w:numPr>
          <w:numId w:val="1003"/>
          <w:ilvl w:val="1"/>
        </w:numPr>
      </w:pPr>
      <w:r>
        <w:t xml:space="preserve">D) 2Na+(aq)+CO3 2-(aq)+2H+(aq)+2Cl- (aq)→H2CO3(s)+2Na+(aq)+2Cl- (aq)</w:t>
      </w:r>
    </w:p>
    <w:p>
      <w:pPr>
        <w:pStyle w:val="Compact"/>
        <w:numPr>
          <w:numId w:val="1003"/>
          <w:ilvl w:val="1"/>
        </w:numPr>
      </w:pPr>
      <w:r>
        <w:t xml:space="preserve">E) No reaction occurs.</w:t>
      </w:r>
    </w:p>
    <w:p>
      <w:pPr>
        <w:pStyle w:val="FirstParagraph"/>
      </w:pPr>
      <w:r>
        <w:t xml:space="preserve">C</w:t>
      </w:r>
    </w:p>
    <w:p>
      <w:pPr>
        <w:pStyle w:val="Heading2"/>
      </w:pPr>
      <w:bookmarkStart w:id="27" w:name="how-to-name-an-oxyacid"/>
      <w:bookmarkEnd w:id="27"/>
      <w:r>
        <w:t xml:space="preserve">How to Name an Oxyacid</w:t>
      </w:r>
    </w:p>
    <w:p>
      <w:pPr>
        <w:pStyle w:val="Compact"/>
        <w:numPr>
          <w:numId w:val="1004"/>
          <w:ilvl w:val="0"/>
        </w:numPr>
      </w:pPr>
      <w:r>
        <w:t xml:space="preserve">Audio 0:03:09.986990</w:t>
      </w:r>
    </w:p>
    <w:p>
      <w:pPr>
        <w:pStyle w:val="Compact"/>
        <w:numPr>
          <w:numId w:val="1004"/>
          <w:ilvl w:val="0"/>
        </w:numPr>
      </w:pPr>
      <w:r>
        <w:t xml:space="preserve">If a polyatomic ion name ends in</w:t>
      </w:r>
    </w:p>
    <w:p>
      <w:pPr>
        <w:pStyle w:val="Compact"/>
        <w:numPr>
          <w:numId w:val="1005"/>
          <w:ilvl w:val="1"/>
        </w:numPr>
      </w:pPr>
      <w:r>
        <w:t xml:space="preserve">–ate, then change the ending to a</w:t>
      </w:r>
    </w:p>
    <w:p>
      <w:pPr>
        <w:pStyle w:val="Compact"/>
        <w:numPr>
          <w:numId w:val="1005"/>
          <w:ilvl w:val="1"/>
        </w:numPr>
      </w:pPr>
      <w:r>
        <w:t xml:space="preserve">–ic suffix.</w:t>
      </w:r>
    </w:p>
    <w:p>
      <w:pPr>
        <w:pStyle w:val="Compact"/>
        <w:numPr>
          <w:numId w:val="1005"/>
          <w:ilvl w:val="1"/>
        </w:numPr>
      </w:pPr>
      <w:r>
        <w:t xml:space="preserve">Example:</w:t>
      </w:r>
    </w:p>
    <w:p>
      <w:pPr>
        <w:pStyle w:val="Compact"/>
        <w:numPr>
          <w:numId w:val="1006"/>
          <w:ilvl w:val="2"/>
        </w:numPr>
      </w:pPr>
      <w:r>
        <w:t xml:space="preserve">NO3 − is the nitrate ion, so it would become nitric.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1828800" cy="95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9a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If a polyatomic ion name ends in</w:t>
      </w:r>
    </w:p>
    <w:p>
      <w:pPr>
        <w:pStyle w:val="Compact"/>
        <w:numPr>
          <w:numId w:val="1007"/>
          <w:ilvl w:val="1"/>
        </w:numPr>
      </w:pPr>
      <w:r>
        <w:t xml:space="preserve">–ite, then change the ending to a</w:t>
      </w:r>
    </w:p>
    <w:p>
      <w:pPr>
        <w:pStyle w:val="Compact"/>
        <w:numPr>
          <w:numId w:val="1007"/>
          <w:ilvl w:val="1"/>
        </w:numPr>
      </w:pPr>
      <w:r>
        <w:t xml:space="preserve">–ous suffix.</w:t>
      </w:r>
    </w:p>
    <w:p>
      <w:pPr>
        <w:pStyle w:val="Compact"/>
        <w:numPr>
          <w:numId w:val="1007"/>
          <w:ilvl w:val="1"/>
        </w:numPr>
      </w:pPr>
      <w:r>
        <w:t xml:space="preserve">Example:</w:t>
      </w:r>
    </w:p>
    <w:p>
      <w:pPr>
        <w:pStyle w:val="Compact"/>
        <w:numPr>
          <w:numId w:val="1008"/>
          <w:ilvl w:val="2"/>
        </w:numPr>
      </w:pPr>
      <w:r>
        <w:t xml:space="preserve">SO3 2− is the sulfite ion, so it would become sulfurous.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1676400" cy="93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dc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Finally, write the word acid at the end of all names.</w:t>
      </w:r>
    </w:p>
    <w:p>
      <w:pPr>
        <w:pStyle w:val="Heading2"/>
      </w:pPr>
      <w:bookmarkStart w:id="30" w:name="practice-naming-acids"/>
      <w:bookmarkEnd w:id="30"/>
      <w:r>
        <w:t xml:space="preserve">Practice Naming Acids</w:t>
      </w:r>
    </w:p>
    <w:p>
      <w:pPr>
        <w:pStyle w:val="Compact"/>
        <w:numPr>
          <w:numId w:val="1009"/>
          <w:ilvl w:val="0"/>
        </w:numPr>
      </w:pPr>
      <w:r>
        <w:t xml:space="preserve">Audio 0:04:58.589530</w:t>
      </w:r>
    </w:p>
    <w:p>
      <w:pPr>
        <w:pStyle w:val="Compact"/>
        <w:numPr>
          <w:numId w:val="1010"/>
          <w:ilvl w:val="1"/>
        </w:numPr>
      </w:pPr>
      <w:r>
        <w:t xml:space="preserve">H2S</w:t>
      </w:r>
    </w:p>
    <w:p>
      <w:pPr>
        <w:pStyle w:val="Compact"/>
        <w:numPr>
          <w:numId w:val="1011"/>
          <w:ilvl w:val="2"/>
        </w:numPr>
      </w:pPr>
      <w:r>
        <w:t xml:space="preserve">Hydrosulfuric acid</w:t>
      </w:r>
    </w:p>
    <w:p>
      <w:pPr>
        <w:pStyle w:val="Compact"/>
        <w:numPr>
          <w:numId w:val="1010"/>
          <w:ilvl w:val="1"/>
        </w:numPr>
      </w:pPr>
      <w:r>
        <w:t xml:space="preserve">HClO3</w:t>
      </w:r>
    </w:p>
    <w:p>
      <w:pPr>
        <w:pStyle w:val="Compact"/>
        <w:numPr>
          <w:numId w:val="1012"/>
          <w:ilvl w:val="2"/>
        </w:numPr>
      </w:pPr>
      <w:r>
        <w:t xml:space="preserve">chloric acid</w:t>
      </w:r>
    </w:p>
    <w:p>
      <w:pPr>
        <w:pStyle w:val="Compact"/>
        <w:numPr>
          <w:numId w:val="1010"/>
          <w:ilvl w:val="1"/>
        </w:numPr>
      </w:pPr>
      <w:r>
        <w:t xml:space="preserve">HC2H3O2</w:t>
      </w:r>
    </w:p>
    <w:p>
      <w:pPr>
        <w:pStyle w:val="Compact"/>
        <w:numPr>
          <w:numId w:val="1013"/>
          <w:ilvl w:val="2"/>
        </w:numPr>
      </w:pPr>
      <w:r>
        <w:t xml:space="preserve">acetic acid</w:t>
      </w:r>
    </w:p>
    <w:p>
      <w:pPr>
        <w:pStyle w:val="Heading2"/>
      </w:pPr>
      <w:bookmarkStart w:id="31" w:name="clicker-2"/>
      <w:bookmarkEnd w:id="31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What is the name for an aqueous solution of HIO</w:t>
      </w:r>
    </w:p>
    <w:p>
      <w:pPr>
        <w:pStyle w:val="Compact"/>
        <w:numPr>
          <w:numId w:val="1015"/>
          <w:ilvl w:val="1"/>
        </w:numPr>
      </w:pPr>
      <w:r>
        <w:t xml:space="preserve">A) hydroiodic acid</w:t>
      </w:r>
    </w:p>
    <w:p>
      <w:pPr>
        <w:pStyle w:val="Compact"/>
        <w:numPr>
          <w:numId w:val="1015"/>
          <w:ilvl w:val="1"/>
        </w:numPr>
      </w:pPr>
      <w:r>
        <w:t xml:space="preserve">B) hypoiodous acid</w:t>
      </w:r>
    </w:p>
    <w:p>
      <w:pPr>
        <w:pStyle w:val="Compact"/>
        <w:numPr>
          <w:numId w:val="1015"/>
          <w:ilvl w:val="1"/>
        </w:numPr>
      </w:pPr>
      <w:r>
        <w:t xml:space="preserve">C) iodous acid</w:t>
      </w:r>
    </w:p>
    <w:p>
      <w:pPr>
        <w:pStyle w:val="Compact"/>
        <w:numPr>
          <w:numId w:val="1015"/>
          <w:ilvl w:val="1"/>
        </w:numPr>
      </w:pPr>
      <w:r>
        <w:t xml:space="preserve">D) iodic acid</w:t>
      </w:r>
    </w:p>
    <w:p>
      <w:pPr>
        <w:pStyle w:val="Compact"/>
        <w:numPr>
          <w:numId w:val="1015"/>
          <w:ilvl w:val="1"/>
        </w:numPr>
      </w:pPr>
      <w:r>
        <w:t xml:space="preserve">E) periodic acid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32" w:name="acidbase-chemical-reactions"/>
      <w:bookmarkEnd w:id="32"/>
      <w:r>
        <w:t xml:space="preserve">Acid–Base Chemical Reactions</w:t>
      </w:r>
    </w:p>
    <w:p>
      <w:pPr>
        <w:pStyle w:val="Compact"/>
        <w:numPr>
          <w:numId w:val="1016"/>
          <w:ilvl w:val="0"/>
        </w:numPr>
      </w:pPr>
      <w:r>
        <w:t xml:space="preserve">Audio 0:08:22.756094</w:t>
      </w:r>
    </w:p>
    <w:p>
      <w:pPr>
        <w:pStyle w:val="Compact"/>
        <w:numPr>
          <w:numId w:val="1016"/>
          <w:ilvl w:val="0"/>
        </w:numPr>
      </w:pPr>
      <w:r>
        <w:t xml:space="preserve">Audio 0:12:28.774412</w:t>
      </w:r>
    </w:p>
    <w:p>
      <w:pPr>
        <w:pStyle w:val="Compact"/>
        <w:numPr>
          <w:numId w:val="1016"/>
          <w:ilvl w:val="0"/>
        </w:numPr>
      </w:pPr>
      <w:r>
        <w:t xml:space="preserve">Acid–Base Reaction:</w:t>
      </w:r>
    </w:p>
    <w:p>
      <w:pPr>
        <w:pStyle w:val="Compact"/>
        <w:numPr>
          <w:numId w:val="1017"/>
          <w:ilvl w:val="1"/>
        </w:numPr>
      </w:pPr>
      <w:r>
        <w:t xml:space="preserve">An acid reacts with a base producing water (or in some cases a weak electrolyte) and a salt.</w:t>
      </w:r>
    </w:p>
    <w:p>
      <w:pPr>
        <w:pStyle w:val="Compact"/>
        <w:numPr>
          <w:numId w:val="1017"/>
          <w:ilvl w:val="1"/>
        </w:numPr>
      </w:pPr>
      <w:r>
        <w:t xml:space="preserve">An acid–base reaction is also called a neutralization reaction.</w:t>
      </w:r>
    </w:p>
    <w:p>
      <w:pPr>
        <w:pStyle w:val="Compact"/>
        <w:numPr>
          <w:numId w:val="1016"/>
          <w:ilvl w:val="0"/>
        </w:numPr>
      </w:pPr>
      <w:r>
        <w:t xml:space="preserve">In acid–base reactions, as in precipitation reactions, the reactions occur when the anion from one reactant combines with the cation of the other.</w:t>
      </w:r>
    </w:p>
    <w:p>
      <w:pPr>
        <w:pStyle w:val="Heading2"/>
      </w:pPr>
      <w:bookmarkStart w:id="33" w:name="acidbase-reactions"/>
      <w:bookmarkEnd w:id="33"/>
      <w:r>
        <w:t xml:space="preserve">Acid–Base Reactions</w:t>
      </w:r>
    </w:p>
    <w:p>
      <w:pPr>
        <w:pStyle w:val="Compact"/>
        <w:numPr>
          <w:numId w:val="1018"/>
          <w:ilvl w:val="0"/>
        </w:numPr>
      </w:pPr>
      <w:r>
        <w:t xml:space="preserve">Audio 0:13:19.839427</w:t>
      </w:r>
    </w:p>
    <w:p>
      <w:pPr>
        <w:pStyle w:val="Compact"/>
        <w:numPr>
          <w:numId w:val="1018"/>
          <w:ilvl w:val="0"/>
        </w:numPr>
      </w:pPr>
      <w:r>
        <w:t xml:space="preserve">When an acid and base react, the reaction is called a</w:t>
      </w:r>
      <w:r>
        <w:t xml:space="preserve"> </w:t>
      </w:r>
      <w:r>
        <w:rPr>
          <w:i/>
        </w:rPr>
        <w:t xml:space="preserve">neutralization reaction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2 HNO3(aq) + Ca(OH)2(aq) → Ca(NO3)2(aq) + 2 H2O(l)</w:t>
      </w:r>
    </w:p>
    <w:p>
      <w:pPr>
        <w:pStyle w:val="Compact"/>
        <w:numPr>
          <w:numId w:val="1018"/>
          <w:ilvl w:val="0"/>
        </w:numPr>
      </w:pPr>
      <w:r>
        <w:t xml:space="preserve">As long as the salt that forms is soluble in water, the net ionic equation for an acid–base reaction is:</w:t>
      </w:r>
    </w:p>
    <w:p>
      <w:pPr>
        <w:pStyle w:val="Compact"/>
        <w:numPr>
          <w:numId w:val="1021"/>
          <w:ilvl w:val="1"/>
        </w:numPr>
      </w:pPr>
      <w:r>
        <w:t xml:space="preserve">H+(aq) + OH–(aq) → H2O(l)</w:t>
      </w:r>
    </w:p>
    <w:p>
      <w:pPr>
        <w:pStyle w:val="Compact"/>
        <w:numPr>
          <w:numId w:val="1018"/>
          <w:ilvl w:val="0"/>
        </w:numPr>
      </w:pPr>
      <w:r>
        <w:t xml:space="preserve">A neutralization reaction is completed when the moles of acid equal the moles of base in the solution.</w:t>
      </w:r>
    </w:p>
    <w:p>
      <w:pPr>
        <w:pStyle w:val="Compact"/>
        <w:numPr>
          <w:numId w:val="1022"/>
          <w:ilvl w:val="1"/>
        </w:numPr>
      </w:pPr>
      <w:r>
        <w:t xml:space="preserve">Moles of acid = Moles of base</w:t>
      </w:r>
    </w:p>
    <w:p>
      <w:pPr>
        <w:pStyle w:val="Compact"/>
        <w:numPr>
          <w:numId w:val="1018"/>
          <w:ilvl w:val="0"/>
        </w:numPr>
      </w:pPr>
      <w:r>
        <w:t xml:space="preserve">A neutralization reaction does not always mean that the pH of the solution is 7.</w:t>
      </w:r>
    </w:p>
    <w:p>
      <w:pPr>
        <w:pStyle w:val="Heading2"/>
      </w:pPr>
      <w:bookmarkStart w:id="34" w:name="acids-and-bases-in-solution"/>
      <w:bookmarkEnd w:id="34"/>
      <w:r>
        <w:t xml:space="preserve">Acids and Bases in Solution</w:t>
      </w:r>
    </w:p>
    <w:p>
      <w:pPr>
        <w:pStyle w:val="Compact"/>
        <w:numPr>
          <w:numId w:val="1023"/>
          <w:ilvl w:val="0"/>
        </w:numPr>
      </w:pPr>
      <w:r>
        <w:t xml:space="preserve">Audio 0:16:36.637260</w:t>
      </w:r>
    </w:p>
    <w:p>
      <w:pPr>
        <w:pStyle w:val="Compact"/>
        <w:numPr>
          <w:numId w:val="1023"/>
          <w:ilvl w:val="0"/>
        </w:numPr>
      </w:pPr>
      <w:r>
        <w:t xml:space="preserve">Acids ionize in water to form H+ ions; more precisely, the H from the acid molecule is donated to a water molecule to form hydronium ion, H3O+.</w:t>
      </w:r>
    </w:p>
    <w:p>
      <w:pPr>
        <w:pStyle w:val="Compact"/>
        <w:numPr>
          <w:numId w:val="1023"/>
          <w:ilvl w:val="0"/>
        </w:numPr>
      </w:pPr>
      <w:r>
        <w:t xml:space="preserve">Most chemists use H+ and H3O+ interchangeably.</w:t>
      </w:r>
    </w:p>
    <w:p>
      <w:pPr>
        <w:pStyle w:val="Compact"/>
        <w:numPr>
          <w:numId w:val="1023"/>
          <w:ilvl w:val="0"/>
        </w:numPr>
      </w:pPr>
      <w:r>
        <w:t xml:space="preserve">Bases dissociate in water to form OH– ions.</w:t>
      </w:r>
    </w:p>
    <w:p>
      <w:pPr>
        <w:pStyle w:val="Compact"/>
        <w:numPr>
          <w:numId w:val="1024"/>
          <w:ilvl w:val="1"/>
        </w:numPr>
      </w:pPr>
      <w:r>
        <w:t xml:space="preserve">Bases, such as NH3, that do not contain OH– ions produce OH– by pulling H off water molecules.</w:t>
      </w:r>
    </w:p>
    <w:p>
      <w:pPr>
        <w:pStyle w:val="Compact"/>
        <w:numPr>
          <w:numId w:val="1023"/>
          <w:ilvl w:val="0"/>
        </w:numPr>
      </w:pPr>
      <w:r>
        <w:t xml:space="preserve">In the reaction of an acid with a base, the H+ from the acid combines with the OH– from the base to make water.</w:t>
      </w:r>
      <w:r>
        <w:t xml:space="preserve"> </w:t>
      </w:r>
      <w:r>
        <w:t xml:space="preserve">– The cation from the base combines with the anion from the acid to make the salt.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58d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acidbase-reaction"/>
      <w:bookmarkEnd w:id="36"/>
      <w:r>
        <w:t xml:space="preserve">Acid–Base Reaction</w:t>
      </w:r>
    </w:p>
    <w:p>
      <w:pPr>
        <w:pStyle w:val="Compact"/>
        <w:numPr>
          <w:numId w:val="1025"/>
          <w:ilvl w:val="0"/>
        </w:numPr>
      </w:pPr>
      <w:r>
        <w:t xml:space="preserve">HCl(aq) + NaOH(aq) → NaCl(aq) + H2O(l)</w:t>
      </w:r>
    </w:p>
    <w:p>
      <w:pPr>
        <w:pStyle w:val="Compact"/>
        <w:numPr>
          <w:numId w:val="1025"/>
          <w:ilvl w:val="0"/>
        </w:numPr>
      </w:pPr>
      <w:r>
        <w:t xml:space="preserve">The reaction of hydrochloric acid (acid) and sodium hydroxide (base) forms sodium chloride (soluble salt) and water.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4356100" cy="542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c4a5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predict-the-product-of-acidbase-reactions"/>
      <w:bookmarkEnd w:id="38"/>
      <w:r>
        <w:t xml:space="preserve">Predict the Product of Acid–Base Reactions</w:t>
      </w:r>
    </w:p>
    <w:p>
      <w:pPr>
        <w:pStyle w:val="Compact"/>
        <w:numPr>
          <w:numId w:val="1026"/>
          <w:ilvl w:val="0"/>
        </w:numPr>
      </w:pPr>
      <w:r>
        <w:t xml:space="preserve">HCl(aq) + Ba(OH)2(aq) → ?</w:t>
      </w:r>
    </w:p>
    <w:p>
      <w:pPr>
        <w:pStyle w:val="Compact"/>
        <w:numPr>
          <w:numId w:val="1026"/>
          <w:ilvl w:val="0"/>
        </w:numPr>
      </w:pPr>
      <w:r>
        <w:t xml:space="preserve">(H+ + Cl−) + (Ba2+ + OH−) → (H+ + OH−) + (Ba2+ + Cl−)</w:t>
      </w:r>
    </w:p>
    <w:p>
      <w:pPr>
        <w:pStyle w:val="Compact"/>
        <w:numPr>
          <w:numId w:val="1027"/>
          <w:ilvl w:val="1"/>
        </w:numPr>
      </w:pPr>
      <w:r>
        <w:t xml:space="preserve">HCl(aq) + Ba(OH)2(aq) → H2O(l) + BaCl2</w:t>
      </w:r>
    </w:p>
    <w:p>
      <w:pPr>
        <w:pStyle w:val="Compact"/>
        <w:numPr>
          <w:numId w:val="1027"/>
          <w:ilvl w:val="1"/>
        </w:numPr>
      </w:pPr>
      <w:r>
        <w:t xml:space="preserve">2 HCl(aq) + Ba(OH)2(aq) → 2 H2O(l) + BaCl2(aq)</w:t>
      </w:r>
    </w:p>
    <w:p>
      <w:pPr>
        <w:pStyle w:val="Heading2"/>
      </w:pPr>
      <w:bookmarkStart w:id="39" w:name="predict-the-product-of-acidbase-reactions-1"/>
      <w:bookmarkEnd w:id="39"/>
      <w:r>
        <w:t xml:space="preserve">Predict the Product of Acid–Base Reactions</w:t>
      </w:r>
    </w:p>
    <w:p>
      <w:pPr>
        <w:pStyle w:val="Compact"/>
        <w:numPr>
          <w:numId w:val="1028"/>
          <w:ilvl w:val="0"/>
        </w:numPr>
      </w:pPr>
      <w:r>
        <w:t xml:space="preserve">Audio 0:18:17.410585</w:t>
      </w:r>
    </w:p>
    <w:p>
      <w:pPr>
        <w:pStyle w:val="Compact"/>
        <w:numPr>
          <w:numId w:val="1028"/>
          <w:ilvl w:val="0"/>
        </w:numPr>
      </w:pPr>
      <w:r>
        <w:t xml:space="preserve">H2SO4(aq) + LiOH(aq) → ?</w:t>
      </w:r>
    </w:p>
    <w:p>
      <w:pPr>
        <w:pStyle w:val="Compact"/>
        <w:numPr>
          <w:numId w:val="1028"/>
          <w:ilvl w:val="0"/>
        </w:numPr>
      </w:pPr>
      <w:r>
        <w:t xml:space="preserve">(H+ + SO4 2−) + (Li+ + OH−) → (H+ + OH−) + (Li+ + SO4 2−)</w:t>
      </w:r>
    </w:p>
    <w:p>
      <w:pPr>
        <w:pStyle w:val="Compact"/>
        <w:numPr>
          <w:numId w:val="1029"/>
          <w:ilvl w:val="1"/>
        </w:numPr>
      </w:pPr>
      <w:r>
        <w:t xml:space="preserve">H2SO4(aq) + LiOH(aq) → H2O(l) + Li2SO4</w:t>
      </w:r>
    </w:p>
    <w:p>
      <w:pPr>
        <w:pStyle w:val="Compact"/>
        <w:numPr>
          <w:numId w:val="1029"/>
          <w:ilvl w:val="1"/>
        </w:numPr>
      </w:pPr>
      <w:r>
        <w:t xml:space="preserve">H2SO4(aq) + 2 LiOH(aq) → 2 H2O(l) + Li2SO4(aq)</w:t>
      </w:r>
    </w:p>
    <w:p>
      <w:pPr>
        <w:pStyle w:val="Heading2"/>
      </w:pPr>
      <w:bookmarkStart w:id="40" w:name="clicker-3"/>
      <w:bookmarkEnd w:id="40"/>
      <w:r>
        <w:t xml:space="preserve">Clicker 3</w:t>
      </w:r>
    </w:p>
    <w:p>
      <w:pPr>
        <w:pStyle w:val="Compact"/>
        <w:numPr>
          <w:numId w:val="1030"/>
          <w:ilvl w:val="0"/>
        </w:numPr>
      </w:pPr>
      <w:r>
        <w:t xml:space="preserve">Audio 0:21:18.340305</w:t>
      </w:r>
    </w:p>
    <w:p>
      <w:pPr>
        <w:pStyle w:val="Compact"/>
        <w:numPr>
          <w:numId w:val="1030"/>
          <w:ilvl w:val="0"/>
        </w:numPr>
      </w:pPr>
      <w:r>
        <w:t xml:space="preserve">Which of the following is an acid-base reaction?</w:t>
      </w:r>
    </w:p>
    <w:p>
      <w:pPr>
        <w:pStyle w:val="Compact"/>
        <w:numPr>
          <w:numId w:val="1031"/>
          <w:ilvl w:val="1"/>
        </w:numPr>
      </w:pPr>
      <w:r>
        <w:t xml:space="preserve">A) C(s) + O2(g) → CO2(g)</w:t>
      </w:r>
    </w:p>
    <w:p>
      <w:pPr>
        <w:pStyle w:val="Compact"/>
        <w:numPr>
          <w:numId w:val="1031"/>
          <w:ilvl w:val="1"/>
        </w:numPr>
      </w:pPr>
      <w:r>
        <w:t xml:space="preserve">B) 2 HClO4(aq) + Ca(OH)2(aq) → 2 H2O(l) + Ca(ClO4)2(aq)</w:t>
      </w:r>
    </w:p>
    <w:p>
      <w:pPr>
        <w:pStyle w:val="Compact"/>
        <w:numPr>
          <w:numId w:val="1031"/>
          <w:ilvl w:val="1"/>
        </w:numPr>
      </w:pPr>
      <w:r>
        <w:t xml:space="preserve">C) Fe(s) + 2 AgNO3(aq) → 2 Ag(s) + Fe(NO3)2(aq)</w:t>
      </w:r>
    </w:p>
    <w:p>
      <w:pPr>
        <w:pStyle w:val="Compact"/>
        <w:numPr>
          <w:numId w:val="1031"/>
          <w:ilvl w:val="1"/>
        </w:numPr>
      </w:pPr>
      <w:r>
        <w:t xml:space="preserve">D) MgSO4(aq) + Ba(NO3)2(aq) → Mg(NO3)2(aq) + BaSO4(s)</w:t>
      </w:r>
    </w:p>
    <w:p>
      <w:pPr>
        <w:pStyle w:val="Compact"/>
        <w:numPr>
          <w:numId w:val="1031"/>
          <w:ilvl w:val="1"/>
        </w:numPr>
      </w:pPr>
      <w:r>
        <w:t xml:space="preserve">E) None of the above are acid base reactions.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41" w:name="acidbase-titrations"/>
      <w:bookmarkEnd w:id="41"/>
      <w:r>
        <w:t xml:space="preserve">Acid–Base Titrations</w:t>
      </w:r>
    </w:p>
    <w:p>
      <w:pPr>
        <w:pStyle w:val="Compact"/>
        <w:numPr>
          <w:numId w:val="1032"/>
          <w:ilvl w:val="0"/>
        </w:numPr>
      </w:pPr>
      <w:r>
        <w:t xml:space="preserve">Audio 0:21:37.385327</w:t>
      </w:r>
    </w:p>
    <w:p>
      <w:pPr>
        <w:pStyle w:val="Compact"/>
        <w:numPr>
          <w:numId w:val="1032"/>
          <w:ilvl w:val="0"/>
        </w:numPr>
      </w:pPr>
      <w:r>
        <w:t xml:space="preserve">This is a problem because some things can not be legally put down the sink and it depends on the acidity</w:t>
      </w:r>
    </w:p>
    <w:p>
      <w:pPr>
        <w:pStyle w:val="Compact"/>
        <w:numPr>
          <w:numId w:val="1032"/>
          <w:ilvl w:val="0"/>
        </w:numPr>
      </w:pPr>
      <w:r>
        <w:t xml:space="preserve">In a</w:t>
      </w:r>
      <w:r>
        <w:t xml:space="preserve"> </w:t>
      </w:r>
      <w:r>
        <w:rPr>
          <w:i/>
        </w:rPr>
        <w:t xml:space="preserve">titration</w:t>
      </w:r>
      <w:r>
        <w:t xml:space="preserve">, a substance in a solution of known concentration is reacted with another substance in a solution of unknown concentration.</w:t>
      </w:r>
    </w:p>
    <w:p>
      <w:pPr>
        <w:pStyle w:val="Compact"/>
        <w:numPr>
          <w:numId w:val="1032"/>
          <w:ilvl w:val="0"/>
        </w:numPr>
      </w:pPr>
      <w:r>
        <w:t xml:space="preserve">When exactly enough solution has been added the reactants are in their stoichiometric ratio. Called the</w:t>
      </w:r>
      <w:r>
        <w:t xml:space="preserve"> </w:t>
      </w:r>
      <w:r>
        <w:rPr>
          <w:i/>
        </w:rPr>
        <w:t xml:space="preserve">equivalence point</w:t>
      </w:r>
    </w:p>
    <w:p>
      <w:pPr>
        <w:pStyle w:val="Compact"/>
        <w:numPr>
          <w:numId w:val="1033"/>
          <w:ilvl w:val="1"/>
        </w:numPr>
      </w:pPr>
      <w:r>
        <w:t xml:space="preserve">The solution of known concentration is added slowly from an instrument called a burette.</w:t>
      </w:r>
    </w:p>
    <w:p>
      <w:pPr>
        <w:pStyle w:val="Compact"/>
        <w:numPr>
          <w:numId w:val="1034"/>
          <w:ilvl w:val="2"/>
        </w:numPr>
      </w:pPr>
      <w:r>
        <w:t xml:space="preserve">A long glass tube with precise volume markings that allows small additions of solution</w:t>
      </w:r>
    </w:p>
    <w:p>
      <w:pPr>
        <w:pStyle w:val="Compact"/>
        <w:numPr>
          <w:numId w:val="1032"/>
          <w:ilvl w:val="0"/>
        </w:numPr>
      </w:pPr>
      <w:r>
        <w:t xml:space="preserve">The titrant is the solution in the burette.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17780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5f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acidbase-titrations-1"/>
      <w:bookmarkEnd w:id="43"/>
      <w:r>
        <w:t xml:space="preserve">Acid–Base Titrations</w:t>
      </w:r>
    </w:p>
    <w:p>
      <w:pPr>
        <w:pStyle w:val="Compact"/>
        <w:numPr>
          <w:numId w:val="1035"/>
          <w:ilvl w:val="0"/>
        </w:numPr>
      </w:pPr>
      <w:r>
        <w:t xml:space="preserve">Audio 0:25:27.198386</w:t>
      </w:r>
    </w:p>
    <w:p>
      <w:pPr>
        <w:pStyle w:val="Compact"/>
        <w:numPr>
          <w:numId w:val="1035"/>
          <w:ilvl w:val="0"/>
        </w:numPr>
      </w:pPr>
      <w:r>
        <w:t xml:space="preserve">In acid–base titrations, because both the reactant and product solutions are colorless, a chemical is added that changes color when the solution undergoes large changes in acidity/alkalinity.</w:t>
      </w:r>
    </w:p>
    <w:p>
      <w:pPr>
        <w:pStyle w:val="Compact"/>
        <w:numPr>
          <w:numId w:val="1036"/>
          <w:ilvl w:val="1"/>
        </w:numPr>
      </w:pPr>
      <w:r>
        <w:t xml:space="preserve">The chemical is called an</w:t>
      </w:r>
      <w:r>
        <w:t xml:space="preserve"> </w:t>
      </w:r>
      <w:r>
        <w:rPr>
          <w:i/>
        </w:rPr>
        <w:t xml:space="preserve">indicator</w:t>
      </w:r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endpoint</w:t>
      </w:r>
      <w:r>
        <w:t xml:space="preserve"> </w:t>
      </w:r>
      <w:r>
        <w:t xml:space="preserve">of a reaction is when the indicator color changes.</w:t>
      </w:r>
    </w:p>
    <w:p>
      <w:pPr>
        <w:pStyle w:val="Compact"/>
        <w:numPr>
          <w:numId w:val="1035"/>
          <w:ilvl w:val="0"/>
        </w:numPr>
      </w:pPr>
      <w:r>
        <w:t xml:space="preserve">The endpoint of an acid–base titration is where the number of moles of H+ equals the number of moles of OH–.</w:t>
      </w:r>
    </w:p>
    <w:p>
      <w:pPr>
        <w:pStyle w:val="Compact"/>
        <w:numPr>
          <w:numId w:val="1037"/>
          <w:ilvl w:val="1"/>
        </w:numPr>
      </w:pPr>
      <w:r>
        <w:t xml:space="preserve">This is known as the</w:t>
      </w:r>
      <w:r>
        <w:t xml:space="preserve"> </w:t>
      </w:r>
      <w:r>
        <w:rPr>
          <w:i/>
        </w:rPr>
        <w:t xml:space="preserve">equivalence point</w:t>
      </w:r>
      <w:r>
        <w:t xml:space="preserve">.</w:t>
      </w:r>
    </w:p>
    <w:p>
      <w:pPr>
        <w:pStyle w:val="Heading2"/>
      </w:pPr>
      <w:bookmarkStart w:id="44" w:name="acidbase-titration"/>
      <w:bookmarkEnd w:id="44"/>
      <w:r>
        <w:t xml:space="preserve">Acid–Base Titration</w:t>
      </w:r>
    </w:p>
    <w:p>
      <w:pPr>
        <w:pStyle w:val="Compact"/>
        <w:numPr>
          <w:numId w:val="1038"/>
          <w:ilvl w:val="0"/>
        </w:numPr>
      </w:pPr>
      <w:r>
        <w:t xml:space="preserve">Audio 0:26:39.290296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5928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d1b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itration"/>
      <w:bookmarkEnd w:id="46"/>
      <w:r>
        <w:t xml:space="preserve">Titration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28825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519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In this titration, NaOH is added to a dilute HCl solution. When the NaOH and HCl reach stoichiometric proportions (the equivalence point), the indicator changes color to pink.</w:t>
      </w:r>
    </w:p>
    <w:p>
      <w:pPr>
        <w:pStyle w:val="Heading2"/>
      </w:pPr>
      <w:bookmarkStart w:id="48" w:name="practice-problem-acidbase-titration"/>
      <w:bookmarkEnd w:id="48"/>
      <w:r>
        <w:t xml:space="preserve">Practice Problem: Acid–Base Titration</w:t>
      </w:r>
    </w:p>
    <w:p>
      <w:pPr>
        <w:pStyle w:val="Compact"/>
        <w:numPr>
          <w:numId w:val="1040"/>
          <w:ilvl w:val="0"/>
        </w:numPr>
      </w:pPr>
      <w:r>
        <w:t xml:space="preserve">Audio 0:32:01.268341</w:t>
      </w:r>
    </w:p>
    <w:p>
      <w:pPr>
        <w:pStyle w:val="Compact"/>
        <w:numPr>
          <w:numId w:val="1040"/>
          <w:ilvl w:val="0"/>
        </w:numPr>
      </w:pPr>
      <w:r>
        <w:t xml:space="preserve">The titration of a 10.00 mL sample of HCL solution of unknown concentration requires 12.54 ml of a 0.100 M NaOH solution to reach the equivalence point. What is the concentration of the unknown HCl solution in M?</w:t>
      </w:r>
    </w:p>
    <w:p>
      <w:pPr>
        <w:pStyle w:val="Heading2"/>
      </w:pPr>
      <w:bookmarkStart w:id="49" w:name="clicker-4"/>
      <w:bookmarkEnd w:id="49"/>
      <w:r>
        <w:t xml:space="preserve">Clicker 4</w:t>
      </w:r>
    </w:p>
    <w:p>
      <w:pPr>
        <w:pStyle w:val="Compact"/>
        <w:numPr>
          <w:numId w:val="1041"/>
          <w:ilvl w:val="0"/>
        </w:numPr>
      </w:pPr>
      <w:r>
        <w:t xml:space="preserve">Audio 0:33:40.733664</w:t>
      </w:r>
    </w:p>
    <w:p>
      <w:pPr>
        <w:pStyle w:val="Compact"/>
        <w:numPr>
          <w:numId w:val="1041"/>
          <w:ilvl w:val="0"/>
        </w:numPr>
      </w:pPr>
      <w:r>
        <w:t xml:space="preserve">The titration of 25.0 mL of an unknown concentration of H2SO4 solution requires 83.6 mL of 0.12 M LiOH solution. What is the concentration of the H2SO4 solution?</w:t>
      </w:r>
    </w:p>
    <w:p>
      <w:pPr>
        <w:pStyle w:val="Compact"/>
        <w:numPr>
          <w:numId w:val="1042"/>
          <w:ilvl w:val="1"/>
        </w:numPr>
      </w:pPr>
      <w:r>
        <w:t xml:space="preserve">A) 0.20 M</w:t>
      </w:r>
    </w:p>
    <w:p>
      <w:pPr>
        <w:pStyle w:val="Compact"/>
        <w:numPr>
          <w:numId w:val="1042"/>
          <w:ilvl w:val="1"/>
        </w:numPr>
      </w:pPr>
      <w:r>
        <w:t xml:space="preserve">B) 0.40 M</w:t>
      </w:r>
    </w:p>
    <w:p>
      <w:pPr>
        <w:pStyle w:val="Compact"/>
        <w:numPr>
          <w:numId w:val="1042"/>
          <w:ilvl w:val="1"/>
        </w:numPr>
      </w:pPr>
      <w:r>
        <w:t xml:space="preserve">C) 0.10 M</w:t>
      </w:r>
    </w:p>
    <w:p>
      <w:pPr>
        <w:pStyle w:val="Compact"/>
        <w:numPr>
          <w:numId w:val="1042"/>
          <w:ilvl w:val="1"/>
        </w:numPr>
      </w:pPr>
      <w:r>
        <w:t xml:space="preserve">D) 0.36 M</w:t>
      </w:r>
    </w:p>
    <w:p>
      <w:pPr>
        <w:pStyle w:val="Compact"/>
        <w:numPr>
          <w:numId w:val="1042"/>
          <w:ilvl w:val="1"/>
        </w:numPr>
      </w:pPr>
      <w:r>
        <w:t xml:space="preserve">E) 0.25 M</w:t>
      </w:r>
    </w:p>
    <w:p>
      <w:pPr>
        <w:pStyle w:val="Heading2"/>
      </w:pPr>
      <w:bookmarkStart w:id="50" w:name="gas-evolution-chemical-reactions"/>
      <w:bookmarkEnd w:id="50"/>
      <w:r>
        <w:t xml:space="preserve">Gas-Evolution Chemical Reactions</w:t>
      </w:r>
    </w:p>
    <w:p>
      <w:pPr>
        <w:pStyle w:val="Compact"/>
        <w:numPr>
          <w:numId w:val="1043"/>
          <w:ilvl w:val="0"/>
        </w:numPr>
      </w:pPr>
      <w:r>
        <w:t xml:space="preserve">Audio 0:41:08.439627</w:t>
      </w:r>
    </w:p>
    <w:p>
      <w:pPr>
        <w:pStyle w:val="Compact"/>
        <w:numPr>
          <w:numId w:val="1043"/>
          <w:ilvl w:val="0"/>
        </w:numPr>
      </w:pPr>
      <w:r>
        <w:t xml:space="preserve">In a gas-evolution reaction, a gas forms, resulting in bubbling.</w:t>
      </w:r>
    </w:p>
    <w:p>
      <w:pPr>
        <w:pStyle w:val="Compact"/>
        <w:numPr>
          <w:numId w:val="1043"/>
          <w:ilvl w:val="0"/>
        </w:numPr>
      </w:pPr>
      <w:r>
        <w:t xml:space="preserve">In both acid–base and gas-evolution reactions, as in precipitation reactions, the reactions occur when the anion from one reactant combines with the cation of the other.</w:t>
      </w:r>
    </w:p>
    <w:p>
      <w:pPr>
        <w:pStyle w:val="Compact"/>
        <w:numPr>
          <w:numId w:val="1044"/>
          <w:ilvl w:val="1"/>
        </w:numPr>
      </w:pPr>
      <w:r>
        <w:t xml:space="preserve">Many gas-evolution reactions are also acid– base reactions.</w:t>
      </w:r>
    </w:p>
    <w:p>
      <w:pPr>
        <w:pStyle w:val="Heading2"/>
      </w:pPr>
      <w:bookmarkStart w:id="51" w:name="example-of-gas-evolution-reactions"/>
      <w:bookmarkEnd w:id="51"/>
      <w:r>
        <w:t xml:space="preserve">Example of Gas-Evolution Reactions</w:t>
      </w:r>
    </w:p>
    <w:p>
      <w:pPr>
        <w:pStyle w:val="Compact"/>
        <w:numPr>
          <w:numId w:val="1045"/>
          <w:ilvl w:val="0"/>
        </w:numPr>
      </w:pPr>
      <w:r>
        <w:t xml:space="preserve">Audio 0:42:31.119388</w:t>
      </w:r>
    </w:p>
    <w:p>
      <w:pPr>
        <w:pStyle w:val="Compact"/>
        <w:numPr>
          <w:numId w:val="1045"/>
          <w:ilvl w:val="0"/>
        </w:numPr>
      </w:pPr>
      <w:r>
        <w:t xml:space="preserve">Some reactions form a gas directly from the ion exchange.</w:t>
      </w:r>
    </w:p>
    <w:p>
      <w:pPr>
        <w:pStyle w:val="Compact"/>
        <w:numPr>
          <w:numId w:val="1046"/>
          <w:ilvl w:val="1"/>
        </w:numPr>
      </w:pPr>
      <w:r>
        <w:t xml:space="preserve">K2S(aq) + H2SO4(aq) → K2SO4(aq) + H2S(g)</w:t>
      </w:r>
    </w:p>
    <w:p>
      <w:pPr>
        <w:pStyle w:val="Compact"/>
        <w:numPr>
          <w:numId w:val="1045"/>
          <w:ilvl w:val="0"/>
        </w:numPr>
      </w:pPr>
      <w:r>
        <w:t xml:space="preserve">Other reactions form a gas by the decomposition of one of the ion exchange products into a gas and water.</w:t>
      </w:r>
    </w:p>
    <w:p>
      <w:pPr>
        <w:pStyle w:val="Compact"/>
        <w:numPr>
          <w:numId w:val="1047"/>
          <w:ilvl w:val="1"/>
        </w:numPr>
      </w:pPr>
      <w:r>
        <w:t xml:space="preserve">NaHCO3(aq) + HCl(aq) → NaCl(aq) + H2CO3(aq)</w:t>
      </w:r>
    </w:p>
    <w:p>
      <w:pPr>
        <w:pStyle w:val="Compact"/>
        <w:numPr>
          <w:numId w:val="1047"/>
          <w:ilvl w:val="1"/>
        </w:numPr>
      </w:pPr>
      <w:r>
        <w:t xml:space="preserve">H2CO3(aq) → H2O(l) + CO2(g)</w:t>
      </w:r>
    </w:p>
    <w:p>
      <w:pPr>
        <w:pStyle w:val="Heading2"/>
      </w:pPr>
      <w:bookmarkStart w:id="52" w:name="gas-evolution-reaction"/>
      <w:bookmarkEnd w:id="52"/>
      <w:r>
        <w:t xml:space="preserve">Gas-Evolution Reaction</w:t>
      </w:r>
    </w:p>
    <w:p>
      <w:pPr>
        <w:pStyle w:val="Compact"/>
        <w:numPr>
          <w:numId w:val="1048"/>
          <w:ilvl w:val="0"/>
        </w:numPr>
      </w:pPr>
      <w:r>
        <w:t xml:space="preserve">Audio 0:44:17.526266</w:t>
      </w:r>
    </w:p>
    <w:p>
      <w:pPr>
        <w:pStyle w:val="Compact"/>
        <w:numPr>
          <w:numId w:val="1048"/>
          <w:ilvl w:val="0"/>
        </w:numPr>
      </w:pPr>
      <w:r>
        <w:t xml:space="preserve">NaHCO3(aq) + HCl(aq) H2O(l) + NaCl(aq) + CO2(g)</w:t>
      </w:r>
    </w:p>
    <w:p>
      <w:pPr>
        <w:pStyle w:val="Compact"/>
        <w:numPr>
          <w:numId w:val="1048"/>
          <w:ilvl w:val="0"/>
        </w:numPr>
      </w:pPr>
      <w:r>
        <w:t xml:space="preserve">When aqueous sodium bicarbonate is mixed with aqueous hydrochloric acid, gaseous CO2 bubbles are the result of the reaction.</w:t>
      </w:r>
    </w:p>
    <w:p>
      <w:pPr>
        <w:pStyle w:val="Compact"/>
        <w:numPr>
          <w:numId w:val="1048"/>
          <w:ilvl w:val="0"/>
        </w:numPr>
      </w:pPr>
      <w:r>
        <w:drawing>
          <wp:inline>
            <wp:extent cx="5334000" cy="34082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a2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ypes-of-compounds-that-undergo-gasevolution-reactions"/>
      <w:bookmarkEnd w:id="54"/>
      <w:r>
        <w:t xml:space="preserve">Types of Compounds That Undergo GasEvolution Reactions</w:t>
      </w:r>
    </w:p>
    <w:p>
      <w:pPr>
        <w:pStyle w:val="Compact"/>
        <w:numPr>
          <w:numId w:val="1049"/>
          <w:ilvl w:val="0"/>
        </w:numPr>
      </w:pPr>
      <w:r>
        <w:t xml:space="preserve">Audio 0:44:59.297799</w:t>
      </w:r>
    </w:p>
    <w:p>
      <w:pPr>
        <w:pStyle w:val="Compact"/>
        <w:numPr>
          <w:numId w:val="1049"/>
          <w:ilvl w:val="0"/>
        </w:numPr>
      </w:pPr>
      <w:r>
        <w:drawing>
          <wp:inline>
            <wp:extent cx="5334000" cy="13987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8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1"/>
          <w:ilvl w:val="0"/>
        </w:numPr>
      </w:pPr>
      <w:r>
        <w:t xml:space="preserve">jmbeach</w:t>
      </w:r>
    </w:p>
    <w:p>
      <w:pPr>
        <w:pStyle w:val="Compact"/>
        <w:numPr>
          <w:numId w:val="105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dc10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2a2a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428e2b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2-day-2-ch-9-pt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2-day-2-ch-9-pt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2 (Ch 9 - Pt 3)</dc:title>
  <dc:creator/>
</cp:coreProperties>
</file>