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1.png" ContentType="image/png"/>
  <Override PartName="/word/media/rId64.png" ContentType="image/png"/>
  <Override PartName="/word/media/rId49.png" ContentType="image/png"/>
  <Override PartName="/word/media/rId40.png" ContentType="image/png"/>
  <Override PartName="/word/media/rId43.png" ContentType="image/png"/>
  <Override PartName="/word/media/rId39.png" ContentType="image/png"/>
  <Override PartName="/word/media/rId44.png" ContentType="image/png"/>
  <Override PartName="/word/media/rId53.png" ContentType="image/png"/>
  <Override PartName="/word/media/rId37.png" ContentType="image/png"/>
  <Override PartName="/word/media/rId42.png" ContentType="image/png"/>
  <Override PartName="/word/media/rId67.png" ContentType="image/png"/>
  <Override PartName="/word/media/rId58.png" ContentType="image/png"/>
  <Override PartName="/word/media/rId33.png" ContentType="image/png"/>
  <Override PartName="/word/media/rId70.png" ContentType="image/png"/>
  <Override PartName="/word/media/rId72.png" ContentType="image/png"/>
  <Override PartName="/word/media/rId32.png" ContentType="image/png"/>
  <Override PartName="/word/media/rId35.png" ContentType="image/png"/>
  <Override PartName="/word/media/rId61.png" ContentType="image/png"/>
  <Override PartName="/word/media/rId68.png" ContentType="image/png"/>
  <Override PartName="/word/media/rId62.png" ContentType="image/png"/>
  <Override PartName="/word/media/rId56.png" ContentType="image/png"/>
  <Override PartName="/word/media/rId6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1"/>
      <w:bookmarkEnd w:id="23"/>
      <w:r>
        <w:t xml:space="preserve">Week 5 - Day 1</w:t>
      </w:r>
    </w:p>
    <w:p>
      <w:pPr>
        <w:pStyle w:val="FirstParagraph"/>
      </w:pPr>
      <w:r>
        <w:t xml:space="preserve">Sep 12,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end-of-chapter-3--beginning-of-chapter-4"/>
      <w:bookmarkEnd w:id="26"/>
      <w:r>
        <w:t xml:space="preserve">End of chapter 3 / Beginning of chapter 4</w:t>
      </w:r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8" w:name="anouncements"/>
      <w:bookmarkEnd w:id="28"/>
      <w:r>
        <w:t xml:space="preserve">Anouncements</w:t>
      </w:r>
    </w:p>
    <w:p>
      <w:pPr>
        <w:pStyle w:val="Compact"/>
        <w:numPr>
          <w:numId w:val="1003"/>
          <w:ilvl w:val="0"/>
        </w:numPr>
      </w:pPr>
      <w:r>
        <w:t xml:space="preserve">Going over the clicker question from last class</w:t>
      </w:r>
    </w:p>
    <w:p>
      <w:pPr>
        <w:pStyle w:val="Heading2"/>
      </w:pPr>
      <w:bookmarkStart w:id="29" w:name="schrodinger-wave-equation"/>
      <w:bookmarkEnd w:id="29"/>
      <w:r>
        <w:t xml:space="preserve">Schrodinger Wave Equation</w:t>
      </w:r>
    </w:p>
    <w:p>
      <w:pPr>
        <w:pStyle w:val="Compact"/>
        <w:numPr>
          <w:numId w:val="1004"/>
          <w:ilvl w:val="0"/>
        </w:numPr>
      </w:pPr>
      <w:r>
        <w:t xml:space="preserve">Audio 0:01:46.280749</w:t>
      </w:r>
    </w:p>
    <w:p>
      <w:pPr>
        <w:pStyle w:val="Heading2"/>
      </w:pPr>
      <w:bookmarkStart w:id="30" w:name="what-are-the-allowed-values-of-quantum-numbers"/>
      <w:bookmarkEnd w:id="30"/>
      <w:r>
        <w:t xml:space="preserve">What are the allowed values of quantum numbers?</w:t>
      </w:r>
    </w:p>
    <w:p>
      <w:pPr>
        <w:pStyle w:val="Compact"/>
        <w:numPr>
          <w:numId w:val="1005"/>
          <w:ilvl w:val="0"/>
        </w:numPr>
      </w:pPr>
      <w:r>
        <w:t xml:space="preserve">Audio 0:02:40.811261</w:t>
      </w:r>
    </w:p>
    <w:p>
      <w:pPr>
        <w:pStyle w:val="Heading2"/>
      </w:pPr>
      <w:bookmarkStart w:id="31" w:name="schrodinger-wave-equation---fnn-l-ml-ms"/>
      <w:bookmarkEnd w:id="31"/>
      <w:r>
        <w:t xml:space="preserve">Schrodinger Wave Equation Ψ = fn(n, l, ml, ms)</w:t>
      </w:r>
    </w:p>
    <w:p>
      <w:pPr>
        <w:pStyle w:val="Compact"/>
        <w:numPr>
          <w:numId w:val="1006"/>
          <w:ilvl w:val="0"/>
        </w:numPr>
      </w:pPr>
      <w:r>
        <w:t xml:space="preserve">Ψ = fn(n, l, ml, ms)</w:t>
      </w:r>
    </w:p>
    <w:p>
      <w:pPr>
        <w:pStyle w:val="Compact"/>
        <w:numPr>
          <w:numId w:val="1006"/>
          <w:ilvl w:val="0"/>
        </w:numPr>
      </w:pPr>
      <w:r>
        <w:t xml:space="preserve">principal quantum number n</w:t>
      </w:r>
    </w:p>
    <w:p>
      <w:pPr>
        <w:pStyle w:val="Compact"/>
        <w:numPr>
          <w:numId w:val="1006"/>
          <w:ilvl w:val="0"/>
        </w:numPr>
      </w:pPr>
      <w:r>
        <w:t xml:space="preserve">n = 1, 2, 3, 4, ….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213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8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Audio 0:05:02.318180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8286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bd47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You are trying to find where the electron</w:t>
      </w:r>
      <w:r>
        <w:t xml:space="preserve"> </w:t>
      </w:r>
      <w:r>
        <w:rPr>
          <w:i/>
        </w:rPr>
        <w:t xml:space="preserve">probably</w:t>
      </w:r>
    </w:p>
    <w:p>
      <w:pPr>
        <w:pStyle w:val="Compact"/>
        <w:numPr>
          <w:numId w:val="1006"/>
          <w:ilvl w:val="0"/>
        </w:numPr>
      </w:pPr>
      <w:r>
        <w:t xml:space="preserve">The sphere is 90% chance of where you can find the electron</w:t>
      </w:r>
    </w:p>
    <w:p>
      <w:pPr>
        <w:pStyle w:val="Heading2"/>
      </w:pPr>
      <w:bookmarkStart w:id="34" w:name="the-l-quantum-number"/>
      <w:bookmarkEnd w:id="34"/>
      <w:r>
        <w:t xml:space="preserve">The l quantum number</w:t>
      </w:r>
    </w:p>
    <w:p>
      <w:pPr>
        <w:pStyle w:val="Compact"/>
        <w:numPr>
          <w:numId w:val="1007"/>
          <w:ilvl w:val="0"/>
        </w:numPr>
      </w:pPr>
      <w:r>
        <w:t xml:space="preserve">Audio 0:07:39.803509</w:t>
      </w:r>
    </w:p>
    <w:p>
      <w:pPr>
        <w:pStyle w:val="Compact"/>
        <w:numPr>
          <w:numId w:val="1007"/>
          <w:ilvl w:val="0"/>
        </w:numPr>
      </w:pPr>
      <w:r>
        <w:t xml:space="preserve">controls shape of the space the electron can occupy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930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ab8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6" w:name="l--0-s-orbitals"/>
      <w:bookmarkEnd w:id="36"/>
      <w:r>
        <w:t xml:space="preserve">l = 0 (s orbitals)</w:t>
      </w:r>
    </w:p>
    <w:p>
      <w:pPr>
        <w:pStyle w:val="Compact"/>
        <w:numPr>
          <w:numId w:val="1008"/>
          <w:ilvl w:val="0"/>
        </w:numPr>
      </w:pPr>
      <w:r>
        <w:drawing>
          <wp:inline>
            <wp:extent cx="5334000" cy="41566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66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6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l--2-d-orbitals"/>
      <w:bookmarkEnd w:id="38"/>
      <w:r>
        <w:t xml:space="preserve">l = 2 (d orbitals)</w:t>
      </w:r>
    </w:p>
    <w:p>
      <w:pPr>
        <w:pStyle w:val="Compact"/>
        <w:numPr>
          <w:numId w:val="1009"/>
          <w:ilvl w:val="0"/>
        </w:numPr>
      </w:pPr>
      <w:r>
        <w:t xml:space="preserve">Audio 0:09:58.512569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139521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116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5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Audio 0:12:02.335350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10223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29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22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There are many orientations for different orbital shapes.</w:t>
      </w:r>
    </w:p>
    <w:p>
      <w:pPr>
        <w:pStyle w:val="Compact"/>
        <w:numPr>
          <w:numId w:val="1010"/>
          <w:ilvl w:val="1"/>
        </w:numPr>
      </w:pPr>
      <w:r>
        <w:t xml:space="preserve">For l = 1 (dumbell), you have three m_l orientations</w:t>
      </w:r>
    </w:p>
    <w:p>
      <w:pPr>
        <w:pStyle w:val="Compact"/>
        <w:numPr>
          <w:numId w:val="1010"/>
          <w:ilvl w:val="1"/>
        </w:numPr>
      </w:pPr>
      <w:r>
        <w:t xml:space="preserve">For l = 2 (four balloons), 5 different orientations</w:t>
      </w:r>
    </w:p>
    <w:p>
      <w:pPr>
        <w:pStyle w:val="Heading2"/>
      </w:pPr>
      <w:bookmarkStart w:id="41" w:name="schrodinger-wave-equation-1"/>
      <w:bookmarkEnd w:id="41"/>
      <w:r>
        <w:t xml:space="preserve">Schrodinger Wave Equation</w:t>
      </w:r>
    </w:p>
    <w:p>
      <w:pPr>
        <w:pStyle w:val="Compact"/>
        <w:numPr>
          <w:numId w:val="1011"/>
          <w:ilvl w:val="0"/>
        </w:numPr>
      </w:pPr>
      <w:r>
        <w:t xml:space="preserve">Audio 0:14:45.362121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28194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c7c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Ψ= fn(n, l, ml, ms)</w:t>
      </w:r>
    </w:p>
    <w:p>
      <w:pPr>
        <w:pStyle w:val="Compact"/>
        <w:numPr>
          <w:numId w:val="1011"/>
          <w:ilvl w:val="0"/>
        </w:numPr>
      </w:pPr>
      <w:r>
        <w:t xml:space="preserve">spin quantum number ms</w:t>
      </w:r>
    </w:p>
    <w:p>
      <w:pPr>
        <w:pStyle w:val="Compact"/>
        <w:numPr>
          <w:numId w:val="1011"/>
          <w:ilvl w:val="0"/>
        </w:numPr>
      </w:pPr>
      <w:r>
        <w:t xml:space="preserve">ms = +1/2 or -1/2</w:t>
      </w:r>
    </w:p>
    <w:p>
      <w:pPr>
        <w:pStyle w:val="Compact"/>
        <w:numPr>
          <w:numId w:val="1011"/>
          <w:ilvl w:val="0"/>
        </w:numPr>
      </w:pPr>
      <w:r>
        <w:t xml:space="preserve">Stern-Gerlach</w:t>
      </w:r>
    </w:p>
    <w:p>
      <w:pPr>
        <w:pStyle w:val="Compact"/>
        <w:numPr>
          <w:numId w:val="1011"/>
          <w:ilvl w:val="0"/>
        </w:numPr>
      </w:pPr>
      <w:r>
        <w:t xml:space="preserve">Audio 0:15:13.028156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9497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488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7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Audio 0:16:48.075265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572000" cy="242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53d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2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clicker-question"/>
      <w:bookmarkEnd w:id="45"/>
      <w:r>
        <w:t xml:space="preserve">Clicker question</w:t>
      </w:r>
    </w:p>
    <w:p>
      <w:pPr>
        <w:pStyle w:val="Compact"/>
        <w:numPr>
          <w:numId w:val="1012"/>
          <w:ilvl w:val="0"/>
        </w:numPr>
      </w:pPr>
      <w:r>
        <w:t xml:space="preserve">Audio 0:18:00.445172</w:t>
      </w:r>
    </w:p>
    <w:p>
      <w:pPr>
        <w:pStyle w:val="Compact"/>
        <w:numPr>
          <w:numId w:val="1012"/>
          <w:ilvl w:val="0"/>
        </w:numPr>
      </w:pPr>
      <w:r>
        <w:t xml:space="preserve">Electrons in an orbital with l = 2 are in a/an?</w:t>
      </w:r>
    </w:p>
    <w:p>
      <w:pPr>
        <w:pStyle w:val="Compact"/>
        <w:numPr>
          <w:numId w:val="1013"/>
          <w:ilvl w:val="1"/>
        </w:numPr>
      </w:pPr>
      <w:r>
        <w:t xml:space="preserve">A) d orbital</w:t>
      </w:r>
    </w:p>
    <w:p>
      <w:pPr>
        <w:pStyle w:val="Heading2"/>
      </w:pPr>
      <w:bookmarkStart w:id="46" w:name="question-2"/>
      <w:bookmarkEnd w:id="46"/>
      <w:r>
        <w:t xml:space="preserve">Question 2</w:t>
      </w:r>
    </w:p>
    <w:p>
      <w:pPr>
        <w:pStyle w:val="Compact"/>
        <w:numPr>
          <w:numId w:val="1014"/>
          <w:ilvl w:val="0"/>
        </w:numPr>
      </w:pPr>
      <w:r>
        <w:t xml:space="preserve">Audio 0:18:38.887100</w:t>
      </w:r>
    </w:p>
    <w:p>
      <w:pPr>
        <w:pStyle w:val="Compact"/>
        <w:numPr>
          <w:numId w:val="1014"/>
          <w:ilvl w:val="0"/>
        </w:numPr>
      </w:pPr>
      <w:r>
        <w:t xml:space="preserve">How many orbitals are allowed in a sublevel if the angular momentum quantum number for electrons in that sublevel is 3</w:t>
      </w:r>
    </w:p>
    <w:p>
      <w:pPr>
        <w:pStyle w:val="Compact"/>
        <w:numPr>
          <w:numId w:val="1015"/>
          <w:ilvl w:val="1"/>
        </w:numPr>
      </w:pPr>
      <w:r>
        <w:t xml:space="preserve">If l = 3 what are possible m_l’s</w:t>
      </w:r>
    </w:p>
    <w:p>
      <w:pPr>
        <w:pStyle w:val="Compact"/>
        <w:numPr>
          <w:numId w:val="1015"/>
          <w:ilvl w:val="1"/>
        </w:numPr>
      </w:pPr>
      <w:r>
        <w:t xml:space="preserve">7</w:t>
      </w:r>
    </w:p>
    <w:p>
      <w:pPr>
        <w:pStyle w:val="Heading2"/>
      </w:pPr>
      <w:bookmarkStart w:id="47" w:name="question-3"/>
      <w:bookmarkEnd w:id="47"/>
      <w:r>
        <w:t xml:space="preserve">Question 3</w:t>
      </w:r>
    </w:p>
    <w:p>
      <w:pPr>
        <w:pStyle w:val="Compact"/>
        <w:numPr>
          <w:numId w:val="1016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17"/>
          <w:ilvl w:val="1"/>
        </w:numPr>
      </w:pPr>
      <w:r>
        <w:t xml:space="preserve">1</w:t>
      </w:r>
    </w:p>
    <w:p>
      <w:pPr>
        <w:pStyle w:val="Compact"/>
        <w:numPr>
          <w:numId w:val="1017"/>
          <w:ilvl w:val="1"/>
        </w:numPr>
      </w:pPr>
      <w:r>
        <w:t xml:space="preserve">Audio 0:22:52.890279</w:t>
      </w:r>
    </w:p>
    <w:p>
      <w:pPr>
        <w:pStyle w:val="Heading2"/>
      </w:pPr>
      <w:bookmarkStart w:id="48" w:name="probability--radial-distribution-functions"/>
      <w:bookmarkEnd w:id="48"/>
      <w:r>
        <w:t xml:space="preserve">Probability &amp; Radial Distribution Functions</w:t>
      </w:r>
    </w:p>
    <w:p>
      <w:pPr>
        <w:pStyle w:val="Compact"/>
        <w:numPr>
          <w:numId w:val="1018"/>
          <w:ilvl w:val="0"/>
        </w:numPr>
      </w:pPr>
      <w:r>
        <w:t xml:space="preserve">Audio 0:23:12.640771</w:t>
      </w:r>
    </w:p>
    <w:p>
      <w:pPr>
        <w:pStyle w:val="Compact"/>
        <w:numPr>
          <w:numId w:val="1018"/>
          <w:ilvl w:val="0"/>
        </w:numPr>
      </w:pPr>
      <w:r>
        <w:t xml:space="preserve">Ψ2 is the probability density</w:t>
      </w:r>
    </w:p>
    <w:p>
      <w:pPr>
        <w:pStyle w:val="Compact"/>
        <w:numPr>
          <w:numId w:val="1019"/>
          <w:ilvl w:val="1"/>
        </w:numPr>
      </w:pPr>
      <w:r>
        <w:t xml:space="preserve">the probability of finding an electron at a particular point in space</w:t>
      </w:r>
    </w:p>
    <w:p>
      <w:pPr>
        <w:pStyle w:val="Compact"/>
        <w:numPr>
          <w:numId w:val="1019"/>
          <w:ilvl w:val="1"/>
        </w:numPr>
      </w:pPr>
      <w:r>
        <w:t xml:space="preserve">for s orbital: maximum at the nucleus?</w:t>
      </w:r>
    </w:p>
    <w:p>
      <w:pPr>
        <w:pStyle w:val="Compact"/>
        <w:numPr>
          <w:numId w:val="1019"/>
          <w:ilvl w:val="1"/>
        </w:numPr>
      </w:pPr>
      <w:r>
        <w:t xml:space="preserve">decreases as you move away from the nucleus</w:t>
      </w:r>
    </w:p>
    <w:p>
      <w:pPr>
        <w:pStyle w:val="Compact"/>
        <w:numPr>
          <w:numId w:val="1018"/>
          <w:ilvl w:val="0"/>
        </w:numPr>
      </w:pPr>
      <w:r>
        <w:t xml:space="preserve">the Radial Distribution function represents the total probability at a certain distance from the nucleus</w:t>
      </w:r>
    </w:p>
    <w:p>
      <w:pPr>
        <w:pStyle w:val="Compact"/>
        <w:numPr>
          <w:numId w:val="1020"/>
          <w:ilvl w:val="1"/>
        </w:numPr>
      </w:pPr>
      <w:r>
        <w:t xml:space="preserve">maximum at most probable radius</w:t>
      </w:r>
    </w:p>
    <w:p>
      <w:pPr>
        <w:pStyle w:val="Compact"/>
        <w:numPr>
          <w:numId w:val="1018"/>
          <w:ilvl w:val="0"/>
        </w:numPr>
      </w:pPr>
      <w:r>
        <w:rPr>
          <w:i/>
        </w:rPr>
        <w:t xml:space="preserve">nodes</w:t>
      </w:r>
      <w:r>
        <w:t xml:space="preserve"> </w:t>
      </w:r>
      <w:r>
        <w:t xml:space="preserve">in the functions are where the probability drops to 0</w:t>
      </w:r>
    </w:p>
    <w:p>
      <w:pPr>
        <w:pStyle w:val="Compact"/>
        <w:numPr>
          <w:numId w:val="1021"/>
          <w:ilvl w:val="1"/>
        </w:numPr>
      </w:pPr>
      <w:r>
        <w:drawing>
          <wp:inline>
            <wp:extent cx="3860800" cy="104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36f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104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two-dimensional-standing-wave-with-radial-nodes"/>
      <w:bookmarkEnd w:id="50"/>
      <w:r>
        <w:t xml:space="preserve">Two Dimensional Standing wave with radial nodes</w:t>
      </w:r>
    </w:p>
    <w:p>
      <w:pPr>
        <w:pStyle w:val="Compact"/>
        <w:numPr>
          <w:numId w:val="1022"/>
          <w:ilvl w:val="0"/>
        </w:numPr>
      </w:pPr>
      <w:r>
        <w:t xml:space="preserve">Audio 0:28:08.691820</w:t>
      </w:r>
    </w:p>
    <w:p>
      <w:pPr>
        <w:pStyle w:val="Compact"/>
        <w:numPr>
          <w:numId w:val="1022"/>
          <w:ilvl w:val="0"/>
        </w:numPr>
      </w:pPr>
      <w:r>
        <w:drawing>
          <wp:inline>
            <wp:extent cx="1866900" cy="2971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0f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s-and-3s"/>
      <w:bookmarkEnd w:id="52"/>
      <w:r>
        <w:t xml:space="preserve">2s and 3s</w:t>
      </w:r>
    </w:p>
    <w:p>
      <w:pPr>
        <w:pStyle w:val="Compact"/>
        <w:numPr>
          <w:numId w:val="1023"/>
          <w:ilvl w:val="0"/>
        </w:numPr>
      </w:pPr>
      <w:r>
        <w:t xml:space="preserve">Audio 0:29:43.309772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39124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6e06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1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Difference between probability density and the radial density</w:t>
      </w:r>
    </w:p>
    <w:p>
      <w:pPr>
        <w:pStyle w:val="Heading1"/>
      </w:pPr>
      <w:bookmarkStart w:id="54" w:name="chapter-4---periodic-properties-of-the-elements"/>
      <w:bookmarkEnd w:id="54"/>
      <w:r>
        <w:t xml:space="preserve">Chapter 4 - Periodic Properties of the Elements</w:t>
      </w:r>
    </w:p>
    <w:p>
      <w:pPr>
        <w:numPr>
          <w:numId w:val="1024"/>
          <w:ilvl w:val="0"/>
        </w:numPr>
      </w:pPr>
      <w:r>
        <w:t xml:space="preserve">Audio 0:31:36.612589</w:t>
      </w:r>
    </w:p>
    <w:p>
      <w:pPr>
        <w:numPr>
          <w:numId w:val="1024"/>
          <w:ilvl w:val="0"/>
        </w:numPr>
      </w:pPr>
      <w:r>
        <w:t xml:space="preserve">How do we add electrons to orbitals?</w:t>
      </w:r>
    </w:p>
    <w:p>
      <w:pPr>
        <w:pStyle w:val="Heading2"/>
      </w:pPr>
      <w:bookmarkStart w:id="55" w:name="schrodinger-wave-equation-2"/>
      <w:bookmarkEnd w:id="55"/>
      <w:r>
        <w:t xml:space="preserve">Schrodinger Wave Equation</w:t>
      </w:r>
    </w:p>
    <w:p>
      <w:pPr>
        <w:pStyle w:val="Compact"/>
        <w:numPr>
          <w:numId w:val="1025"/>
          <w:ilvl w:val="0"/>
        </w:numPr>
      </w:pPr>
      <w:r>
        <w:t xml:space="preserve">Audio 0:32:21.264224</w:t>
      </w:r>
    </w:p>
    <w:p>
      <w:pPr>
        <w:pStyle w:val="Compact"/>
        <w:numPr>
          <w:numId w:val="1025"/>
          <w:ilvl w:val="0"/>
        </w:numPr>
      </w:pPr>
      <w:r>
        <w:t xml:space="preserve">Ψ= fn(n, l, ml, ms)</w:t>
      </w:r>
    </w:p>
    <w:p>
      <w:pPr>
        <w:pStyle w:val="Compact"/>
        <w:numPr>
          <w:numId w:val="1025"/>
          <w:ilvl w:val="0"/>
        </w:numPr>
      </w:pPr>
      <w:r>
        <w:t xml:space="preserve">Existence (and energy) of electron in atom is described by its unique wave function Ψ.</w:t>
      </w:r>
    </w:p>
    <w:p>
      <w:pPr>
        <w:pStyle w:val="Compact"/>
        <w:numPr>
          <w:numId w:val="1025"/>
          <w:ilvl w:val="0"/>
        </w:numPr>
      </w:pPr>
      <w:r>
        <w:t xml:space="preserve">Pauli exclusion principle - no two electrons in an atom can have the same four quantum numbers.</w:t>
      </w:r>
    </w:p>
    <w:p>
      <w:pPr>
        <w:numPr>
          <w:numId w:val="1025"/>
          <w:ilvl w:val="0"/>
        </w:numPr>
      </w:pPr>
      <w:r>
        <w:drawing>
          <wp:inline>
            <wp:extent cx="5334000" cy="197223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98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Audio 0:34:53.838546</w:t>
      </w:r>
    </w:p>
    <w:p>
      <w:pPr>
        <w:pStyle w:val="Heading2"/>
      </w:pPr>
      <w:bookmarkStart w:id="57" w:name="schrodinger-wave-equation-3"/>
      <w:bookmarkEnd w:id="57"/>
      <w:r>
        <w:t xml:space="preserve">Schrodinger Wave Equation</w:t>
      </w:r>
    </w:p>
    <w:p>
      <w:pPr>
        <w:pStyle w:val="Compact"/>
        <w:numPr>
          <w:numId w:val="1026"/>
          <w:ilvl w:val="0"/>
        </w:numPr>
      </w:pPr>
      <w:r>
        <w:t xml:space="preserve">Shell – electrons with the same value of n</w:t>
      </w:r>
    </w:p>
    <w:p>
      <w:pPr>
        <w:pStyle w:val="Compact"/>
        <w:numPr>
          <w:numId w:val="1026"/>
          <w:ilvl w:val="0"/>
        </w:numPr>
      </w:pPr>
      <w:r>
        <w:t xml:space="preserve">Subshell – electrons with the same values of n and l</w:t>
      </w:r>
    </w:p>
    <w:p>
      <w:pPr>
        <w:pStyle w:val="Compact"/>
        <w:numPr>
          <w:numId w:val="1026"/>
          <w:ilvl w:val="0"/>
        </w:numPr>
      </w:pPr>
      <w:r>
        <w:t xml:space="preserve">Orbital – electrons with the same values of n, l, and ml</w:t>
      </w:r>
    </w:p>
    <w:p>
      <w:pPr>
        <w:pStyle w:val="Compact"/>
        <w:numPr>
          <w:numId w:val="1026"/>
          <w:ilvl w:val="0"/>
        </w:numPr>
      </w:pPr>
      <w:r>
        <w:t xml:space="preserve">How many electrons can an orbital hold?</w:t>
      </w:r>
    </w:p>
    <w:p>
      <w:pPr>
        <w:pStyle w:val="Compact"/>
        <w:numPr>
          <w:numId w:val="1027"/>
          <w:ilvl w:val="1"/>
        </w:numPr>
      </w:pPr>
      <w:r>
        <w:t xml:space="preserve">If n,l,and ml are fixed,then ms =1/2or-1/2 Ψ= (n, l, ml, 1/2)orΨ= (n, l, ml, -1/2)</w:t>
      </w:r>
    </w:p>
    <w:p>
      <w:pPr>
        <w:pStyle w:val="Compact"/>
        <w:numPr>
          <w:numId w:val="1027"/>
          <w:ilvl w:val="1"/>
        </w:numPr>
      </w:pPr>
      <w:r>
        <w:t xml:space="preserve">An orbital can hold 2 electrons</w:t>
      </w:r>
    </w:p>
    <w:p>
      <w:pPr>
        <w:pStyle w:val="Compact"/>
        <w:numPr>
          <w:numId w:val="1026"/>
          <w:ilvl w:val="0"/>
        </w:numPr>
      </w:pPr>
      <w:r>
        <w:t xml:space="preserve">Audio 0:36:43.265603</w:t>
      </w:r>
    </w:p>
    <w:p>
      <w:pPr>
        <w:pStyle w:val="Compact"/>
        <w:numPr>
          <w:numId w:val="1026"/>
          <w:ilvl w:val="0"/>
        </w:numPr>
      </w:pPr>
      <w:r>
        <w:t xml:space="preserve">How many 2p orbitals are there in an atom?</w:t>
      </w:r>
    </w:p>
    <w:p>
      <w:pPr>
        <w:pStyle w:val="Compact"/>
        <w:numPr>
          <w:numId w:val="1028"/>
          <w:ilvl w:val="1"/>
        </w:numPr>
      </w:pPr>
      <w:r>
        <w:drawing>
          <wp:inline>
            <wp:extent cx="5334000" cy="18744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9e6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9" w:name="clicker-3"/>
      <w:bookmarkEnd w:id="59"/>
      <w:r>
        <w:t xml:space="preserve">Clicker 3</w:t>
      </w:r>
    </w:p>
    <w:p>
      <w:pPr>
        <w:pStyle w:val="Compact"/>
        <w:numPr>
          <w:numId w:val="1029"/>
          <w:ilvl w:val="0"/>
        </w:numPr>
      </w:pPr>
    </w:p>
    <w:p>
      <w:pPr>
        <w:pStyle w:val="Compact"/>
        <w:numPr>
          <w:numId w:val="1030"/>
          <w:ilvl w:val="1"/>
        </w:numPr>
      </w:pPr>
      <w:r>
        <w:t xml:space="preserve">B</w:t>
      </w:r>
    </w:p>
    <w:p>
      <w:pPr>
        <w:pStyle w:val="Heading2"/>
      </w:pPr>
      <w:bookmarkStart w:id="60" w:name="energy-of-orbitals-in-a-single-electron-atom"/>
      <w:bookmarkEnd w:id="60"/>
      <w:r>
        <w:t xml:space="preserve">Energy of orbitals in a single electron atom</w:t>
      </w:r>
    </w:p>
    <w:p>
      <w:pPr>
        <w:pStyle w:val="Compact"/>
        <w:numPr>
          <w:numId w:val="1031"/>
          <w:ilvl w:val="0"/>
        </w:numPr>
      </w:pPr>
      <w:r>
        <w:t xml:space="preserve">Audio 0:39:54.807493</w:t>
      </w:r>
    </w:p>
    <w:p>
      <w:pPr>
        <w:pStyle w:val="Compact"/>
        <w:numPr>
          <w:numId w:val="1031"/>
          <w:ilvl w:val="0"/>
        </w:numPr>
      </w:pPr>
      <w:r>
        <w:t xml:space="preserve">Energy only depends on principle quantum number n</w:t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347570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2cd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5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drawing>
          <wp:inline>
            <wp:extent cx="5334000" cy="45931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67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oulombs-law"/>
      <w:bookmarkEnd w:id="63"/>
      <w:r>
        <w:t xml:space="preserve">Coulomb’s Law</w:t>
      </w:r>
    </w:p>
    <w:p>
      <w:pPr>
        <w:pStyle w:val="Compact"/>
        <w:numPr>
          <w:numId w:val="1032"/>
          <w:ilvl w:val="0"/>
        </w:numPr>
      </w:pPr>
      <w:r>
        <w:t xml:space="preserve">Audio 0:41:07.948707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2133600" cy="87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10d5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0"/>
        </w:numPr>
      </w:pPr>
      <w:r>
        <w:t xml:space="preserve">Coulomb’s law describes the attractions and repulsions between charged particles.</w:t>
      </w:r>
    </w:p>
    <w:p>
      <w:pPr>
        <w:pStyle w:val="Compact"/>
        <w:numPr>
          <w:numId w:val="1033"/>
          <w:ilvl w:val="1"/>
        </w:numPr>
      </w:pPr>
      <w:r>
        <w:t xml:space="preserve">For like charges, the potential energy (E) is positive and decreases as the particles get farther apart as r increases.</w:t>
      </w:r>
    </w:p>
    <w:p>
      <w:pPr>
        <w:pStyle w:val="Compact"/>
        <w:numPr>
          <w:numId w:val="1033"/>
          <w:ilvl w:val="1"/>
        </w:numPr>
      </w:pPr>
      <w:r>
        <w:t xml:space="preserve">For opposite charges, the potential energy is negative and becomes more negative as the particles get closer together.</w:t>
      </w:r>
    </w:p>
    <w:p>
      <w:pPr>
        <w:pStyle w:val="Compact"/>
        <w:numPr>
          <w:numId w:val="1033"/>
          <w:ilvl w:val="1"/>
        </w:numPr>
      </w:pPr>
      <w:r>
        <w:t xml:space="preserve">The strength of the interaction increases as the size of the charges increases.</w:t>
      </w:r>
    </w:p>
    <w:p>
      <w:pPr>
        <w:pStyle w:val="Compact"/>
        <w:numPr>
          <w:numId w:val="1034"/>
          <w:ilvl w:val="2"/>
        </w:numPr>
      </w:pPr>
      <w:r>
        <w:t xml:space="preserve">Electrons are more strongly attracted to a nucleus with a 2+ charge than to a nucleus with a 1+ charge.</w:t>
      </w:r>
    </w:p>
    <w:p>
      <w:pPr>
        <w:pStyle w:val="Heading2"/>
      </w:pPr>
      <w:bookmarkStart w:id="65" w:name="penetration--shielding"/>
      <w:bookmarkEnd w:id="65"/>
      <w:r>
        <w:t xml:space="preserve">Penetration &amp; Shielding</w:t>
      </w:r>
    </w:p>
    <w:p>
      <w:pPr>
        <w:pStyle w:val="Compact"/>
        <w:numPr>
          <w:numId w:val="1035"/>
          <w:ilvl w:val="0"/>
        </w:numPr>
      </w:pPr>
      <w:r>
        <w:t xml:space="preserve">Audio 0:42:15.187414</w:t>
      </w:r>
      <w:r>
        <w:t xml:space="preserve"> </w:t>
      </w:r>
      <w:r>
        <w:drawing>
          <wp:inline>
            <wp:extent cx="5334000" cy="283563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feeb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5"/>
          <w:ilvl w:val="0"/>
        </w:numPr>
      </w:pPr>
      <w:r>
        <w:t xml:space="preserve">Audio 0:43:45.128001</w:t>
      </w:r>
    </w:p>
    <w:p>
      <w:pPr>
        <w:pStyle w:val="Compact"/>
        <w:numPr>
          <w:numId w:val="1035"/>
          <w:ilvl w:val="0"/>
        </w:numPr>
      </w:pPr>
      <w:r>
        <w:t xml:space="preserve">From radial distribution function: 2s orbital penetrates more deeply</w:t>
      </w:r>
    </w:p>
    <w:p>
      <w:pPr>
        <w:pStyle w:val="Compact"/>
        <w:numPr>
          <w:numId w:val="1036"/>
          <w:ilvl w:val="1"/>
        </w:numPr>
      </w:pPr>
      <w:r>
        <w:drawing>
          <wp:inline>
            <wp:extent cx="2311400" cy="2921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8d59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into 1s orbital than does 2p</w:t>
      </w:r>
    </w:p>
    <w:p>
      <w:pPr>
        <w:pStyle w:val="Compact"/>
        <w:numPr>
          <w:numId w:val="1035"/>
          <w:ilvl w:val="0"/>
        </w:numPr>
      </w:pPr>
      <w:r>
        <w:t xml:space="preserve">the weaker penetration =&gt; electrons in the 2p sublevel experience more repulsive force &amp; are more shielded from nucleus (less attractive force)</w:t>
      </w:r>
    </w:p>
    <w:p>
      <w:pPr>
        <w:pStyle w:val="Compact"/>
        <w:numPr>
          <w:numId w:val="1035"/>
          <w:ilvl w:val="0"/>
        </w:numPr>
      </w:pPr>
      <w:r>
        <w:t xml:space="preserve">=&gt;electrons in 2s sublevel lower E than in 2p</w:t>
      </w:r>
    </w:p>
    <w:p>
      <w:pPr>
        <w:pStyle w:val="Compact"/>
        <w:numPr>
          <w:numId w:val="1035"/>
          <w:ilvl w:val="0"/>
        </w:numPr>
      </w:pPr>
      <w:r>
        <w:t xml:space="preserve">Penetration causes the energies of sublevels in the same principal level to not be degenerate.</w:t>
      </w:r>
    </w:p>
    <w:p>
      <w:pPr>
        <w:pStyle w:val="Compact"/>
        <w:numPr>
          <w:numId w:val="1035"/>
          <w:ilvl w:val="0"/>
        </w:numPr>
      </w:pPr>
      <w:r>
        <w:t xml:space="preserve">In the fourth and fifth principal levels, the effects of penetration become so important that the s orbital lies lower in energy than the d orbitals of the previous principal level.</w:t>
      </w:r>
    </w:p>
    <w:p>
      <w:pPr>
        <w:pStyle w:val="Compact"/>
        <w:numPr>
          <w:numId w:val="1035"/>
          <w:ilvl w:val="0"/>
        </w:numPr>
      </w:pPr>
      <w:r>
        <w:t xml:space="preserve">The energy separations between one set of orbitals and the next become smaller beyond the 4s orbital.</w:t>
      </w:r>
    </w:p>
    <w:p>
      <w:pPr>
        <w:pStyle w:val="Compact"/>
        <w:numPr>
          <w:numId w:val="1037"/>
          <w:ilvl w:val="1"/>
        </w:numPr>
      </w:pPr>
      <w:r>
        <w:t xml:space="preserve">The ordering can therefore vary among elements, causing variations in the electron configurations of the transition metals and their ions.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2120900" cy="1498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e3d7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9" w:name="general-energy-ordering-of-orbitals-for-multi-electron-atoms"/>
      <w:bookmarkEnd w:id="69"/>
      <w:r>
        <w:t xml:space="preserve">General Energy Ordering of Orbitals for Multi-electron Atoms</w:t>
      </w:r>
    </w:p>
    <w:p>
      <w:pPr>
        <w:pStyle w:val="Compact"/>
        <w:numPr>
          <w:numId w:val="1038"/>
          <w:ilvl w:val="0"/>
        </w:numPr>
      </w:pPr>
      <w:r>
        <w:t xml:space="preserve">Audio 0:45:59.121493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334000" cy="34390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c533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1" w:name="electron-configurations"/>
      <w:bookmarkEnd w:id="71"/>
      <w:r>
        <w:t xml:space="preserve">Electron configurations</w:t>
      </w:r>
    </w:p>
    <w:p>
      <w:pPr>
        <w:pStyle w:val="Compact"/>
        <w:numPr>
          <w:numId w:val="1039"/>
          <w:ilvl w:val="0"/>
        </w:numPr>
      </w:pPr>
      <w:r>
        <w:t xml:space="preserve">Electron configuration is how the electrons are distributed among the various atomic orbitals in an atom.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49530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2-week-5-day-1-d459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3" w:name="vocab"/>
      <w:bookmarkEnd w:id="73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nodes</w:t>
            </w:r>
          </w:p>
        </w:tc>
        <w:tc>
          <w:p>
            <w:pPr>
              <w:pStyle w:val="Compact"/>
              <w:jc w:val="left"/>
            </w:pPr>
            <w:r>
              <w:t xml:space="preserve">parts of a probability density function where probability drops to zero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unique</w:t>
            </w:r>
          </w:p>
        </w:tc>
        <w:tc>
          <w:p>
            <w:pPr>
              <w:pStyle w:val="Compact"/>
              <w:jc w:val="left"/>
            </w:pPr>
            <w:r>
              <w:t xml:space="preserve">electrons’ existence in an atom is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Pauli exclusion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no two electrons in an atom can have the same four quantum numbers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 of n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subshell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 and 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orbital</w:t>
            </w:r>
          </w:p>
        </w:tc>
        <w:tc>
          <w:p>
            <w:pPr>
              <w:pStyle w:val="Compact"/>
              <w:jc w:val="left"/>
            </w:pPr>
            <w:r>
              <w:t xml:space="preserve">electrons with the same values of n, l, and ml are in the same _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Coulomb’s law</w:t>
            </w:r>
          </w:p>
        </w:tc>
        <w:tc>
          <w:p>
            <w:pPr>
              <w:pStyle w:val="Compact"/>
              <w:jc w:val="left"/>
            </w:pPr>
            <w:r>
              <w:t xml:space="preserve">says opposite charges attract and same charges repel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electron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how electrons are distributed among the various atomic orbitals in an atom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7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75" w:name="ch101-008-ua-fall-2016"/>
      <w:bookmarkEnd w:id="75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7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63e3e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b2736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1" Target="media/rId51.png" /><Relationship Type="http://schemas.openxmlformats.org/officeDocument/2006/relationships/image" Id="rId64" Target="media/rId64.png" /><Relationship Type="http://schemas.openxmlformats.org/officeDocument/2006/relationships/image" Id="rId49" Target="media/rId49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67" Target="media/rId67.png" /><Relationship Type="http://schemas.openxmlformats.org/officeDocument/2006/relationships/image" Id="rId58" Target="media/rId58.png" /><Relationship Type="http://schemas.openxmlformats.org/officeDocument/2006/relationships/image" Id="rId33" Target="media/rId33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62" Target="media/rId62.png" /><Relationship Type="http://schemas.openxmlformats.org/officeDocument/2006/relationships/image" Id="rId56" Target="media/rId56.png" /><Relationship Type="http://schemas.openxmlformats.org/officeDocument/2006/relationships/image" Id="rId66" Target="media/rId6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1.docx" TargetMode="External" /><Relationship Type="http://schemas.openxmlformats.org/officeDocument/2006/relationships/hyperlink" Id="rId74" Target="https://disqus.com/?ref_noscript" TargetMode="External" /><Relationship Type="http://schemas.openxmlformats.org/officeDocument/2006/relationships/hyperlink" Id="rId27" Target="https://quizlet.com/_2hp83r" TargetMode="External" /><Relationship Type="http://schemas.openxmlformats.org/officeDocument/2006/relationships/hyperlink" Id="rId7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1</dc:title>
  <dc:creator/>
</cp:coreProperties>
</file>