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7.png" ContentType="image/png"/>
  <Override PartName="/word/media/rId36.png" ContentType="image/png"/>
  <Override PartName="/word/media/rId63.png" ContentType="image/png"/>
  <Override PartName="/word/media/rId31.png" ContentType="image/png"/>
  <Override PartName="/word/media/rId60.png" ContentType="image/png"/>
  <Override PartName="/word/media/rId43.png" ContentType="image/png"/>
  <Override PartName="/word/media/rId47.png" ContentType="image/png"/>
  <Override PartName="/word/media/rId45.png" ContentType="image/png"/>
  <Override PartName="/word/media/rId39.png" ContentType="image/png"/>
  <Override PartName="/word/media/rId68.png" ContentType="image/png"/>
  <Override PartName="/word/media/rId53.png" ContentType="image/png"/>
  <Override PartName="/word/media/rId34.png" ContentType="image/png"/>
  <Override PartName="/word/media/rId41.png" ContentType="image/png"/>
  <Override PartName="/word/media/rId67.png" ContentType="image/png"/>
  <Override PartName="/word/media/rId55.png" ContentType="image/png"/>
  <Override PartName="/word/media/rId65.png" ContentType="image/png"/>
  <Override PartName="/word/media/rId5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3"/>
      <w:bookmarkEnd w:id="23"/>
      <w:r>
        <w:t xml:space="preserve">Week 5 - Day 3</w:t>
      </w:r>
    </w:p>
    <w:p>
      <w:pPr>
        <w:pStyle w:val="FirstParagraph"/>
      </w:pPr>
      <w:r>
        <w:t xml:space="preserve">Sep 16,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Audio 0:00:39.475037</w:t>
      </w:r>
    </w:p>
    <w:p>
      <w:pPr>
        <w:pStyle w:val="Compact"/>
        <w:numPr>
          <w:numId w:val="1003"/>
          <w:ilvl w:val="0"/>
        </w:numPr>
      </w:pPr>
      <w:r>
        <w:t xml:space="preserve">Scores got changed up, but now they’re changed back to what they were originally</w:t>
      </w:r>
    </w:p>
    <w:p>
      <w:pPr>
        <w:pStyle w:val="Compact"/>
        <w:numPr>
          <w:numId w:val="1003"/>
          <w:ilvl w:val="0"/>
        </w:numPr>
      </w:pPr>
      <w:r>
        <w:t xml:space="preserve">Ch 4 homework due next week</w:t>
      </w:r>
    </w:p>
    <w:p>
      <w:pPr>
        <w:pStyle w:val="Heading2"/>
      </w:pPr>
      <w:bookmarkStart w:id="28" w:name="electron-configuration-and-elemental-properties-the-metals"/>
      <w:bookmarkEnd w:id="28"/>
      <w:r>
        <w:t xml:space="preserve">Electron Configuration and Elemental Properties: The Metals</w:t>
      </w:r>
    </w:p>
    <w:p>
      <w:pPr>
        <w:pStyle w:val="Compact"/>
        <w:numPr>
          <w:numId w:val="1004"/>
          <w:ilvl w:val="0"/>
        </w:numPr>
      </w:pPr>
      <w:r>
        <w:t xml:space="preserve">Audio 0:03:02.434400</w:t>
      </w:r>
    </w:p>
    <w:p>
      <w:pPr>
        <w:pStyle w:val="Compact"/>
        <w:numPr>
          <w:numId w:val="1004"/>
          <w:ilvl w:val="0"/>
        </w:numPr>
      </w:pPr>
      <w:r>
        <w:t xml:space="preserve">Metallic elements make up the majority of the elements in the periodic table.</w:t>
      </w:r>
    </w:p>
    <w:p>
      <w:pPr>
        <w:pStyle w:val="Compact"/>
        <w:numPr>
          <w:numId w:val="1005"/>
          <w:ilvl w:val="1"/>
        </w:numPr>
      </w:pPr>
      <w:r>
        <w:t xml:space="preserve">Alkali Metals:</w:t>
      </w:r>
    </w:p>
    <w:p>
      <w:pPr>
        <w:pStyle w:val="Compact"/>
        <w:numPr>
          <w:numId w:val="1006"/>
          <w:ilvl w:val="2"/>
        </w:numPr>
      </w:pPr>
      <w:r>
        <w:t xml:space="preserve">They have one more electron than the previous noble gas and occupy the first column.</w:t>
      </w:r>
    </w:p>
    <w:p>
      <w:pPr>
        <w:pStyle w:val="Compact"/>
        <w:numPr>
          <w:numId w:val="1006"/>
          <w:ilvl w:val="2"/>
        </w:numPr>
      </w:pPr>
      <w:r>
        <w:t xml:space="preserve">In their reactions, the alkali metals lose one electron, and the resulting electron configuration is the same as that of a noble gas.</w:t>
      </w:r>
    </w:p>
    <w:p>
      <w:pPr>
        <w:pStyle w:val="Compact"/>
        <w:numPr>
          <w:numId w:val="1007"/>
          <w:ilvl w:val="3"/>
        </w:numPr>
      </w:pPr>
      <w:r>
        <w:t xml:space="preserve">Forming a cation with a 1+ charge</w:t>
      </w:r>
    </w:p>
    <w:p>
      <w:pPr>
        <w:pStyle w:val="Compact"/>
        <w:numPr>
          <w:numId w:val="1005"/>
          <w:ilvl w:val="1"/>
        </w:numPr>
      </w:pPr>
      <w:r>
        <w:t xml:space="preserve">Alkaline Earth Metals:</w:t>
      </w:r>
    </w:p>
    <w:p>
      <w:pPr>
        <w:pStyle w:val="Compact"/>
        <w:numPr>
          <w:numId w:val="1008"/>
          <w:ilvl w:val="2"/>
        </w:numPr>
      </w:pPr>
      <w:r>
        <w:t xml:space="preserve">They have two more electrons than the previous noble gas and occupy the second column.</w:t>
      </w:r>
    </w:p>
    <w:p>
      <w:pPr>
        <w:pStyle w:val="Compact"/>
        <w:numPr>
          <w:numId w:val="1004"/>
          <w:ilvl w:val="0"/>
        </w:numPr>
      </w:pPr>
      <w:r>
        <w:t xml:space="preserve">In their reactions, the alkaline earth metals lose two electrons, and the resulting electron configuration is the same as that of a noble gas.</w:t>
      </w:r>
    </w:p>
    <w:p>
      <w:pPr>
        <w:pStyle w:val="Compact"/>
        <w:numPr>
          <w:numId w:val="1009"/>
          <w:ilvl w:val="1"/>
        </w:numPr>
      </w:pPr>
      <w:r>
        <w:t xml:space="preserve">Forming a cation with a 2+ charge</w:t>
      </w:r>
    </w:p>
    <w:p>
      <w:pPr>
        <w:pStyle w:val="Heading2"/>
      </w:pPr>
      <w:bookmarkStart w:id="29" w:name="clicker-1"/>
      <w:bookmarkEnd w:id="29"/>
      <w:r>
        <w:t xml:space="preserve">Clicker 1</w:t>
      </w:r>
    </w:p>
    <w:p>
      <w:pPr>
        <w:pStyle w:val="Compact"/>
        <w:numPr>
          <w:numId w:val="1010"/>
          <w:ilvl w:val="0"/>
        </w:numPr>
      </w:pPr>
      <w:r>
        <w:t xml:space="preserve">Audio 0:06:10.831608</w:t>
      </w:r>
    </w:p>
    <w:p>
      <w:pPr>
        <w:pStyle w:val="Compact"/>
        <w:numPr>
          <w:numId w:val="1010"/>
          <w:ilvl w:val="0"/>
        </w:numPr>
      </w:pPr>
      <w:r>
        <w:t xml:space="preserve">Give the number of core electrons for Cd</w:t>
      </w:r>
    </w:p>
    <w:p>
      <w:pPr>
        <w:pStyle w:val="Compact"/>
        <w:numPr>
          <w:numId w:val="1011"/>
          <w:ilvl w:val="1"/>
        </w:numPr>
      </w:pPr>
      <w:r>
        <w:t xml:space="preserve">Cd atomic # is 48, but based on it’s position on the periodic table, the d, valence electrons are not core, so the answer is 46</w:t>
      </w:r>
    </w:p>
    <w:p>
      <w:pPr>
        <w:pStyle w:val="Heading2"/>
      </w:pPr>
      <w:bookmarkStart w:id="30" w:name="metallic-behavior-and-electron-configuration"/>
      <w:bookmarkEnd w:id="30"/>
      <w:r>
        <w:t xml:space="preserve">Metallic Behavior and Electron Configuration</w:t>
      </w:r>
    </w:p>
    <w:p>
      <w:pPr>
        <w:pStyle w:val="Compact"/>
        <w:numPr>
          <w:numId w:val="1012"/>
          <w:ilvl w:val="0"/>
        </w:numPr>
      </w:pPr>
      <w:r>
        <w:t xml:space="preserve">Audio 0:08:00.666264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130800" cy="3924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4cbd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gaining-or-losing-electrons"/>
      <w:bookmarkEnd w:id="32"/>
      <w:r>
        <w:t xml:space="preserve">Gaining or Losing Electrons</w:t>
      </w:r>
    </w:p>
    <w:p>
      <w:pPr>
        <w:pStyle w:val="Compact"/>
        <w:numPr>
          <w:numId w:val="1013"/>
          <w:ilvl w:val="0"/>
        </w:numPr>
      </w:pPr>
      <w:r>
        <w:t xml:space="preserve">Audio 0:09:07.638465</w:t>
      </w:r>
    </w:p>
    <w:p>
      <w:pPr>
        <w:pStyle w:val="Compact"/>
        <w:numPr>
          <w:numId w:val="1013"/>
          <w:ilvl w:val="0"/>
        </w:numPr>
      </w:pPr>
      <w:r>
        <w:t xml:space="preserve">Electrons want to be in the lowest lying orbital that has a vacancy</w:t>
      </w:r>
    </w:p>
    <w:p>
      <w:pPr>
        <w:pStyle w:val="Compact"/>
        <w:numPr>
          <w:numId w:val="1013"/>
          <w:ilvl w:val="0"/>
        </w:numPr>
      </w:pPr>
      <w:r>
        <w:t xml:space="preserve">If that is on another atom: electron transfers and get an ion</w:t>
      </w:r>
    </w:p>
    <w:p>
      <w:pPr>
        <w:pStyle w:val="Compact"/>
        <w:numPr>
          <w:numId w:val="1013"/>
          <w:ilvl w:val="0"/>
        </w:numPr>
      </w:pPr>
      <w:r>
        <w:t xml:space="preserve">Orbitals shrink across periodic table as nuclear charge increases across periodic table</w:t>
      </w:r>
    </w:p>
    <w:p>
      <w:pPr>
        <w:pStyle w:val="Compact"/>
        <w:numPr>
          <w:numId w:val="1013"/>
          <w:ilvl w:val="0"/>
        </w:numPr>
      </w:pPr>
      <w:r>
        <w:t xml:space="preserve">For metals: energy of orbitals is (generally) higher than surrounding matter: lose electrons and make cations</w:t>
      </w:r>
    </w:p>
    <w:p>
      <w:pPr>
        <w:pStyle w:val="Compact"/>
        <w:numPr>
          <w:numId w:val="1013"/>
          <w:ilvl w:val="0"/>
        </w:numPr>
      </w:pPr>
      <w:r>
        <w:t xml:space="preserve">For non-metals: energy of orbital is (generally) lower than surrounding matter: gain electrons and make anions</w:t>
      </w:r>
    </w:p>
    <w:p>
      <w:pPr>
        <w:pStyle w:val="Heading2"/>
      </w:pPr>
      <w:bookmarkStart w:id="33" w:name="orbital-blocks-and-their-position-in-the-periodic-table"/>
      <w:bookmarkEnd w:id="33"/>
      <w:r>
        <w:t xml:space="preserve">Orbital Blocks and Their Position in the Periodic Table</w:t>
      </w:r>
    </w:p>
    <w:p>
      <w:pPr>
        <w:pStyle w:val="Compact"/>
        <w:numPr>
          <w:numId w:val="1014"/>
          <w:ilvl w:val="0"/>
        </w:numPr>
      </w:pPr>
      <w:r>
        <w:t xml:space="preserve">Audio 0:13:44.899521</w:t>
      </w:r>
    </w:p>
    <w:p>
      <w:pPr>
        <w:pStyle w:val="Compact"/>
        <w:numPr>
          <w:numId w:val="1014"/>
          <w:ilvl w:val="0"/>
        </w:numPr>
      </w:pPr>
      <w:r>
        <w:drawing>
          <wp:inline>
            <wp:extent cx="5334000" cy="34059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b284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5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electron-configuration-and-elemental-properties-noble-gases"/>
      <w:bookmarkEnd w:id="35"/>
      <w:r>
        <w:t xml:space="preserve">Electron Configuration and Elemental Properties: Noble Gases</w:t>
      </w:r>
    </w:p>
    <w:p>
      <w:pPr>
        <w:pStyle w:val="Compact"/>
        <w:numPr>
          <w:numId w:val="1015"/>
          <w:ilvl w:val="0"/>
        </w:numPr>
      </w:pPr>
      <w:r>
        <w:t xml:space="preserve">Audio 0:14:56.898668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1384300" cy="4838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115e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The noble gases have eight valence electrons.</w:t>
      </w:r>
    </w:p>
    <w:p>
      <w:pPr>
        <w:pStyle w:val="Compact"/>
        <w:numPr>
          <w:numId w:val="1016"/>
          <w:ilvl w:val="1"/>
        </w:numPr>
      </w:pPr>
      <w:r>
        <w:t xml:space="preserve">Except for He, which has only two electrons</w:t>
      </w:r>
    </w:p>
    <w:p>
      <w:pPr>
        <w:pStyle w:val="Compact"/>
        <w:numPr>
          <w:numId w:val="1015"/>
          <w:ilvl w:val="0"/>
        </w:numPr>
      </w:pPr>
      <w:r>
        <w:t xml:space="preserve">They are especially nonreactive.</w:t>
      </w:r>
    </w:p>
    <w:p>
      <w:pPr>
        <w:pStyle w:val="Compact"/>
        <w:numPr>
          <w:numId w:val="1017"/>
          <w:ilvl w:val="1"/>
        </w:numPr>
      </w:pPr>
      <w:r>
        <w:t xml:space="preserve">He and Ne are practically inert.</w:t>
      </w:r>
    </w:p>
    <w:p>
      <w:pPr>
        <w:pStyle w:val="Compact"/>
        <w:numPr>
          <w:numId w:val="1015"/>
          <w:ilvl w:val="0"/>
        </w:numPr>
      </w:pPr>
      <w:r>
        <w:t xml:space="preserve">The reason the noble gases are so nonreactive is that the electron configuration of the noble gases is especially stable.</w:t>
      </w:r>
    </w:p>
    <w:p>
      <w:pPr>
        <w:pStyle w:val="Heading2"/>
      </w:pPr>
      <w:bookmarkStart w:id="37" w:name="electron-configuration-and-ion-formation"/>
      <w:bookmarkEnd w:id="37"/>
      <w:r>
        <w:t xml:space="preserve">Electron Configuration and Ion Formation</w:t>
      </w:r>
    </w:p>
    <w:p>
      <w:pPr>
        <w:pStyle w:val="Compact"/>
        <w:numPr>
          <w:numId w:val="1018"/>
          <w:ilvl w:val="0"/>
        </w:numPr>
      </w:pPr>
      <w:r>
        <w:t xml:space="preserve">Audio 0:15:50.407566</w:t>
      </w:r>
    </w:p>
    <w:p>
      <w:pPr>
        <w:pStyle w:val="Compact"/>
        <w:numPr>
          <w:numId w:val="1018"/>
          <w:ilvl w:val="0"/>
        </w:numPr>
      </w:pPr>
      <w:r>
        <w:t xml:space="preserve">Ion formation can be predicted by an element’s location in the periodic table.</w:t>
      </w:r>
    </w:p>
    <w:p>
      <w:pPr>
        <w:pStyle w:val="Compact"/>
        <w:numPr>
          <w:numId w:val="1018"/>
          <w:ilvl w:val="0"/>
        </w:numPr>
      </w:pPr>
      <w:r>
        <w:t xml:space="preserve">These atoms form ions that will result in an electron configuration that is the same as that of the nearest noble gas.</w:t>
      </w:r>
    </w:p>
    <w:p>
      <w:pPr>
        <w:pStyle w:val="Compact"/>
        <w:numPr>
          <w:numId w:val="1018"/>
          <w:ilvl w:val="0"/>
        </w:numPr>
      </w:pPr>
      <w:r>
        <w:t xml:space="preserve">Metals form cations (positively charged atoms).</w:t>
      </w:r>
    </w:p>
    <w:p>
      <w:pPr>
        <w:pStyle w:val="Compact"/>
        <w:numPr>
          <w:numId w:val="1019"/>
          <w:ilvl w:val="1"/>
        </w:numPr>
      </w:pPr>
      <w:r>
        <w:t xml:space="preserve">Alkali metals (group 1A) form only +1 cations.</w:t>
      </w:r>
    </w:p>
    <w:p>
      <w:pPr>
        <w:pStyle w:val="Compact"/>
        <w:numPr>
          <w:numId w:val="1019"/>
          <w:ilvl w:val="1"/>
        </w:numPr>
      </w:pPr>
      <w:r>
        <w:t xml:space="preserve">Alkaline earth metals (group 2A) form only +2 cations.</w:t>
      </w:r>
    </w:p>
    <w:p>
      <w:pPr>
        <w:pStyle w:val="Compact"/>
        <w:numPr>
          <w:numId w:val="1019"/>
          <w:ilvl w:val="1"/>
        </w:numPr>
      </w:pPr>
      <w:r>
        <w:t xml:space="preserve">Transition, inner transition, and p-block metals form a variety of charged cations.</w:t>
      </w:r>
    </w:p>
    <w:p>
      <w:pPr>
        <w:pStyle w:val="Compact"/>
        <w:numPr>
          <w:numId w:val="1018"/>
          <w:ilvl w:val="0"/>
        </w:numPr>
      </w:pPr>
      <w:r>
        <w:t xml:space="preserve">Nonmetals form anions (negatively charged atoms).</w:t>
      </w:r>
    </w:p>
    <w:p>
      <w:pPr>
        <w:pStyle w:val="Compact"/>
        <w:numPr>
          <w:numId w:val="1018"/>
          <w:ilvl w:val="0"/>
        </w:numPr>
      </w:pPr>
      <w:r>
        <w:t xml:space="preserve">Halogens (group 7A) usually gain one electron to form –1 anions.</w:t>
      </w:r>
    </w:p>
    <w:p>
      <w:pPr>
        <w:pStyle w:val="Compact"/>
        <w:numPr>
          <w:numId w:val="1020"/>
          <w:ilvl w:val="1"/>
        </w:numPr>
      </w:pPr>
      <w:r>
        <w:t xml:space="preserve">Other nonmetals can form a variety of charged anions.</w:t>
      </w:r>
    </w:p>
    <w:p>
      <w:pPr>
        <w:pStyle w:val="Heading2"/>
      </w:pPr>
      <w:bookmarkStart w:id="38" w:name="electron-configuration-and-ion-formation-elements-that-form-ions-with-predictable-charges"/>
      <w:bookmarkEnd w:id="38"/>
      <w:r>
        <w:t xml:space="preserve">Electron Configuration and Ion Formation: Elements that Form Ions with Predictable Charges</w:t>
      </w:r>
    </w:p>
    <w:p>
      <w:pPr>
        <w:pStyle w:val="Compact"/>
        <w:numPr>
          <w:numId w:val="1021"/>
          <w:ilvl w:val="0"/>
        </w:numPr>
      </w:pPr>
      <w:r>
        <w:drawing>
          <wp:inline>
            <wp:extent cx="5334000" cy="23595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d3f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9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effective-nuclear-charge-and-the-screening-effect"/>
      <w:bookmarkEnd w:id="40"/>
      <w:r>
        <w:t xml:space="preserve">Effective Nuclear Charge and the Screening Effect</w:t>
      </w:r>
    </w:p>
    <w:p>
      <w:pPr>
        <w:pStyle w:val="Compact"/>
        <w:numPr>
          <w:numId w:val="1022"/>
          <w:ilvl w:val="0"/>
        </w:numPr>
      </w:pPr>
      <w:r>
        <w:t xml:space="preserve">Audio 0:17:40.420403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5334000" cy="404382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b70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3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1"/>
        </w:numPr>
      </w:pPr>
      <w:r>
        <w:t xml:space="preserve">Nuclear charge minus core electrons</w:t>
      </w:r>
    </w:p>
    <w:p>
      <w:pPr>
        <w:pStyle w:val="Heading2"/>
      </w:pPr>
      <w:bookmarkStart w:id="42" w:name="effective-nuclear-charge"/>
      <w:bookmarkEnd w:id="42"/>
      <w:r>
        <w:t xml:space="preserve">Effective Nuclear Charge</w:t>
      </w:r>
    </w:p>
    <w:p>
      <w:pPr>
        <w:pStyle w:val="Compact"/>
        <w:numPr>
          <w:numId w:val="1024"/>
          <w:ilvl w:val="0"/>
        </w:numPr>
      </w:pPr>
      <w:r>
        <w:t xml:space="preserve">Audio 0:18:34.927551</w:t>
      </w:r>
    </w:p>
    <w:p>
      <w:pPr>
        <w:pStyle w:val="Compact"/>
        <w:numPr>
          <w:numId w:val="1024"/>
          <w:ilvl w:val="0"/>
        </w:numPr>
      </w:pPr>
      <w:r>
        <w:t xml:space="preserve">The effective nuclear charge is a net positive charge that is attracting a particular electron.</w:t>
      </w:r>
    </w:p>
    <w:p>
      <w:pPr>
        <w:pStyle w:val="Compact"/>
        <w:numPr>
          <w:numId w:val="1024"/>
          <w:ilvl w:val="0"/>
        </w:numPr>
      </w:pPr>
      <w:r>
        <w:t xml:space="preserve">Core electrons efficiently shield electrons in the outermost principal energy level from nuclear charge.</w:t>
      </w:r>
    </w:p>
    <w:p>
      <w:pPr>
        <w:pStyle w:val="Compact"/>
        <w:numPr>
          <w:numId w:val="1024"/>
          <w:ilvl w:val="0"/>
        </w:numPr>
      </w:pPr>
      <w:r>
        <w:t xml:space="preserve">Outermost electrons in the valence shell do not efficiently shield one another from nuclear charge.</w:t>
      </w:r>
    </w:p>
    <w:p>
      <w:pPr>
        <w:pStyle w:val="Compact"/>
        <w:numPr>
          <w:numId w:val="1024"/>
          <w:ilvl w:val="0"/>
        </w:numPr>
      </w:pPr>
      <w:r>
        <w:t xml:space="preserve">Z is the nuclear charge, and S is the number of electrons in lower energy levels.</w:t>
      </w:r>
    </w:p>
    <w:p>
      <w:pPr>
        <w:pStyle w:val="Compact"/>
        <w:numPr>
          <w:numId w:val="1025"/>
          <w:ilvl w:val="1"/>
        </w:numPr>
      </w:pPr>
      <w:r>
        <w:t xml:space="preserve">Electrons in the same energy level contribute to screening, but since their contribution is so small, they are not part of the calculation.</w:t>
      </w:r>
    </w:p>
    <w:p>
      <w:pPr>
        <w:pStyle w:val="Compact"/>
        <w:numPr>
          <w:numId w:val="1024"/>
          <w:ilvl w:val="0"/>
        </w:numPr>
      </w:pPr>
      <w:r>
        <w:drawing>
          <wp:inline>
            <wp:extent cx="2159000" cy="72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988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periodic-trends-atomic-radii-and-effective-nuclear-charge"/>
      <w:bookmarkEnd w:id="44"/>
      <w:r>
        <w:t xml:space="preserve">Periodic Trends: Atomic Radii and Effective Nuclear Charge</w:t>
      </w:r>
    </w:p>
    <w:p>
      <w:pPr>
        <w:pStyle w:val="Compact"/>
        <w:numPr>
          <w:numId w:val="1026"/>
          <w:ilvl w:val="0"/>
        </w:numPr>
      </w:pPr>
      <w:r>
        <w:t xml:space="preserve">Audio 0:20:20.485159</w:t>
      </w:r>
    </w:p>
    <w:p>
      <w:pPr>
        <w:pStyle w:val="Compact"/>
        <w:numPr>
          <w:numId w:val="1026"/>
          <w:ilvl w:val="0"/>
        </w:numPr>
      </w:pPr>
      <w:r>
        <w:t xml:space="preserve">There are several methods for measuring the radius of an atom,and they give slightly different numbers.</w:t>
      </w:r>
    </w:p>
    <w:p>
      <w:pPr>
        <w:pStyle w:val="Compact"/>
        <w:numPr>
          <w:numId w:val="1026"/>
          <w:ilvl w:val="0"/>
        </w:numPr>
      </w:pPr>
      <w:r>
        <w:t xml:space="preserve">Van der Waals radius = nonbonding</w:t>
      </w:r>
    </w:p>
    <w:p>
      <w:pPr>
        <w:pStyle w:val="Compact"/>
        <w:numPr>
          <w:numId w:val="1026"/>
          <w:ilvl w:val="0"/>
        </w:numPr>
      </w:pPr>
      <w:r>
        <w:t xml:space="preserve">Covalent radius = bonding radius</w:t>
      </w:r>
    </w:p>
    <w:p>
      <w:pPr>
        <w:pStyle w:val="Compact"/>
        <w:numPr>
          <w:numId w:val="1026"/>
          <w:ilvl w:val="0"/>
        </w:numPr>
      </w:pPr>
      <w:r>
        <w:t xml:space="preserve">Atomic radius is an average radius of an atom based on measuring large numbers of compounds.</w:t>
      </w:r>
    </w:p>
    <w:p>
      <w:pPr>
        <w:pStyle w:val="Compact"/>
        <w:numPr>
          <w:numId w:val="1026"/>
          <w:ilvl w:val="0"/>
        </w:numPr>
      </w:pPr>
      <w:r>
        <w:drawing>
          <wp:inline>
            <wp:extent cx="5334000" cy="25827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9a7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periodic-trends-atomic-radii-and-effective-nuclear-charge-1"/>
      <w:bookmarkEnd w:id="46"/>
      <w:r>
        <w:t xml:space="preserve">Periodic Trends: Atomic Radii and Effective Nuclear Charge</w:t>
      </w:r>
    </w:p>
    <w:p>
      <w:pPr>
        <w:pStyle w:val="Compact"/>
        <w:numPr>
          <w:numId w:val="1027"/>
          <w:ilvl w:val="0"/>
        </w:numPr>
      </w:pPr>
      <w:r>
        <w:t xml:space="preserve">Audio 0:21:45.986365</w:t>
      </w:r>
    </w:p>
    <w:p>
      <w:pPr>
        <w:pStyle w:val="Compact"/>
        <w:numPr>
          <w:numId w:val="1027"/>
          <w:ilvl w:val="0"/>
        </w:numPr>
      </w:pPr>
      <w:r>
        <w:t xml:space="preserve">Atomic radius decreases across a period (left to right). – Adding electrons to the same valence shell</w:t>
      </w:r>
    </w:p>
    <w:p>
      <w:pPr>
        <w:pStyle w:val="Compact"/>
        <w:numPr>
          <w:numId w:val="1028"/>
          <w:ilvl w:val="1"/>
        </w:numPr>
      </w:pPr>
      <w:r>
        <w:t xml:space="preserve">Effective nuclear charge increases.</w:t>
      </w:r>
    </w:p>
    <w:p>
      <w:pPr>
        <w:pStyle w:val="Compact"/>
        <w:numPr>
          <w:numId w:val="1028"/>
          <w:ilvl w:val="1"/>
        </w:numPr>
      </w:pPr>
      <w:r>
        <w:t xml:space="preserve">Valence shell held closer</w:t>
      </w:r>
    </w:p>
    <w:p>
      <w:pPr>
        <w:pStyle w:val="Compact"/>
        <w:numPr>
          <w:numId w:val="1027"/>
          <w:ilvl w:val="0"/>
        </w:numPr>
      </w:pPr>
      <w:r>
        <w:t xml:space="preserve">Atomic radius increases down a group.</w:t>
      </w:r>
    </w:p>
    <w:p>
      <w:pPr>
        <w:pStyle w:val="Compact"/>
        <w:numPr>
          <w:numId w:val="1029"/>
          <w:ilvl w:val="1"/>
        </w:numPr>
      </w:pPr>
      <w:r>
        <w:t xml:space="preserve">Valence shell farther from nucleus</w:t>
      </w:r>
    </w:p>
    <w:p>
      <w:pPr>
        <w:pStyle w:val="Compact"/>
        <w:numPr>
          <w:numId w:val="1029"/>
          <w:ilvl w:val="1"/>
        </w:numPr>
      </w:pPr>
      <w:r>
        <w:t xml:space="preserve">Effective nuclear charge fairly constant (expansion</w:t>
      </w:r>
      <w:r>
        <w:t xml:space="preserve"> </w:t>
      </w:r>
      <w:r>
        <w:t xml:space="preserve">mostly due to increasing n)</w:t>
      </w:r>
    </w:p>
    <w:p>
      <w:pPr>
        <w:pStyle w:val="Compact"/>
        <w:numPr>
          <w:numId w:val="1029"/>
          <w:ilvl w:val="1"/>
        </w:numPr>
      </w:pPr>
      <w:r>
        <w:drawing>
          <wp:inline>
            <wp:extent cx="5067300" cy="384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9a6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summarizing-atomic-radii-trend-for-main--group-elements"/>
      <w:bookmarkEnd w:id="48"/>
      <w:r>
        <w:t xml:space="preserve">Summarizing Atomic Radii Trend for Main- Group Elements</w:t>
      </w:r>
    </w:p>
    <w:p>
      <w:pPr>
        <w:pStyle w:val="Compact"/>
        <w:numPr>
          <w:numId w:val="1030"/>
          <w:ilvl w:val="0"/>
        </w:numPr>
      </w:pPr>
      <w:r>
        <w:t xml:space="preserve">Audio 0:25:24.843667</w:t>
      </w:r>
    </w:p>
    <w:p>
      <w:pPr>
        <w:pStyle w:val="Compact"/>
        <w:numPr>
          <w:numId w:val="1030"/>
          <w:ilvl w:val="0"/>
        </w:numPr>
      </w:pPr>
      <w:r>
        <w:t xml:space="preserve">The size of an atom is related to the distance the valence electrons are from the nucleus.</w:t>
      </w:r>
    </w:p>
    <w:p>
      <w:pPr>
        <w:pStyle w:val="Compact"/>
        <w:numPr>
          <w:numId w:val="1031"/>
          <w:ilvl w:val="1"/>
        </w:numPr>
      </w:pPr>
      <w:r>
        <w:t xml:space="preserve">The larger the orbital an electron is in, the farther its most probable distance will be from the nucleus, and the less attraction it will have for the nucleus.</w:t>
      </w:r>
    </w:p>
    <w:p>
      <w:pPr>
        <w:pStyle w:val="Compact"/>
        <w:numPr>
          <w:numId w:val="1031"/>
          <w:ilvl w:val="1"/>
        </w:numPr>
      </w:pPr>
      <w:r>
        <w:t xml:space="preserve">Traversing down a group adds a principal energy level, and the larger the principal energy level an orbital is in, the larger its volume.</w:t>
      </w:r>
    </w:p>
    <w:p>
      <w:pPr>
        <w:pStyle w:val="Compact"/>
        <w:numPr>
          <w:numId w:val="1031"/>
          <w:ilvl w:val="1"/>
        </w:numPr>
      </w:pPr>
      <w:r>
        <w:t xml:space="preserve">Quantum-mechanics predicts that the atoms should get larger down a column.</w:t>
      </w:r>
    </w:p>
    <w:p>
      <w:pPr>
        <w:pStyle w:val="Heading2"/>
      </w:pPr>
      <w:bookmarkStart w:id="49" w:name="summarizing-atomic-radii-trend-for-main--group-elements-1"/>
      <w:bookmarkEnd w:id="49"/>
      <w:r>
        <w:t xml:space="preserve">Summarizing Atomic Radii Trend for Main- Group Elements</w:t>
      </w:r>
    </w:p>
    <w:p>
      <w:pPr>
        <w:pStyle w:val="Compact"/>
        <w:numPr>
          <w:numId w:val="1032"/>
          <w:ilvl w:val="0"/>
        </w:numPr>
      </w:pPr>
      <w:r>
        <w:t xml:space="preserve">Audio 0:26:14.499563</w:t>
      </w:r>
    </w:p>
    <w:p>
      <w:pPr>
        <w:pStyle w:val="Compact"/>
        <w:numPr>
          <w:numId w:val="1032"/>
          <w:ilvl w:val="0"/>
        </w:numPr>
      </w:pPr>
      <w:r>
        <w:t xml:space="preserve">The larger the effective nuclear charge an electron experiences, the stronger the attraction it will have for the nucleus.</w:t>
      </w:r>
    </w:p>
    <w:p>
      <w:pPr>
        <w:pStyle w:val="Compact"/>
        <w:numPr>
          <w:numId w:val="1033"/>
          <w:ilvl w:val="1"/>
        </w:numPr>
      </w:pPr>
      <w:r>
        <w:t xml:space="preserve">The closer their average distance will be to the nucleus, the stronger the attraction the valence electrons have for the nucleus.</w:t>
      </w:r>
    </w:p>
    <w:p>
      <w:pPr>
        <w:pStyle w:val="Compact"/>
        <w:numPr>
          <w:numId w:val="1033"/>
          <w:ilvl w:val="1"/>
        </w:numPr>
      </w:pPr>
      <w:r>
        <w:t xml:space="preserve">Traversing across a period increases the effective nuclear charge on the valence electrons.</w:t>
      </w:r>
    </w:p>
    <w:p>
      <w:pPr>
        <w:pStyle w:val="Compact"/>
        <w:numPr>
          <w:numId w:val="1033"/>
          <w:ilvl w:val="1"/>
        </w:numPr>
      </w:pPr>
      <w:r>
        <w:t xml:space="preserve">Quantum-mechanics predicts that the atoms should get smaller across a period.</w:t>
      </w:r>
    </w:p>
    <w:p>
      <w:pPr>
        <w:pStyle w:val="Heading2"/>
      </w:pPr>
      <w:bookmarkStart w:id="50" w:name="summarizing-atomic-radii-trend-for-transition-elements"/>
      <w:bookmarkEnd w:id="50"/>
      <w:r>
        <w:t xml:space="preserve">Summarizing Atomic Radii Trend for Transition Elements</w:t>
      </w:r>
    </w:p>
    <w:p>
      <w:pPr>
        <w:pStyle w:val="Compact"/>
        <w:numPr>
          <w:numId w:val="1034"/>
          <w:ilvl w:val="0"/>
        </w:numPr>
      </w:pPr>
      <w:r>
        <w:t xml:space="preserve">Audio 0:26:56.496332</w:t>
      </w:r>
    </w:p>
    <w:p>
      <w:pPr>
        <w:pStyle w:val="Compact"/>
        <w:numPr>
          <w:numId w:val="1034"/>
          <w:ilvl w:val="0"/>
        </w:numPr>
      </w:pPr>
      <w:r>
        <w:t xml:space="preserve">Atoms in the same group increase in size down the column.</w:t>
      </w:r>
    </w:p>
    <w:p>
      <w:pPr>
        <w:pStyle w:val="Compact"/>
        <w:numPr>
          <w:numId w:val="1034"/>
          <w:ilvl w:val="0"/>
        </w:numPr>
      </w:pPr>
      <w:r>
        <w:t xml:space="preserve">Atomic radii of transition metals are roughly the same size across the d block.</w:t>
      </w:r>
    </w:p>
    <w:p>
      <w:pPr>
        <w:pStyle w:val="Compact"/>
        <w:numPr>
          <w:numId w:val="1035"/>
          <w:ilvl w:val="1"/>
        </w:numPr>
      </w:pPr>
      <w:r>
        <w:t xml:space="preserve">Much less difference than across main group elements</w:t>
      </w:r>
    </w:p>
    <w:p>
      <w:pPr>
        <w:pStyle w:val="Compact"/>
        <w:numPr>
          <w:numId w:val="1035"/>
          <w:ilvl w:val="1"/>
        </w:numPr>
      </w:pPr>
      <w:r>
        <w:t xml:space="preserve">Valence shell ns2, not the (n − 1)d electrons</w:t>
      </w:r>
    </w:p>
    <w:p>
      <w:pPr>
        <w:pStyle w:val="Compact"/>
        <w:numPr>
          <w:numId w:val="1035"/>
          <w:ilvl w:val="1"/>
        </w:numPr>
      </w:pPr>
      <w:r>
        <w:t xml:space="preserve">Effective nuclear charge on the ns2 electrons approximately the same</w:t>
      </w:r>
    </w:p>
    <w:p>
      <w:pPr>
        <w:pStyle w:val="Heading2"/>
      </w:pPr>
      <w:bookmarkStart w:id="51" w:name="ions-magnetic-properties"/>
      <w:bookmarkEnd w:id="51"/>
      <w:r>
        <w:t xml:space="preserve">Ions: Magnetic Properties</w:t>
      </w:r>
    </w:p>
    <w:p>
      <w:pPr>
        <w:pStyle w:val="Compact"/>
        <w:numPr>
          <w:numId w:val="1036"/>
          <w:ilvl w:val="0"/>
        </w:numPr>
      </w:pPr>
      <w:r>
        <w:t xml:space="preserve">Audio 0:27:41.873967</w:t>
      </w:r>
    </w:p>
    <w:p>
      <w:pPr>
        <w:pStyle w:val="Compact"/>
        <w:numPr>
          <w:numId w:val="1036"/>
          <w:ilvl w:val="0"/>
        </w:numPr>
      </w:pPr>
      <w:r>
        <w:t xml:space="preserve">Electron configurations that result in unpaired electrons mean that the atom or ion will have a net magnetic field; this is called</w:t>
      </w:r>
      <w:r>
        <w:t xml:space="preserve"> </w:t>
      </w:r>
      <w:r>
        <w:t xml:space="preserve">paramagnetism.</w:t>
      </w:r>
    </w:p>
    <w:p>
      <w:pPr>
        <w:pStyle w:val="Compact"/>
        <w:numPr>
          <w:numId w:val="1037"/>
          <w:ilvl w:val="1"/>
        </w:numPr>
      </w:pPr>
      <w:r>
        <w:t xml:space="preserve">Will be attracted to a magnetic field</w:t>
      </w:r>
    </w:p>
    <w:p>
      <w:pPr>
        <w:pStyle w:val="Compact"/>
        <w:numPr>
          <w:numId w:val="1036"/>
          <w:ilvl w:val="0"/>
        </w:numPr>
      </w:pPr>
      <w:r>
        <w:drawing>
          <wp:inline>
            <wp:extent cx="5334000" cy="10261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f83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6"/>
          <w:ilvl w:val="0"/>
        </w:numPr>
      </w:pPr>
      <w:r>
        <w:t xml:space="preserve">Electron configurations that result in all paired electrons mean that the atom or ion will have no magnetic field; this is called</w:t>
      </w:r>
      <w:r>
        <w:t xml:space="preserve"> </w:t>
      </w:r>
      <w:r>
        <w:t xml:space="preserve">diamagnetism.</w:t>
      </w:r>
    </w:p>
    <w:p>
      <w:pPr>
        <w:pStyle w:val="Compact"/>
        <w:numPr>
          <w:numId w:val="1038"/>
          <w:ilvl w:val="1"/>
        </w:numPr>
      </w:pPr>
      <w:r>
        <w:t xml:space="preserve">Slightly repelled by a magnetic field</w:t>
      </w:r>
    </w:p>
    <w:p>
      <w:pPr>
        <w:pStyle w:val="Compact"/>
        <w:numPr>
          <w:numId w:val="1036"/>
          <w:ilvl w:val="0"/>
        </w:numPr>
      </w:pPr>
      <w:r>
        <w:drawing>
          <wp:inline>
            <wp:extent cx="5334000" cy="8081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f5d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radii-of-atoms-and-their-ions-cations"/>
      <w:bookmarkEnd w:id="54"/>
      <w:r>
        <w:t xml:space="preserve">Radii of Atoms and Their Ions: Cations</w:t>
      </w:r>
    </w:p>
    <w:p>
      <w:pPr>
        <w:pStyle w:val="Compact"/>
        <w:numPr>
          <w:numId w:val="1039"/>
          <w:ilvl w:val="0"/>
        </w:numPr>
      </w:pPr>
      <w:r>
        <w:t xml:space="preserve">Audio 0:30:05.119746</w:t>
      </w:r>
    </w:p>
    <w:p>
      <w:pPr>
        <w:pStyle w:val="Compact"/>
        <w:numPr>
          <w:numId w:val="1039"/>
          <w:ilvl w:val="0"/>
        </w:numPr>
      </w:pPr>
      <w:r>
        <w:t xml:space="preserve">Cation radius is smaller than its corresponding atom radius.</w:t>
      </w:r>
    </w:p>
    <w:p>
      <w:pPr>
        <w:pStyle w:val="Compact"/>
        <w:numPr>
          <w:numId w:val="1040"/>
          <w:ilvl w:val="1"/>
        </w:numPr>
      </w:pPr>
      <w:r>
        <w:t xml:space="preserve">Loose electrons experiencing small effective nuclear charge; remaining electrons those experiencing a larger effective nuclear charge</w:t>
      </w:r>
    </w:p>
    <w:p>
      <w:pPr>
        <w:pStyle w:val="Compact"/>
        <w:numPr>
          <w:numId w:val="1039"/>
          <w:ilvl w:val="0"/>
        </w:numPr>
      </w:pPr>
      <w:r>
        <w:t xml:space="preserve">Traversing down a group increases the (n − 1) level, causing the cations to get larger.</w:t>
      </w:r>
    </w:p>
    <w:p>
      <w:pPr>
        <w:pStyle w:val="Compact"/>
        <w:numPr>
          <w:numId w:val="1039"/>
          <w:ilvl w:val="0"/>
        </w:numPr>
      </w:pPr>
      <w:r>
        <w:t xml:space="preserve">Traversing to the right across a period increases the effective nuclear charge for</w:t>
      </w:r>
      <w:r>
        <w:t xml:space="preserve"> </w:t>
      </w:r>
      <w:r>
        <w:rPr>
          <w:i/>
        </w:rPr>
        <w:t xml:space="preserve">isoelectronic</w:t>
      </w:r>
      <w:r>
        <w:t xml:space="preserve"> </w:t>
      </w:r>
      <w:r>
        <w:t xml:space="preserve">cations, causing the cations to get smaller.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4699000" cy="660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dda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660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Audio 0:32:15.588321</w:t>
      </w:r>
    </w:p>
    <w:p>
      <w:pPr>
        <w:pStyle w:val="Compact"/>
        <w:numPr>
          <w:numId w:val="1039"/>
          <w:ilvl w:val="0"/>
        </w:numPr>
      </w:pPr>
      <w:r>
        <w:t xml:space="preserve">isoelectronic = same number of electrons</w:t>
      </w:r>
    </w:p>
    <w:p>
      <w:pPr>
        <w:pStyle w:val="Heading2"/>
      </w:pPr>
      <w:bookmarkStart w:id="56" w:name="radii-of-atoms-and-their-ions-anions"/>
      <w:bookmarkEnd w:id="56"/>
      <w:r>
        <w:t xml:space="preserve">Radii of Atoms and Their Ions: Anions</w:t>
      </w:r>
    </w:p>
    <w:p>
      <w:pPr>
        <w:pStyle w:val="Compact"/>
        <w:numPr>
          <w:numId w:val="1041"/>
          <w:ilvl w:val="0"/>
        </w:numPr>
      </w:pPr>
      <w:r>
        <w:t xml:space="preserve">Audio 0:32:32.478937</w:t>
      </w:r>
    </w:p>
    <w:p>
      <w:pPr>
        <w:pStyle w:val="Compact"/>
        <w:numPr>
          <w:numId w:val="1041"/>
          <w:ilvl w:val="0"/>
        </w:numPr>
      </w:pPr>
      <w:r>
        <w:t xml:space="preserve">When atoms form anions, electrons are added to the valence shell.</w:t>
      </w:r>
    </w:p>
    <w:p>
      <w:pPr>
        <w:pStyle w:val="Compact"/>
        <w:numPr>
          <w:numId w:val="1041"/>
          <w:ilvl w:val="0"/>
        </w:numPr>
      </w:pPr>
      <w:r>
        <w:t xml:space="preserve">Addition of electrons increases repulsion in valence shell without compensating increase in effective nuclear charge</w:t>
      </w:r>
    </w:p>
    <w:p>
      <w:pPr>
        <w:pStyle w:val="Compact"/>
        <w:numPr>
          <w:numId w:val="1041"/>
          <w:ilvl w:val="0"/>
        </w:numPr>
      </w:pPr>
      <w:r>
        <w:t xml:space="preserve">The result is that the anion is larger than the atom. Traversing down a group increases the n level, causing the anions to get larger.</w:t>
      </w:r>
    </w:p>
    <w:p>
      <w:pPr>
        <w:pStyle w:val="Compact"/>
        <w:numPr>
          <w:numId w:val="1041"/>
          <w:ilvl w:val="0"/>
        </w:numPr>
      </w:pPr>
      <w:r>
        <w:t xml:space="preserve">Traversing to the left across a period decreases the effective nuclear charge for isoelectronic anions, causing the anions to get</w:t>
      </w:r>
      <w:r>
        <w:t xml:space="preserve"> </w:t>
      </w:r>
      <w:r>
        <w:rPr>
          <w:i/>
        </w:rPr>
        <w:t xml:space="preserve">larger</w:t>
      </w:r>
      <w:r>
        <w:t xml:space="preserve">.</w:t>
      </w:r>
    </w:p>
    <w:p>
      <w:pPr>
        <w:pStyle w:val="Compact"/>
        <w:numPr>
          <w:numId w:val="1041"/>
          <w:ilvl w:val="0"/>
        </w:numPr>
      </w:pPr>
      <w:r>
        <w:drawing>
          <wp:inline>
            <wp:extent cx="2984500" cy="647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029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1"/>
          <w:ilvl w:val="0"/>
        </w:numPr>
      </w:pPr>
      <w:r>
        <w:t xml:space="preserve">oposite of what happens with cations</w:t>
      </w:r>
    </w:p>
    <w:p>
      <w:pPr>
        <w:pStyle w:val="Heading2"/>
      </w:pPr>
      <w:bookmarkStart w:id="58" w:name="clicker-2"/>
      <w:bookmarkEnd w:id="58"/>
      <w:r>
        <w:t xml:space="preserve">Clicker 2</w:t>
      </w:r>
    </w:p>
    <w:p>
      <w:pPr>
        <w:pStyle w:val="Compact"/>
        <w:numPr>
          <w:numId w:val="1042"/>
          <w:ilvl w:val="0"/>
        </w:numPr>
      </w:pPr>
      <w:r>
        <w:t xml:space="preserve">Place the following in order of increasing radius</w:t>
      </w:r>
    </w:p>
    <w:p>
      <w:pPr>
        <w:pStyle w:val="Compact"/>
        <w:numPr>
          <w:numId w:val="1043"/>
          <w:ilvl w:val="1"/>
        </w:numPr>
      </w:pPr>
      <w:r>
        <w:t xml:space="preserve">Br-, Na+, Rb+</w:t>
      </w:r>
    </w:p>
    <w:p>
      <w:pPr>
        <w:pStyle w:val="Compact"/>
        <w:numPr>
          <w:numId w:val="1043"/>
          <w:ilvl w:val="1"/>
        </w:numPr>
      </w:pPr>
      <w:r>
        <w:t xml:space="preserve">Na+, Rb+, Br-</w:t>
      </w:r>
    </w:p>
    <w:p>
      <w:pPr>
        <w:pStyle w:val="Heading2"/>
      </w:pPr>
      <w:bookmarkStart w:id="59" w:name="periodic-trend-ionization-energy-potential"/>
      <w:bookmarkEnd w:id="59"/>
      <w:r>
        <w:t xml:space="preserve">Periodic Trend: Ionization Energy (Potential)</w:t>
      </w:r>
    </w:p>
    <w:p>
      <w:pPr>
        <w:pStyle w:val="Compact"/>
        <w:numPr>
          <w:numId w:val="1044"/>
          <w:ilvl w:val="0"/>
        </w:numPr>
      </w:pPr>
      <w:r>
        <w:t xml:space="preserve">Audio 0:37:37.889283</w:t>
      </w:r>
    </w:p>
    <w:p>
      <w:pPr>
        <w:pStyle w:val="Compact"/>
        <w:numPr>
          <w:numId w:val="1044"/>
          <w:ilvl w:val="0"/>
        </w:numPr>
      </w:pPr>
      <w:r>
        <w:t xml:space="preserve">Ionization Energy (IE):</w:t>
      </w:r>
    </w:p>
    <w:p>
      <w:pPr>
        <w:pStyle w:val="Compact"/>
        <w:numPr>
          <w:numId w:val="1044"/>
          <w:ilvl w:val="0"/>
        </w:numPr>
      </w:pPr>
      <w:r>
        <w:t xml:space="preserve">It is the minimum energy needed to remove an electron from an atom or ion in the gas phase.</w:t>
      </w:r>
    </w:p>
    <w:p>
      <w:pPr>
        <w:pStyle w:val="Compact"/>
        <w:numPr>
          <w:numId w:val="1044"/>
          <w:ilvl w:val="0"/>
        </w:numPr>
      </w:pPr>
      <w:r>
        <w:t xml:space="preserve">It is an endothermic process (requires the input of energy to remove the electron)</w:t>
      </w:r>
    </w:p>
    <w:p>
      <w:pPr>
        <w:pStyle w:val="Compact"/>
        <w:numPr>
          <w:numId w:val="1045"/>
          <w:ilvl w:val="1"/>
        </w:numPr>
      </w:pPr>
      <w:r>
        <w:t xml:space="preserve">Valence electron easiest to remove, lowest IE</w:t>
      </w:r>
    </w:p>
    <w:p>
      <w:pPr>
        <w:pStyle w:val="Compact"/>
        <w:numPr>
          <w:numId w:val="1044"/>
          <w:ilvl w:val="0"/>
        </w:numPr>
      </w:pPr>
      <w:r>
        <w:t xml:space="preserve">First ionization energy = energy to remove electron from neutral atom – All atoms have first ionization energy.</w:t>
      </w:r>
      <w:r>
        <w:t xml:space="preserve"> </w:t>
      </w:r>
      <w:r>
        <w:t xml:space="preserve">M(g) + IE1 èM1+(g) + 1 e–</w:t>
      </w:r>
    </w:p>
    <w:p>
      <w:pPr>
        <w:pStyle w:val="Compact"/>
        <w:numPr>
          <w:numId w:val="1044"/>
          <w:ilvl w:val="0"/>
        </w:numPr>
      </w:pPr>
      <w:r>
        <w:t xml:space="preserve">Second IE = energy to remove from 1+ ion, etc. M+1(g)</w:t>
      </w:r>
    </w:p>
    <w:p>
      <w:pPr>
        <w:pStyle w:val="Compact"/>
        <w:numPr>
          <w:numId w:val="1044"/>
          <w:ilvl w:val="0"/>
        </w:numPr>
      </w:pPr>
      <w:r>
        <w:t xml:space="preserve">IE2 è M2+(g) + 1 e–</w:t>
      </w:r>
    </w:p>
    <w:p>
      <w:pPr>
        <w:pStyle w:val="Compact"/>
        <w:numPr>
          <w:numId w:val="1044"/>
          <w:ilvl w:val="0"/>
        </w:numPr>
      </w:pPr>
      <w:r>
        <w:t xml:space="preserve">Audio 0:39:07.357544</w:t>
      </w:r>
    </w:p>
    <w:p>
      <w:pPr>
        <w:pStyle w:val="Compact"/>
        <w:numPr>
          <w:numId w:val="1044"/>
          <w:ilvl w:val="0"/>
        </w:numPr>
      </w:pPr>
      <w:r>
        <w:drawing>
          <wp:inline>
            <wp:extent cx="5334000" cy="3790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6c1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6"/>
          <w:ilvl w:val="1"/>
        </w:numPr>
      </w:pPr>
      <w:r>
        <w:t xml:space="preserve">increases as you go across the periodic table</w:t>
      </w:r>
    </w:p>
    <w:p>
      <w:pPr>
        <w:pStyle w:val="Compact"/>
        <w:numPr>
          <w:numId w:val="1046"/>
          <w:ilvl w:val="1"/>
        </w:numPr>
      </w:pPr>
      <w:r>
        <w:t xml:space="preserve">Charge shrinks the nucleus, takes more energy to remove the charge</w:t>
      </w:r>
    </w:p>
    <w:p>
      <w:pPr>
        <w:pStyle w:val="Heading2"/>
      </w:pPr>
      <w:bookmarkStart w:id="61" w:name="periodic-trend-ionization-energy-potential-1"/>
      <w:bookmarkEnd w:id="61"/>
      <w:r>
        <w:t xml:space="preserve">Periodic Trend: Ionization Energy (Potential)</w:t>
      </w:r>
    </w:p>
    <w:p>
      <w:pPr>
        <w:pStyle w:val="Compact"/>
        <w:numPr>
          <w:numId w:val="1047"/>
          <w:ilvl w:val="0"/>
        </w:numPr>
      </w:pPr>
      <w:r>
        <w:t xml:space="preserve">Audio 0:40:38.726742</w:t>
      </w:r>
      <w:r>
        <w:t xml:space="preserve"> </w:t>
      </w:r>
      <w:r>
        <w:t xml:space="preserve">Ionization Energy (IE):</w:t>
      </w:r>
    </w:p>
    <w:p>
      <w:pPr>
        <w:pStyle w:val="Compact"/>
        <w:numPr>
          <w:numId w:val="1047"/>
          <w:ilvl w:val="0"/>
        </w:numPr>
      </w:pPr>
      <w:r>
        <w:t xml:space="preserve">The larger the effective nuclear charge on the electron to be removed,</w:t>
      </w:r>
      <w:r>
        <w:t xml:space="preserve"> </w:t>
      </w:r>
      <w:r>
        <w:t xml:space="preserve">the more energy it takes to remove it.</w:t>
      </w:r>
    </w:p>
    <w:p>
      <w:pPr>
        <w:pStyle w:val="Compact"/>
        <w:numPr>
          <w:numId w:val="1047"/>
          <w:ilvl w:val="0"/>
        </w:numPr>
      </w:pPr>
      <w:r>
        <w:t xml:space="preserve">The farther the most probable distance the electron is from the nucleus, the less energy it takes to remove it.</w:t>
      </w:r>
    </w:p>
    <w:p>
      <w:pPr>
        <w:pStyle w:val="Compact"/>
        <w:numPr>
          <w:numId w:val="1047"/>
          <w:ilvl w:val="0"/>
        </w:numPr>
      </w:pPr>
      <w:r>
        <w:t xml:space="preserve">Trend:</w:t>
      </w:r>
    </w:p>
    <w:p>
      <w:pPr>
        <w:pStyle w:val="Compact"/>
        <w:numPr>
          <w:numId w:val="1048"/>
          <w:ilvl w:val="1"/>
        </w:numPr>
      </w:pPr>
      <w:r>
        <w:t xml:space="preserve">First IE decreases down the group.</w:t>
      </w:r>
    </w:p>
    <w:p>
      <w:pPr>
        <w:pStyle w:val="Compact"/>
        <w:numPr>
          <w:numId w:val="1047"/>
          <w:ilvl w:val="0"/>
        </w:numPr>
      </w:pPr>
      <w:r>
        <w:t xml:space="preserve">Valence electron is farther from nucleus.</w:t>
      </w:r>
    </w:p>
    <w:p>
      <w:pPr>
        <w:pStyle w:val="Compact"/>
        <w:numPr>
          <w:numId w:val="1049"/>
          <w:ilvl w:val="1"/>
        </w:numPr>
      </w:pPr>
      <w:r>
        <w:t xml:space="preserve">First IE generally increases across the period. + Effective nuclear charge increases.</w:t>
      </w:r>
    </w:p>
    <w:p>
      <w:pPr>
        <w:pStyle w:val="Heading2"/>
      </w:pPr>
      <w:bookmarkStart w:id="62" w:name="periodic-trend-ionization-energy-potential-2"/>
      <w:bookmarkEnd w:id="62"/>
      <w:r>
        <w:t xml:space="preserve">Periodic Trend: Ionization Energy (Potential)</w:t>
      </w:r>
    </w:p>
    <w:p>
      <w:pPr>
        <w:pStyle w:val="Compact"/>
        <w:numPr>
          <w:numId w:val="1050"/>
          <w:ilvl w:val="0"/>
        </w:numPr>
      </w:pPr>
      <w:r>
        <w:t xml:space="preserve">Audio 0:40:54.665440</w:t>
      </w:r>
    </w:p>
    <w:p>
      <w:pPr>
        <w:numPr>
          <w:numId w:val="1050"/>
          <w:ilvl w:val="0"/>
        </w:numPr>
      </w:pPr>
      <w:r>
        <w:drawing>
          <wp:inline>
            <wp:extent cx="4775200" cy="4381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1e3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0"/>
          <w:ilvl w:val="0"/>
        </w:numPr>
      </w:pPr>
      <w:r>
        <w:t xml:space="preserve">Audio 0:42:14.239301</w:t>
      </w:r>
    </w:p>
    <w:p>
      <w:pPr>
        <w:pStyle w:val="Compact"/>
        <w:numPr>
          <w:numId w:val="1050"/>
          <w:ilvl w:val="0"/>
        </w:numPr>
      </w:pPr>
      <w:r>
        <w:drawing>
          <wp:inline>
            <wp:extent cx="5334000" cy="3790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6c1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1"/>
          <w:ilvl w:val="1"/>
        </w:numPr>
      </w:pPr>
      <w:r>
        <w:t xml:space="preserve">Nitrogen has three unpaired electrons, the next electron has to go down an orbital which will make it a little easier to remove the last electron in oxygen to get to nitrogen.</w:t>
      </w:r>
    </w:p>
    <w:p>
      <w:pPr>
        <w:pStyle w:val="Heading2"/>
      </w:pPr>
      <w:bookmarkStart w:id="64" w:name="first-ionization-energy-exceptions-to-the-trend"/>
      <w:bookmarkEnd w:id="64"/>
      <w:r>
        <w:t xml:space="preserve">First Ionization Energy: Exceptions to the Trend</w:t>
      </w:r>
    </w:p>
    <w:p>
      <w:pPr>
        <w:pStyle w:val="Compact"/>
        <w:numPr>
          <w:numId w:val="1052"/>
          <w:ilvl w:val="0"/>
        </w:numPr>
      </w:pPr>
      <w:r>
        <w:t xml:space="preserve">Audio 0:43:42.531942</w:t>
      </w:r>
    </w:p>
    <w:p>
      <w:pPr>
        <w:pStyle w:val="Compact"/>
        <w:numPr>
          <w:numId w:val="1052"/>
          <w:ilvl w:val="0"/>
        </w:numPr>
      </w:pPr>
      <w:r>
        <w:t xml:space="preserve">GENERAL trend for first ionization energy of main-group elements is that as you go across a period, ionization energy increases.</w:t>
      </w:r>
    </w:p>
    <w:p>
      <w:pPr>
        <w:pStyle w:val="Compact"/>
        <w:numPr>
          <w:numId w:val="1053"/>
          <w:ilvl w:val="1"/>
        </w:numPr>
      </w:pPr>
      <w:r>
        <w:t xml:space="preserve">Exceptions: 2A to 3A and 5A to 6A</w:t>
      </w:r>
    </w:p>
    <w:p>
      <w:pPr>
        <w:pStyle w:val="Compact"/>
        <w:numPr>
          <w:numId w:val="1052"/>
          <w:ilvl w:val="0"/>
        </w:numPr>
      </w:pPr>
      <w:r>
        <w:t xml:space="preserve">Exceptions are usually a result of</w:t>
      </w:r>
    </w:p>
    <w:p>
      <w:pPr>
        <w:pStyle w:val="Compact"/>
        <w:numPr>
          <w:numId w:val="1054"/>
          <w:ilvl w:val="1"/>
        </w:numPr>
      </w:pPr>
      <w:r>
        <w:t xml:space="preserve">the type of orbital (s, p, d, or f) and its shielding ability;</w:t>
      </w:r>
    </w:p>
    <w:p>
      <w:pPr>
        <w:pStyle w:val="Compact"/>
        <w:numPr>
          <w:numId w:val="1054"/>
          <w:ilvl w:val="1"/>
        </w:numPr>
      </w:pPr>
      <w:r>
        <w:t xml:space="preserve">repulsion factors associated with electrons occupying degenerate orbitals (i.e., p orbitals).</w:t>
      </w:r>
    </w:p>
    <w:p>
      <w:pPr>
        <w:pStyle w:val="Compact"/>
        <w:numPr>
          <w:numId w:val="1052"/>
          <w:ilvl w:val="0"/>
        </w:numPr>
      </w:pPr>
      <w:r>
        <w:t xml:space="preserve">B has smaller first ionization energy than Be due to electron position: 2p for B and 2s for Be.</w:t>
      </w:r>
      <w:r>
        <w:t xml:space="preserve"> </w:t>
      </w:r>
      <w:r>
        <w:t xml:space="preserve">The electron in 2p orbitals has more shielding (i.e., lower effective nuclear charge) and therefore requires less energy for its removal than an electron in a 2s orbital.</w:t>
      </w:r>
    </w:p>
    <w:p>
      <w:pPr>
        <w:pStyle w:val="Compact"/>
        <w:numPr>
          <w:numId w:val="1052"/>
          <w:ilvl w:val="0"/>
        </w:numPr>
      </w:pPr>
      <w:r>
        <w:drawing>
          <wp:inline>
            <wp:extent cx="2197100" cy="1866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edc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6" w:name="trends-of-second-and-successive-ionization-energies"/>
      <w:bookmarkEnd w:id="66"/>
      <w:r>
        <w:t xml:space="preserve">Trends of Second and Successive Ionization Energies</w:t>
      </w:r>
    </w:p>
    <w:p>
      <w:pPr>
        <w:pStyle w:val="Compact"/>
        <w:numPr>
          <w:numId w:val="1055"/>
          <w:ilvl w:val="0"/>
        </w:numPr>
      </w:pPr>
      <w:r>
        <w:t xml:space="preserve">Audio 0:44:46.840846</w:t>
      </w:r>
    </w:p>
    <w:p>
      <w:pPr>
        <w:pStyle w:val="Compact"/>
        <w:numPr>
          <w:numId w:val="1055"/>
          <w:ilvl w:val="0"/>
        </w:numPr>
      </w:pPr>
      <w:r>
        <w:t xml:space="preserve">They depend on the number of valence electrons an element has.</w:t>
      </w:r>
      <w:r>
        <w:t xml:space="preserve"> </w:t>
      </w:r>
      <w:r>
        <w:t xml:space="preserve">– ionization energies increase dramatically in going from valence to core electrons</w:t>
      </w:r>
    </w:p>
    <w:p>
      <w:pPr>
        <w:pStyle w:val="Compact"/>
        <w:numPr>
          <w:numId w:val="1055"/>
          <w:ilvl w:val="0"/>
        </w:numPr>
      </w:pPr>
      <w:r>
        <w:t xml:space="preserve">Removal of each successive electron costs more energy.</w:t>
      </w:r>
      <w:r>
        <w:t xml:space="preserve"> </w:t>
      </w:r>
      <w:r>
        <w:t xml:space="preserve">– Shrinkage in size due to having more protons than electrons</w:t>
      </w:r>
      <w:r>
        <w:t xml:space="preserve"> </w:t>
      </w:r>
      <w:r>
        <w:t xml:space="preserve">– Outer electrons closer to the nucleus; therefore harder to remove</w:t>
      </w:r>
    </w:p>
    <w:p>
      <w:pPr>
        <w:pStyle w:val="Compact"/>
        <w:numPr>
          <w:numId w:val="1055"/>
          <w:ilvl w:val="0"/>
        </w:numPr>
      </w:pPr>
      <w:r>
        <w:t xml:space="preserve">There’s a regular increase in energy for each successive valence electron.</w:t>
      </w:r>
    </w:p>
    <w:p>
      <w:pPr>
        <w:pStyle w:val="Compact"/>
        <w:numPr>
          <w:numId w:val="1055"/>
          <w:ilvl w:val="0"/>
        </w:numPr>
      </w:pPr>
      <w:r>
        <w:drawing>
          <wp:inline>
            <wp:extent cx="3162300" cy="449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dd3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5"/>
          <w:ilvl w:val="0"/>
        </w:numPr>
      </w:pPr>
      <w:r>
        <w:drawing>
          <wp:inline>
            <wp:extent cx="5334000" cy="271510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f3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clicker-3"/>
      <w:bookmarkEnd w:id="69"/>
      <w:r>
        <w:t xml:space="preserve">Clicker 3</w:t>
      </w:r>
    </w:p>
    <w:p>
      <w:pPr>
        <w:pStyle w:val="FirstParagraph"/>
      </w:pPr>
      <w:r>
        <w:t xml:space="preserve">What period 3 element has the following ionization energies (all in kJ/mol)?</w:t>
      </w:r>
      <w:r>
        <w:t xml:space="preserve"> </w:t>
      </w:r>
      <w:r>
        <w:t xml:space="preserve">IE1 = 1012 IE2 = 1900 IE3= 2910 IE4= 4960</w:t>
      </w:r>
      <w:r>
        <w:t xml:space="preserve"> </w:t>
      </w:r>
      <w:r>
        <w:t xml:space="preserve">IE5= 6270</w:t>
      </w:r>
      <w:r>
        <w:t xml:space="preserve"> </w:t>
      </w:r>
      <w:r>
        <w:t xml:space="preserve">A) Si B) S C) P D) Cl E) Mg</w:t>
      </w:r>
      <w:r>
        <w:t xml:space="preserve"> </w:t>
      </w:r>
      <w:r>
        <w:t xml:space="preserve">IE6 = 22,200</w:t>
      </w:r>
    </w:p>
    <w:p>
      <w:pPr>
        <w:pStyle w:val="Heading1"/>
      </w:pPr>
      <w:bookmarkStart w:id="70" w:name="vocab"/>
      <w:bookmarkEnd w:id="70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alkali metals</w:t>
            </w:r>
          </w:p>
        </w:tc>
        <w:tc>
          <w:p>
            <w:pPr>
              <w:pStyle w:val="Compact"/>
              <w:jc w:val="left"/>
            </w:pPr>
            <w:r>
              <w:t xml:space="preserve">elements which have one more electron than the previous noble gas and occupy the first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alkaline Earth Metals</w:t>
            </w:r>
          </w:p>
        </w:tc>
        <w:tc>
          <w:p>
            <w:pPr>
              <w:pStyle w:val="Compact"/>
              <w:jc w:val="left"/>
            </w:pPr>
            <w:r>
              <w:t xml:space="preserve">elements which have two more electrons than the previous noble gas and occupy the second column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metalloids</w:t>
            </w:r>
          </w:p>
        </w:tc>
        <w:tc>
          <w:p>
            <w:pPr>
              <w:pStyle w:val="Compact"/>
              <w:jc w:val="left"/>
            </w:pPr>
            <w:r>
              <w:t xml:space="preserve">an element whose properties are between those of metals and solid nonmetals (the “stairs” on the table)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effective nuclear charge</w:t>
            </w:r>
          </w:p>
        </w:tc>
        <w:tc>
          <w:p>
            <w:pPr>
              <w:pStyle w:val="Compact"/>
              <w:jc w:val="left"/>
            </w:pPr>
            <w:r>
              <w:t xml:space="preserve">a net positive charge that is attracting a particular electron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decreases</w:t>
            </w:r>
          </w:p>
        </w:tc>
        <w:tc>
          <w:p>
            <w:pPr>
              <w:pStyle w:val="Compact"/>
              <w:jc w:val="left"/>
            </w:pPr>
            <w:r>
              <w:t xml:space="preserve">Atomic radius _ across a period (left to right)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paramagnetism</w:t>
            </w:r>
          </w:p>
        </w:tc>
        <w:tc>
          <w:p>
            <w:pPr>
              <w:pStyle w:val="Compact"/>
              <w:jc w:val="left"/>
            </w:pPr>
            <w:r>
              <w:t xml:space="preserve">something which is _ will be attracted to a magnetic 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diamagnetism</w:t>
            </w:r>
          </w:p>
        </w:tc>
        <w:tc>
          <w:p>
            <w:pPr>
              <w:pStyle w:val="Compact"/>
              <w:jc w:val="left"/>
            </w:pPr>
            <w:r>
              <w:t xml:space="preserve">something which is _ will be slightly repelled by a magnetic 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isoelectronic</w:t>
            </w:r>
          </w:p>
        </w:tc>
        <w:tc>
          <w:p>
            <w:pPr>
              <w:pStyle w:val="Compact"/>
              <w:jc w:val="left"/>
            </w:pPr>
            <w:r>
              <w:t xml:space="preserve">same number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larger</w:t>
            </w:r>
          </w:p>
        </w:tc>
        <w:tc>
          <w:p>
            <w:pPr>
              <w:pStyle w:val="Compact"/>
              <w:jc w:val="left"/>
            </w:pPr>
            <w:r>
              <w:t xml:space="preserve">traversing down the periodic table, atoms get larger or smaller?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ionization energy</w:t>
            </w:r>
          </w:p>
        </w:tc>
        <w:tc>
          <w:p>
            <w:pPr>
              <w:pStyle w:val="Compact"/>
              <w:jc w:val="left"/>
            </w:pPr>
            <w:r>
              <w:t xml:space="preserve">the minimum energy needed to remove an electron from an atom or ion in the gas phase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smaller</w:t>
            </w:r>
          </w:p>
        </w:tc>
        <w:tc>
          <w:p>
            <w:pPr>
              <w:pStyle w:val="Compact"/>
              <w:jc w:val="left"/>
            </w:pPr>
            <w:r>
              <w:t xml:space="preserve">IE _ down the 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larger</w:t>
            </w:r>
          </w:p>
        </w:tc>
        <w:tc>
          <w:p>
            <w:pPr>
              <w:pStyle w:val="Compact"/>
              <w:jc w:val="left"/>
            </w:pPr>
            <w:r>
              <w:t xml:space="preserve">IE _ across the period to the right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71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72" w:name="ch101-008-ua-fall-2016"/>
      <w:bookmarkEnd w:id="72"/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hyperlink r:id="rId7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7"/>
          <w:ilvl w:val="0"/>
        </w:numPr>
      </w:pPr>
      <w:r>
        <w:t xml:space="preserve">jmbeach</w:t>
      </w:r>
    </w:p>
    <w:p>
      <w:pPr>
        <w:pStyle w:val="Compact"/>
        <w:numPr>
          <w:numId w:val="105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8393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de396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7" Target="media/rId57.png" /><Relationship Type="http://schemas.openxmlformats.org/officeDocument/2006/relationships/image" Id="rId36" Target="media/rId36.png" /><Relationship Type="http://schemas.openxmlformats.org/officeDocument/2006/relationships/image" Id="rId63" Target="media/rId63.png" /><Relationship Type="http://schemas.openxmlformats.org/officeDocument/2006/relationships/image" Id="rId31" Target="media/rId31.png" /><Relationship Type="http://schemas.openxmlformats.org/officeDocument/2006/relationships/image" Id="rId60" Target="media/rId6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68" Target="media/rId68.png" /><Relationship Type="http://schemas.openxmlformats.org/officeDocument/2006/relationships/image" Id="rId53" Target="media/rId53.png" /><Relationship Type="http://schemas.openxmlformats.org/officeDocument/2006/relationships/image" Id="rId34" Target="media/rId34.png" /><Relationship Type="http://schemas.openxmlformats.org/officeDocument/2006/relationships/image" Id="rId41" Target="media/rId41.png" /><Relationship Type="http://schemas.openxmlformats.org/officeDocument/2006/relationships/image" Id="rId67" Target="media/rId67.png" /><Relationship Type="http://schemas.openxmlformats.org/officeDocument/2006/relationships/image" Id="rId55" Target="media/rId55.png" /><Relationship Type="http://schemas.openxmlformats.org/officeDocument/2006/relationships/image" Id="rId65" Target="media/rId65.png" /><Relationship Type="http://schemas.openxmlformats.org/officeDocument/2006/relationships/image" Id="rId52" Target="media/rId52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3.docx" TargetMode="External" /><Relationship Type="http://schemas.openxmlformats.org/officeDocument/2006/relationships/hyperlink" Id="rId71" Target="https://disqus.com/?ref_noscript" TargetMode="External" /><Relationship Type="http://schemas.openxmlformats.org/officeDocument/2006/relationships/hyperlink" Id="rId26" Target="https://quizlet.com/_2jbmf7" TargetMode="External" /><Relationship Type="http://schemas.openxmlformats.org/officeDocument/2006/relationships/hyperlink" Id="rId7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3.docx" TargetMode="External" /><Relationship Type="http://schemas.openxmlformats.org/officeDocument/2006/relationships/hyperlink" Id="rId71" Target="https://disqus.com/?ref_noscript" TargetMode="External" /><Relationship Type="http://schemas.openxmlformats.org/officeDocument/2006/relationships/hyperlink" Id="rId26" Target="https://quizlet.com/_2jbmf7" TargetMode="External" /><Relationship Type="http://schemas.openxmlformats.org/officeDocument/2006/relationships/hyperlink" Id="rId7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3</dc:title>
  <dc:creator/>
</cp:coreProperties>
</file>