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5.png" ContentType="image/png"/>
  <Override PartName="/word/media/rId40.png" ContentType="image/png"/>
  <Override PartName="/word/media/rId42.png" ContentType="image/png"/>
  <Override PartName="/word/media/rId36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7---day-1"/>
      <w:bookmarkEnd w:id="23"/>
      <w:r>
        <w:t xml:space="preserve">Week 7 - Day 1</w:t>
      </w:r>
    </w:p>
    <w:p>
      <w:pPr>
        <w:pStyle w:val="FirstParagraph"/>
      </w:pPr>
      <w:r>
        <w:t xml:space="preserve">Sep 26,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mass-percent-as-a-conversion-factor"/>
      <w:bookmarkEnd w:id="26"/>
      <w:r>
        <w:t xml:space="preserve">Mass Percent as a Conversion Factor</w:t>
      </w:r>
    </w:p>
    <w:p>
      <w:pPr>
        <w:numPr>
          <w:numId w:val="1002"/>
          <w:ilvl w:val="0"/>
        </w:numPr>
      </w:pPr>
      <w:r>
        <w:t xml:space="preserve">Audio 0:01:05.568971</w:t>
      </w:r>
    </w:p>
    <w:p>
      <w:pPr>
        <w:pStyle w:val="Compact"/>
        <w:numPr>
          <w:numId w:val="1002"/>
          <w:ilvl w:val="0"/>
        </w:numPr>
      </w:pPr>
      <w:r>
        <w:t xml:space="preserve">the mass percent tells you the mass of a constituent element in 100 g of the compound</w:t>
      </w:r>
    </w:p>
    <w:p>
      <w:pPr>
        <w:pStyle w:val="Compact"/>
        <w:numPr>
          <w:numId w:val="1002"/>
          <w:ilvl w:val="0"/>
        </w:numPr>
      </w:pPr>
      <w:r>
        <w:t xml:space="preserve">the fact that CCl2F2 is 58.64% Cl by mass means that 100 g of CCl2F2 contains 58.64 g Cl</w:t>
      </w:r>
    </w:p>
    <w:p>
      <w:pPr>
        <w:pStyle w:val="Compact"/>
        <w:numPr>
          <w:numId w:val="1002"/>
          <w:ilvl w:val="0"/>
        </w:numPr>
      </w:pPr>
      <w:r>
        <w:t xml:space="preserve">this can be used as a conversion factor</w:t>
      </w:r>
    </w:p>
    <w:p>
      <w:pPr>
        <w:pStyle w:val="Compact"/>
        <w:numPr>
          <w:numId w:val="1002"/>
          <w:ilvl w:val="0"/>
        </w:numPr>
      </w:pPr>
      <w:r>
        <w:t xml:space="preserve">100 g CCl2F2 : 58.64 g Cl</w:t>
      </w:r>
    </w:p>
    <w:p>
      <w:pPr>
        <w:pStyle w:val="Heading2"/>
      </w:pPr>
      <w:bookmarkStart w:id="27" w:name="molecular-formulas"/>
      <w:bookmarkEnd w:id="27"/>
      <w:r>
        <w:t xml:space="preserve">Molecular Formulas</w:t>
      </w:r>
    </w:p>
    <w:p>
      <w:pPr>
        <w:pStyle w:val="Compact"/>
        <w:numPr>
          <w:numId w:val="1003"/>
          <w:ilvl w:val="0"/>
        </w:numPr>
      </w:pPr>
      <w:r>
        <w:t xml:space="preserve">Audio 0:01:54.462456</w:t>
      </w:r>
    </w:p>
    <w:p>
      <w:pPr>
        <w:pStyle w:val="Compact"/>
        <w:numPr>
          <w:numId w:val="1003"/>
          <w:ilvl w:val="0"/>
        </w:numPr>
      </w:pPr>
      <w:r>
        <w:t xml:space="preserve">The molecular formula is a multiple of the empirical formula</w:t>
      </w:r>
    </w:p>
    <w:p>
      <w:pPr>
        <w:pStyle w:val="Compact"/>
        <w:numPr>
          <w:numId w:val="1003"/>
          <w:ilvl w:val="0"/>
        </w:numPr>
      </w:pPr>
      <w:r>
        <w:t xml:space="preserve">Molecular Mass is the same multiple of the mass of the empirical formula</w:t>
      </w:r>
    </w:p>
    <w:p>
      <w:pPr>
        <w:pStyle w:val="Compact"/>
        <w:numPr>
          <w:numId w:val="1003"/>
          <w:ilvl w:val="0"/>
        </w:numPr>
      </w:pPr>
      <w:r>
        <w:t xml:space="preserve">Benzene:</w:t>
      </w:r>
    </w:p>
    <w:p>
      <w:pPr>
        <w:pStyle w:val="Compact"/>
        <w:numPr>
          <w:numId w:val="1003"/>
          <w:ilvl w:val="0"/>
        </w:numPr>
      </w:pPr>
      <w:r>
        <w:t xml:space="preserve">Empirical Formula: CH</w:t>
      </w:r>
    </w:p>
    <w:p>
      <w:pPr>
        <w:pStyle w:val="Compact"/>
        <w:numPr>
          <w:numId w:val="1004"/>
          <w:ilvl w:val="1"/>
        </w:numPr>
      </w:pPr>
      <w:r>
        <w:t xml:space="preserve">13.02 amu, 13.02 g/mol</w:t>
      </w:r>
    </w:p>
    <w:p>
      <w:pPr>
        <w:pStyle w:val="Compact"/>
        <w:numPr>
          <w:numId w:val="1003"/>
          <w:ilvl w:val="0"/>
        </w:numPr>
      </w:pPr>
      <w:r>
        <w:t xml:space="preserve">Molecular Formula: C6H6 which is 6xCH</w:t>
      </w:r>
    </w:p>
    <w:p>
      <w:pPr>
        <w:pStyle w:val="Compact"/>
        <w:numPr>
          <w:numId w:val="1005"/>
          <w:ilvl w:val="1"/>
        </w:numPr>
      </w:pPr>
      <w:r>
        <w:t xml:space="preserve">78.11 amu, 78.11 g/mol</w:t>
      </w:r>
    </w:p>
    <w:p>
      <w:pPr>
        <w:pStyle w:val="Heading2"/>
      </w:pPr>
      <w:bookmarkStart w:id="28" w:name="determining-a-chemical-formula-from-experimental-data"/>
      <w:bookmarkEnd w:id="28"/>
      <w:r>
        <w:t xml:space="preserve">Determining a Chemical Formula from Experimental Data</w:t>
      </w:r>
    </w:p>
    <w:p>
      <w:pPr>
        <w:pStyle w:val="Compact"/>
        <w:numPr>
          <w:numId w:val="1006"/>
          <w:ilvl w:val="0"/>
        </w:numPr>
      </w:pPr>
      <w:r>
        <w:t xml:space="preserve">Audio 0:03:56.552943</w:t>
      </w:r>
      <w:r>
        <w:t xml:space="preserve"> </w:t>
      </w:r>
      <w:r>
        <w:t xml:space="preserve">Empirical Formula:</w:t>
      </w:r>
    </w:p>
    <w:p>
      <w:pPr>
        <w:pStyle w:val="Compact"/>
        <w:numPr>
          <w:numId w:val="1006"/>
          <w:ilvl w:val="0"/>
        </w:numPr>
      </w:pPr>
      <w:r>
        <w:t xml:space="preserve">Simplest whole-number ratio of the atoms of elements in a compound</w:t>
      </w:r>
    </w:p>
    <w:p>
      <w:pPr>
        <w:pStyle w:val="Compact"/>
        <w:numPr>
          <w:numId w:val="1006"/>
          <w:ilvl w:val="0"/>
        </w:numPr>
      </w:pPr>
      <w:r>
        <w:t xml:space="preserve">Can be determined from elemental analysis</w:t>
      </w:r>
    </w:p>
    <w:p>
      <w:pPr>
        <w:pStyle w:val="Compact"/>
        <w:numPr>
          <w:numId w:val="1006"/>
          <w:ilvl w:val="0"/>
        </w:numPr>
      </w:pPr>
      <w:r>
        <w:t xml:space="preserve">Masses of elements formed when a compound is decomposed, or that react together to form a compound</w:t>
      </w:r>
    </w:p>
    <w:p>
      <w:pPr>
        <w:pStyle w:val="Compact"/>
        <w:numPr>
          <w:numId w:val="1006"/>
          <w:ilvl w:val="0"/>
        </w:numPr>
      </w:pPr>
      <w:r>
        <w:t xml:space="preserve">Combustion analysis</w:t>
      </w:r>
    </w:p>
    <w:p>
      <w:pPr>
        <w:pStyle w:val="Compact"/>
        <w:numPr>
          <w:numId w:val="1006"/>
          <w:ilvl w:val="0"/>
        </w:numPr>
      </w:pPr>
      <w:r>
        <w:t xml:space="preserve">(Mass) Percent composition</w:t>
      </w:r>
      <w:r>
        <w:t xml:space="preserve"> </w:t>
      </w:r>
      <w:r>
        <w:t xml:space="preserve">Note: An empirical formula represents a ratio of atoms or a ratio of moles of atoms, not a ratio of masses.</w:t>
      </w:r>
    </w:p>
    <w:p>
      <w:pPr>
        <w:pStyle w:val="Heading2"/>
      </w:pPr>
      <w:bookmarkStart w:id="29" w:name="finding-an-empirical-formula"/>
      <w:bookmarkEnd w:id="29"/>
      <w:r>
        <w:t xml:space="preserve">Finding an Empirical Formula</w:t>
      </w:r>
    </w:p>
    <w:p>
      <w:pPr>
        <w:pStyle w:val="Compact"/>
        <w:numPr>
          <w:numId w:val="1007"/>
          <w:ilvl w:val="0"/>
        </w:numPr>
      </w:pPr>
      <w:r>
        <w:t xml:space="preserve">Audio 0:05:56.439211</w:t>
      </w:r>
    </w:p>
    <w:p>
      <w:pPr>
        <w:pStyle w:val="Compact"/>
        <w:numPr>
          <w:numId w:val="1008"/>
          <w:ilvl w:val="1"/>
        </w:numPr>
      </w:pPr>
      <w:r>
        <w:t xml:space="preserve">Convert the percentages to grams.</w:t>
      </w:r>
    </w:p>
    <w:p>
      <w:pPr>
        <w:pStyle w:val="Compact"/>
        <w:numPr>
          <w:numId w:val="1009"/>
          <w:ilvl w:val="2"/>
        </w:numPr>
      </w:pPr>
      <w:r>
        <w:t xml:space="preserve">a) If not given, assume you start with 100 g of the compound.</w:t>
      </w:r>
    </w:p>
    <w:p>
      <w:pPr>
        <w:pStyle w:val="Compact"/>
        <w:numPr>
          <w:numId w:val="1009"/>
          <w:ilvl w:val="2"/>
        </w:numPr>
      </w:pPr>
      <w:r>
        <w:t xml:space="preserve">b) Example: 24.5% C means 24.5 g C.</w:t>
      </w:r>
    </w:p>
    <w:p>
      <w:pPr>
        <w:pStyle w:val="Compact"/>
        <w:numPr>
          <w:numId w:val="1008"/>
          <w:ilvl w:val="1"/>
        </w:numPr>
      </w:pPr>
      <w:r>
        <w:t xml:space="preserve">Convert mass (grams) to moles.</w:t>
      </w:r>
      <w:r>
        <w:t xml:space="preserve"> </w:t>
      </w:r>
      <w:r>
        <w:t xml:space="preserve">a) Use molar mass of each element.</w:t>
      </w:r>
      <w:r>
        <w:t xml:space="preserve"> </w:t>
      </w:r>
      <w:r>
        <w:t xml:space="preserve">b) Example: 24.5 g C × (1 mol C/12.01 grams) = 2.00 mol C</w:t>
      </w:r>
    </w:p>
    <w:p>
      <w:pPr>
        <w:pStyle w:val="Compact"/>
        <w:numPr>
          <w:numId w:val="1008"/>
          <w:ilvl w:val="1"/>
        </w:numPr>
      </w:pPr>
      <w:r>
        <w:t xml:space="preserve">Divide all by the smallest number of moles to obtain the atom- to-atom ratio for each of the elements in the compound.</w:t>
      </w:r>
      <w:r>
        <w:t xml:space="preserve"> </w:t>
      </w:r>
      <w:r>
        <w:t xml:space="preserve">a) If the result is within 0.1 of a whole number, round to the whole number.</w:t>
      </w:r>
    </w:p>
    <w:p>
      <w:pPr>
        <w:pStyle w:val="Compact"/>
        <w:numPr>
          <w:numId w:val="1008"/>
          <w:ilvl w:val="1"/>
        </w:numPr>
      </w:pPr>
      <w:r>
        <w:t xml:space="preserve">Multiply all mole ratios by a number to make all whole numbers.</w:t>
      </w:r>
      <w:r>
        <w:t xml:space="preserve"> </w:t>
      </w:r>
      <w:r>
        <w:t xml:space="preserve">a) If ratio is .5, multiply all by 2; if the ratio is .33 or .67, multiply all by 3; and so on.</w:t>
      </w:r>
      <w:r>
        <w:t xml:space="preserve"> </w:t>
      </w:r>
      <w:r>
        <w:t xml:space="preserve">b) Skip if already whole numbers.</w:t>
      </w:r>
    </w:p>
    <w:p>
      <w:pPr>
        <w:pStyle w:val="Heading2"/>
      </w:pPr>
      <w:bookmarkStart w:id="30" w:name="example"/>
      <w:bookmarkEnd w:id="30"/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What is the empirical formula of a substance that contains 5.28 g of C, 1.11 g of H, and 3.52 g of O?</w:t>
      </w:r>
    </w:p>
    <w:p>
      <w:pPr>
        <w:pStyle w:val="FirstParagraph"/>
      </w:pPr>
      <w:r>
        <w:t xml:space="preserve">A) C2H5O</w:t>
      </w:r>
      <w:r>
        <w:t xml:space="preserve"> </w:t>
      </w:r>
      <w:r>
        <w:t xml:space="preserve">B) C2H4O2</w:t>
      </w:r>
      <w:r>
        <w:t xml:space="preserve"> </w:t>
      </w:r>
      <w:r>
        <w:t xml:space="preserve">C) C2H4O3</w:t>
      </w:r>
      <w:r>
        <w:t xml:space="preserve"> </w:t>
      </w:r>
      <w:r>
        <w:t xml:space="preserve">D) C3H4O4</w:t>
      </w:r>
    </w:p>
    <w:p>
      <w:pPr>
        <w:pStyle w:val="Compact"/>
        <w:numPr>
          <w:numId w:val="1011"/>
          <w:ilvl w:val="0"/>
        </w:numPr>
      </w:pPr>
      <w:r>
        <w:t xml:space="preserve">Answer is A</w:t>
      </w:r>
    </w:p>
    <w:p>
      <w:pPr>
        <w:pStyle w:val="Compact"/>
        <w:numPr>
          <w:numId w:val="1011"/>
          <w:ilvl w:val="0"/>
        </w:numPr>
      </w:pPr>
      <w:r>
        <w:t xml:space="preserve">Audio 0:11:13.430592</w:t>
      </w:r>
    </w:p>
    <w:p>
      <w:pPr>
        <w:pStyle w:val="Heading2"/>
      </w:pPr>
      <w:bookmarkStart w:id="31" w:name="combustion-analysis"/>
      <w:bookmarkEnd w:id="31"/>
      <w:r>
        <w:t xml:space="preserve">Combustion Analysis</w:t>
      </w:r>
    </w:p>
    <w:p>
      <w:pPr>
        <w:pStyle w:val="Compact"/>
        <w:numPr>
          <w:numId w:val="1012"/>
          <w:ilvl w:val="0"/>
        </w:numPr>
      </w:pPr>
      <w:r>
        <w:t xml:space="preserve">A common technique for analyzing compounds is to burn a known mass of compound and weigh the amounts of product made.</w:t>
      </w:r>
    </w:p>
    <w:p>
      <w:pPr>
        <w:pStyle w:val="Compact"/>
        <w:numPr>
          <w:numId w:val="1012"/>
          <w:ilvl w:val="0"/>
        </w:numPr>
      </w:pPr>
      <w:r>
        <w:t xml:space="preserve">This is generally used for organic compounds containing C, H, or O.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17810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010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0:22:35.779419</w:t>
      </w:r>
    </w:p>
    <w:p>
      <w:pPr>
        <w:numPr>
          <w:numId w:val="1012"/>
          <w:ilvl w:val="0"/>
        </w:numPr>
      </w:pPr>
      <w:r>
        <w:t xml:space="preserve">Ex: you combust 11.5 g ethanol and collect 22.0 g CO2 and 13.5 g H2O.</w:t>
      </w:r>
    </w:p>
    <w:p>
      <w:pPr>
        <w:pStyle w:val="Compact"/>
        <w:numPr>
          <w:numId w:val="1012"/>
          <w:ilvl w:val="0"/>
        </w:numPr>
      </w:pPr>
      <w:r>
        <w:t xml:space="preserve">By knowing the mass of the product and composition of constituent element in the product, the original amount of constituent element can be determined.</w:t>
      </w:r>
    </w:p>
    <w:p>
      <w:pPr>
        <w:pStyle w:val="Compact"/>
        <w:numPr>
          <w:numId w:val="1012"/>
          <w:ilvl w:val="0"/>
        </w:numPr>
      </w:pPr>
      <w:r>
        <w:t xml:space="preserve">All the original C forms CO2, the original H forms H2O, and the original mass of O is found by subtraction.</w:t>
      </w:r>
    </w:p>
    <w:p>
      <w:pPr>
        <w:pStyle w:val="Compact"/>
        <w:numPr>
          <w:numId w:val="1012"/>
          <w:ilvl w:val="0"/>
        </w:numPr>
      </w:pPr>
      <w:r>
        <w:t xml:space="preserve">Once the masses of all the constituent elements in the original compound have been determined, the empirical formula can be found.</w:t>
      </w:r>
    </w:p>
    <w:p>
      <w:pPr>
        <w:pStyle w:val="Heading2"/>
      </w:pPr>
      <w:bookmarkStart w:id="33" w:name="clicker"/>
      <w:bookmarkEnd w:id="33"/>
      <w:r>
        <w:t xml:space="preserve">Clicker</w:t>
      </w:r>
    </w:p>
    <w:p>
      <w:pPr>
        <w:pStyle w:val="FirstParagraph"/>
      </w:pPr>
      <w:r>
        <w:t xml:space="preserve">what is the empirical formula of the compound with the following composition?</w:t>
      </w:r>
      <w:r>
        <w:t xml:space="preserve"> </w:t>
      </w:r>
      <w:r>
        <w:t xml:space="preserve">2.1 % H, 65.3 % O, 32.6% S (H: 1.008, O: 16, S: 32.06)</w:t>
      </w:r>
      <w:r>
        <w:t xml:space="preserve"> </w:t>
      </w:r>
      <w:r>
        <w:t xml:space="preserve">+ C2H5O</w:t>
      </w:r>
    </w:p>
    <w:p>
      <w:pPr>
        <w:pStyle w:val="Heading2"/>
      </w:pPr>
      <w:bookmarkStart w:id="34" w:name="example-516--find-the-molecular-formula-of-butanedione"/>
      <w:bookmarkEnd w:id="34"/>
      <w:r>
        <w:t xml:space="preserve">Example 5.16 + Find the molecular formula of butanedione</w:t>
      </w:r>
    </w:p>
    <w:p>
      <w:pPr>
        <w:pStyle w:val="Compact"/>
        <w:numPr>
          <w:numId w:val="1013"/>
          <w:ilvl w:val="0"/>
        </w:numPr>
      </w:pPr>
      <w:r>
        <w:t xml:space="preserve">Given: emp. form. = C2H3O; MM = 86.09 g/mol</w:t>
      </w:r>
    </w:p>
    <w:p>
      <w:pPr>
        <w:pStyle w:val="Compact"/>
        <w:numPr>
          <w:numId w:val="1013"/>
          <w:ilvl w:val="0"/>
        </w:numPr>
      </w:pPr>
      <w:r>
        <w:t xml:space="preserve">Find: molecular formula</w:t>
      </w:r>
    </w:p>
    <w:p>
      <w:pPr>
        <w:pStyle w:val="Compact"/>
        <w:numPr>
          <w:numId w:val="1014"/>
          <w:ilvl w:val="1"/>
        </w:numPr>
      </w:pPr>
      <w:r>
        <w:t xml:space="preserve">C4H6O2</w:t>
      </w:r>
    </w:p>
    <w:p>
      <w:pPr>
        <w:pStyle w:val="Heading2"/>
      </w:pPr>
      <w:bookmarkStart w:id="35" w:name="combustion-analysis-clicker"/>
      <w:bookmarkEnd w:id="35"/>
      <w:r>
        <w:t xml:space="preserve">Combustion analysis clicker</w:t>
      </w:r>
    </w:p>
    <w:p>
      <w:pPr>
        <w:pStyle w:val="Compact"/>
        <w:numPr>
          <w:numId w:val="1015"/>
          <w:ilvl w:val="0"/>
        </w:numPr>
      </w:pPr>
      <w:r>
        <w:t xml:space="preserve">Audio 0:34:34.156694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43829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7b0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carbon-bonding"/>
      <w:bookmarkEnd w:id="37"/>
      <w:r>
        <w:t xml:space="preserve">Carbon Bonding</w:t>
      </w:r>
    </w:p>
    <w:p>
      <w:pPr>
        <w:pStyle w:val="Compact"/>
        <w:numPr>
          <w:numId w:val="1016"/>
          <w:ilvl w:val="0"/>
        </w:numPr>
      </w:pPr>
      <w:r>
        <w:t xml:space="preserve">Audio 0:39:10.776833</w:t>
      </w:r>
    </w:p>
    <w:p>
      <w:pPr>
        <w:pStyle w:val="Compact"/>
        <w:numPr>
          <w:numId w:val="1016"/>
          <w:ilvl w:val="0"/>
        </w:numPr>
      </w:pPr>
      <w:r>
        <w:t xml:space="preserve">carbon atoms bond almost exclusively covalently</w:t>
      </w:r>
    </w:p>
    <w:p>
      <w:pPr>
        <w:pStyle w:val="Compact"/>
        <w:numPr>
          <w:numId w:val="1017"/>
          <w:ilvl w:val="1"/>
        </w:numPr>
      </w:pPr>
      <w:r>
        <w:t xml:space="preserve">compounds with ionic bonding C are generally inorganic</w:t>
      </w:r>
    </w:p>
    <w:p>
      <w:pPr>
        <w:pStyle w:val="Compact"/>
        <w:numPr>
          <w:numId w:val="1016"/>
          <w:ilvl w:val="0"/>
        </w:numPr>
      </w:pPr>
      <w:r>
        <w:t xml:space="preserve">when C bonds, it forms 4 covalent bonds</w:t>
      </w:r>
    </w:p>
    <w:p>
      <w:pPr>
        <w:pStyle w:val="Compact"/>
        <w:numPr>
          <w:numId w:val="1016"/>
          <w:ilvl w:val="0"/>
        </w:numPr>
      </w:pPr>
      <w:r>
        <w:t xml:space="preserve">4 single bonds, 2 double bonds, 1 triple + 1</w:t>
      </w:r>
      <w:r>
        <w:t xml:space="preserve"> </w:t>
      </w:r>
      <w:r>
        <w:t xml:space="preserve">single, etc.</w:t>
      </w:r>
    </w:p>
    <w:p>
      <w:pPr>
        <w:pStyle w:val="Compact"/>
        <w:numPr>
          <w:numId w:val="1016"/>
          <w:ilvl w:val="0"/>
        </w:numPr>
      </w:pPr>
      <w:r>
        <w:t xml:space="preserve">carbon can form limitless chains of C atoms, both straight and branched, and rings of C atoms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9633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04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lassifying-organic-compounds"/>
      <w:bookmarkEnd w:id="39"/>
      <w:r>
        <w:t xml:space="preserve">Classifying Organic Compounds</w:t>
      </w:r>
    </w:p>
    <w:p>
      <w:pPr>
        <w:pStyle w:val="Compact"/>
        <w:numPr>
          <w:numId w:val="1018"/>
          <w:ilvl w:val="0"/>
        </w:numPr>
      </w:pPr>
      <w:r>
        <w:t xml:space="preserve">there are two main</w:t>
      </w:r>
      <w:r>
        <w:t xml:space="preserve"> </w:t>
      </w:r>
      <w:r>
        <w:t xml:space="preserve">categories of organic compounds, hydrocarbons and functionalized hydrocarbons</w:t>
      </w:r>
    </w:p>
    <w:p>
      <w:pPr>
        <w:pStyle w:val="Compact"/>
        <w:numPr>
          <w:numId w:val="1018"/>
          <w:ilvl w:val="0"/>
        </w:numPr>
      </w:pPr>
      <w:r>
        <w:t xml:space="preserve">hydrocarbons contain only C and H</w:t>
      </w:r>
    </w:p>
    <w:p>
      <w:pPr>
        <w:pStyle w:val="Compact"/>
        <w:numPr>
          <w:numId w:val="1018"/>
          <w:ilvl w:val="0"/>
        </w:numPr>
      </w:pPr>
      <w:r>
        <w:t xml:space="preserve">most fuels are mixtures of hydrocarbons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4140200" cy="241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266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classifying-hydrocarbons"/>
      <w:bookmarkEnd w:id="41"/>
      <w:r>
        <w:t xml:space="preserve">Classifying Hydrocarbons</w:t>
      </w:r>
    </w:p>
    <w:p>
      <w:pPr>
        <w:pStyle w:val="Compact"/>
        <w:numPr>
          <w:numId w:val="1019"/>
          <w:ilvl w:val="0"/>
        </w:numPr>
      </w:pPr>
      <w:r>
        <w:t xml:space="preserve">Audio 0:41:37.320899</w:t>
      </w:r>
    </w:p>
    <w:p>
      <w:pPr>
        <w:pStyle w:val="Compact"/>
        <w:numPr>
          <w:numId w:val="1019"/>
          <w:ilvl w:val="0"/>
        </w:numPr>
      </w:pPr>
      <w:r>
        <w:t xml:space="preserve">hydrocarbons containing only single</w:t>
      </w:r>
      <w:r>
        <w:t xml:space="preserve"> </w:t>
      </w:r>
      <w:r>
        <w:t xml:space="preserve">bonds are called alkanes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alkenes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one or more</w:t>
      </w:r>
      <w:r>
        <w:t xml:space="preserve"> </w:t>
      </w:r>
      <w:r>
        <w:t xml:space="preserve">C=C are called alkynes</w:t>
      </w:r>
    </w:p>
    <w:p>
      <w:pPr>
        <w:pStyle w:val="Compact"/>
        <w:numPr>
          <w:numId w:val="1019"/>
          <w:ilvl w:val="0"/>
        </w:numPr>
      </w:pPr>
      <w:r>
        <w:t xml:space="preserve">hydrocarbons containing C6 “benzene” ring are called aromatic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46976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6ad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naming-straight-chain-hydrocarbons"/>
      <w:bookmarkEnd w:id="43"/>
      <w:r>
        <w:t xml:space="preserve">Naming Straight Chain Hydrocarbons</w:t>
      </w:r>
    </w:p>
    <w:p>
      <w:pPr>
        <w:pStyle w:val="Compact"/>
        <w:numPr>
          <w:numId w:val="1020"/>
          <w:ilvl w:val="0"/>
        </w:numPr>
      </w:pPr>
      <w:r>
        <w:t xml:space="preserve">Base name to indicate the number of carbons in the chain</w:t>
      </w:r>
    </w:p>
    <w:p>
      <w:pPr>
        <w:pStyle w:val="Compact"/>
        <w:numPr>
          <w:numId w:val="1020"/>
          <w:ilvl w:val="0"/>
        </w:numPr>
      </w:pPr>
      <w:r>
        <w:t xml:space="preserve">suffix to indicate class and position of multiple bonds suffix –ane for alkane, –ene for alkene, –yne for alkyne</w:t>
      </w:r>
    </w:p>
    <w:p>
      <w:pPr>
        <w:numPr>
          <w:numId w:val="1020"/>
          <w:ilvl w:val="0"/>
        </w:numPr>
      </w:pPr>
      <w:r>
        <w:drawing>
          <wp:inline>
            <wp:extent cx="5334000" cy="2190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82e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344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6-week-7-day-1-12d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r>
        <w:t xml:space="preserve">CH101-008 UA Fall 2016</w:t>
      </w:r>
    </w:p>
    <w:p>
      <w:pPr>
        <w:pStyle w:val="Compact"/>
        <w:numPr>
          <w:numId w:val="1021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2"/>
          <w:ilvl w:val="0"/>
        </w:numPr>
      </w:pPr>
      <w:r>
        <w:t xml:space="preserve">jmbeach</w:t>
      </w:r>
    </w:p>
    <w:p>
      <w:pPr>
        <w:pStyle w:val="Compact"/>
        <w:numPr>
          <w:numId w:val="102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9ce6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0d32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33fa2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7-day-1.docx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Day 1</dc:title>
  <dc:creator/>
</cp:coreProperties>
</file>