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(Conditions</w:t>
      </w:r>
      <w:r>
        <w:t xml:space="preserve"> </w:t>
      </w:r>
      <w:r>
        <w:t xml:space="preserve">cont)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5---day-1-conditions-cont"/>
      <w:bookmarkEnd w:id="23"/>
      <w:r>
        <w:t xml:space="preserve">Week 15 - Day 1 (Conditions cont)</w:t>
      </w:r>
    </w:p>
    <w:p>
      <w:pPr>
        <w:pStyle w:val="FirstParagraph"/>
      </w:pPr>
      <w:r>
        <w:t xml:space="preserve">Apr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SourceCode"/>
      </w:pPr>
      <w:r>
        <w:rPr>
          <w:rStyle w:val="VerbatimChar"/>
        </w:rPr>
        <w:t xml:space="preserve">// strongest pre-condition (allows for 0 iterations)</w:t>
      </w:r>
      <w:r>
        <w:br w:type="textWrapping"/>
      </w:r>
      <w:r>
        <w:rPr>
          <w:rStyle w:val="VerbatimChar"/>
        </w:rPr>
        <w:t xml:space="preserve">&lt;&lt;x==0 &amp;&amp; y==0&gt;&gt;</w:t>
      </w:r>
      <w:r>
        <w:br w:type="textWrapping"/>
      </w:r>
      <w:r>
        <w:rPr>
          <w:rStyle w:val="VerbatimChar"/>
        </w:rPr>
        <w:t xml:space="preserve">while (x &gt; 0) {</w:t>
      </w:r>
      <w:r>
        <w:br w:type="textWrapping"/>
      </w:r>
      <w:r>
        <w:rPr>
          <w:rStyle w:val="VerbatimChar"/>
        </w:rPr>
        <w:t xml:space="preserve">    x = x/2</w:t>
      </w:r>
      <w:r>
        <w:br w:type="textWrapping"/>
      </w:r>
      <w:r>
        <w:rPr>
          <w:rStyle w:val="VerbatimChar"/>
        </w:rPr>
        <w:t xml:space="preserve">  y = y 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&lt;&lt;y==0&gt;&gt;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#iterations</w:t>
            </w:r>
          </w:p>
        </w:tc>
        <w:tc>
          <w:p>
            <w:pPr>
              <w:pStyle w:val="Compact"/>
              <w:jc w:val="left"/>
            </w:pPr>
            <w:r>
              <w:t xml:space="preserve">(Q ⨂ S)^2</w:t>
            </w:r>
          </w:p>
        </w:tc>
        <w:tc>
          <w:p>
            <w:pPr>
              <w:pStyle w:val="Compact"/>
              <w:jc w:val="left"/>
            </w:pPr>
            <w:r>
              <w:t xml:space="preserve">how?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y==0</w:t>
            </w:r>
          </w:p>
        </w:tc>
        <w:tc>
          <w:p>
            <w:pPr>
              <w:pStyle w:val="Compact"/>
              <w:jc w:val="left"/>
            </w:pPr>
            <w:r>
              <w:t xml:space="preserve">x&lt;=0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y==-1</w:t>
            </w:r>
          </w:p>
        </w:tc>
        <w:tc>
          <w:p>
            <w:pPr>
              <w:pStyle w:val="Compact"/>
              <w:jc w:val="left"/>
            </w:pPr>
            <w:r>
              <w:t xml:space="preserve">2^0&lt;=x&lt;2^1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y==-2</w:t>
            </w:r>
          </w:p>
        </w:tc>
        <w:tc>
          <w:p>
            <w:pPr>
              <w:pStyle w:val="Compact"/>
              <w:jc w:val="left"/>
            </w:pPr>
            <w:r>
              <w:t xml:space="preserve">2^1&lt;=x&lt;2^2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y==-3</w:t>
            </w:r>
          </w:p>
        </w:tc>
        <w:tc>
          <w:p>
            <w:pPr>
              <w:pStyle w:val="Compact"/>
              <w:jc w:val="left"/>
            </w:pPr>
            <w:r>
              <w:t xml:space="preserve">2^2&lt;=x&lt;2^3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while (b &gt; 0) {</w:t>
      </w:r>
      <w:r>
        <w:br w:type="textWrapping"/>
      </w:r>
      <w:r>
        <w:rPr>
          <w:rStyle w:val="VerbatimChar"/>
        </w:rPr>
        <w:t xml:space="preserve">    t = t + 0;</w:t>
      </w:r>
      <w:r>
        <w:br w:type="textWrapping"/>
      </w:r>
      <w:r>
        <w:rPr>
          <w:rStyle w:val="VerbatimChar"/>
        </w:rPr>
        <w:t xml:space="preserve">    b = b - 1;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&lt;&lt;t == #b * a &amp;&amp; b == 0&gt;&gt;</w:t>
      </w:r>
    </w:p>
    <w:p>
      <w:pPr>
        <w:pStyle w:val="Compact"/>
        <w:numPr>
          <w:numId w:val="1001"/>
          <w:ilvl w:val="0"/>
        </w:numPr>
      </w:pPr>
      <w:r>
        <w:t xml:space="preserve">Audio 0:07:34.255943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#iterations</w:t>
            </w:r>
          </w:p>
        </w:tc>
        <w:tc>
          <w:p>
            <w:pPr>
              <w:pStyle w:val="Compact"/>
              <w:jc w:val="left"/>
            </w:pPr>
            <w:r>
              <w:t xml:space="preserve">(Q ⨂ S)^2</w:t>
            </w:r>
          </w:p>
        </w:tc>
        <w:tc>
          <w:p>
            <w:pPr>
              <w:pStyle w:val="Compact"/>
              <w:jc w:val="left"/>
            </w:pPr>
            <w:r>
              <w:t xml:space="preserve">how?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t+0a==#b*a &amp;&amp; b == 0</w:t>
            </w:r>
          </w:p>
        </w:tc>
        <w:tc>
          <w:p>
            <w:pPr>
              <w:pStyle w:val="Compact"/>
              <w:jc w:val="left"/>
            </w:pPr>
            <w:r>
              <w:t xml:space="preserve">b &lt;=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t+1a==#b*a &amp;&amp; b == 1</w:t>
            </w:r>
          </w:p>
        </w:tc>
        <w:tc>
          <w:p>
            <w:pPr>
              <w:pStyle w:val="Compact"/>
              <w:jc w:val="left"/>
            </w:pPr>
            <w:r>
              <w:t xml:space="preserve">b ==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t+2a==#b*a &amp;&amp; b == 2</w:t>
            </w:r>
          </w:p>
        </w:tc>
        <w:tc>
          <w:p>
            <w:pPr>
              <w:pStyle w:val="Compact"/>
              <w:jc w:val="left"/>
            </w:pPr>
            <w:r>
              <w:t xml:space="preserve">b ==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t+2a==#b*a &amp;&amp; b == 3</w:t>
            </w:r>
          </w:p>
        </w:tc>
        <w:tc>
          <w:p>
            <w:pPr>
              <w:pStyle w:val="Compact"/>
              <w:jc w:val="left"/>
            </w:pPr>
            <w:r>
              <w:t xml:space="preserve">b == 3</w:t>
            </w:r>
          </w:p>
        </w:tc>
      </w:tr>
    </w:tbl>
    <w:p>
      <w:pPr>
        <w:numPr>
          <w:numId w:val="1002"/>
          <w:ilvl w:val="0"/>
        </w:numPr>
      </w:pPr>
      <w:r>
        <w:t xml:space="preserve">Audio 0:09:42.294036</w:t>
      </w:r>
    </w:p>
    <w:p>
      <w:pPr>
        <w:pStyle w:val="Compact"/>
        <w:numPr>
          <w:numId w:val="1002"/>
          <w:ilvl w:val="0"/>
        </w:numPr>
      </w:pPr>
      <w:r>
        <w:t xml:space="preserve">Audio 0:14:19.748623</w:t>
      </w:r>
    </w:p>
    <w:p>
      <w:pPr>
        <w:pStyle w:val="Compact"/>
        <w:numPr>
          <w:numId w:val="1002"/>
          <w:ilvl w:val="0"/>
        </w:numPr>
      </w:pPr>
      <w:r>
        <w:t xml:space="preserve">Loop holds for the case that b is initialized to zero</w:t>
      </w:r>
    </w:p>
    <w:p>
      <w:pPr>
        <w:pStyle w:val="Compact"/>
        <w:numPr>
          <w:numId w:val="1003"/>
          <w:ilvl w:val="1"/>
        </w:numPr>
      </w:pPr>
      <w:r>
        <w:t xml:space="preserve">However, b cannot be negative</w:t>
      </w:r>
    </w:p>
    <w:p>
      <w:pPr>
        <w:pStyle w:val="SourceCode"/>
      </w:pPr>
      <w:r>
        <w:rPr>
          <w:rStyle w:val="VerbatimChar"/>
        </w:rPr>
        <w:t xml:space="preserve">b * a - ba == t</w:t>
      </w:r>
      <w:r>
        <w:br w:type="textWrapping"/>
      </w:r>
      <w:r>
        <w:rPr>
          <w:rStyle w:val="VerbatimChar"/>
        </w:rPr>
        <w:t xml:space="preserve">&lt;&lt;t == 0 &amp;&amp; b &gt;= 0&gt;&gt;</w:t>
      </w:r>
    </w:p>
    <w:p>
      <w:pPr>
        <w:pStyle w:val="Compact"/>
        <w:numPr>
          <w:numId w:val="1004"/>
          <w:ilvl w:val="0"/>
        </w:numPr>
      </w:pPr>
      <w:r>
        <w:t xml:space="preserve">Final will have questions like is the precondition consistent</w:t>
      </w:r>
      <w:r>
        <w:t xml:space="preserve"> </w:t>
      </w:r>
      <w:r>
        <w:t xml:space="preserve">with the post-condition</w:t>
      </w:r>
    </w:p>
    <w:p>
      <w:pPr>
        <w:pStyle w:val="Compact"/>
        <w:numPr>
          <w:numId w:val="1005"/>
          <w:ilvl w:val="1"/>
        </w:numPr>
      </w:pPr>
      <w:r>
        <w:t xml:space="preserve">(aka) precondition ensures post-condition</w:t>
      </w:r>
    </w:p>
    <w:p>
      <w:pPr>
        <w:pStyle w:val="Compact"/>
        <w:numPr>
          <w:numId w:val="1004"/>
          <w:ilvl w:val="0"/>
        </w:numPr>
      </w:pPr>
      <w:r>
        <w:t xml:space="preserve">Audio 0:18:03.670954</w:t>
      </w:r>
    </w:p>
    <w:p>
      <w:pPr>
        <w:pStyle w:val="Compact"/>
        <w:numPr>
          <w:numId w:val="1006"/>
          <w:ilvl w:val="1"/>
        </w:numPr>
      </w:pPr>
      <w:r>
        <w:t xml:space="preserve">Realize that a stronger pre-condition still implies a weaker one</w:t>
      </w:r>
    </w:p>
    <w:p>
      <w:pPr>
        <w:pStyle w:val="Compact"/>
        <w:numPr>
          <w:numId w:val="1007"/>
          <w:ilvl w:val="2"/>
        </w:numPr>
      </w:pPr>
      <w:r>
        <w:t xml:space="preserve">aka if the weak pre-condition is «t==0 &amp;&amp; b&gt;=0»</w:t>
      </w:r>
    </w:p>
    <w:p>
      <w:pPr>
        <w:pStyle w:val="Compact"/>
        <w:numPr>
          <w:numId w:val="1008"/>
          <w:ilvl w:val="3"/>
        </w:numPr>
      </w:pPr>
      <w:r>
        <w:t xml:space="preserve">The pre-condition «t==0 &amp;&amp; b&gt;10» is still true</w:t>
      </w:r>
    </w:p>
    <w:p>
      <w:pPr>
        <w:pStyle w:val="Compact"/>
        <w:numPr>
          <w:numId w:val="1008"/>
          <w:ilvl w:val="3"/>
        </w:numPr>
      </w:pPr>
      <w:r>
        <w:t xml:space="preserve">Audio 1:06:03.157987</w:t>
      </w:r>
    </w:p>
    <w:p>
      <w:pPr>
        <w:pStyle w:val="Heading2"/>
      </w:pPr>
      <w:bookmarkStart w:id="26" w:name="cs-403---001-spring-2016"/>
      <w:bookmarkEnd w:id="26"/>
      <w:r>
        <w:t xml:space="preserve">CS 403 - 001 Spring 2016</w:t>
      </w:r>
    </w:p>
    <w:p>
      <w:pPr>
        <w:pStyle w:val="Compact"/>
        <w:numPr>
          <w:numId w:val="1009"/>
          <w:ilvl w:val="0"/>
        </w:numPr>
      </w:pPr>
      <w:r>
        <w:t xml:space="preserve">CS 403 - 001 Spring 2016</w:t>
      </w:r>
    </w:p>
    <w:p>
      <w:pPr>
        <w:pStyle w:val="Compact"/>
        <w:numPr>
          <w:numId w:val="1009"/>
          <w:ilvl w:val="0"/>
        </w:numPr>
      </w:pPr>
      <w:hyperlink r:id="rId27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0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dabb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946d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5-day-1-conditions-cont.docx" TargetMode="External" /><Relationship Type="http://schemas.openxmlformats.org/officeDocument/2006/relationships/hyperlink" Id="rId2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5-day-1-conditions-cont.docx" TargetMode="External" /><Relationship Type="http://schemas.openxmlformats.org/officeDocument/2006/relationships/hyperlink" Id="rId2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15 - Day 1 (Conditions cont)</dc:title>
  <dc:creator/>
</cp:coreProperties>
</file>