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6-2</w:t>
      </w:r>
      <w:r>
        <w:t xml:space="preserve"> </w:t>
      </w:r>
      <w:r>
        <w:t xml:space="preserve">Sensation</w:t>
      </w:r>
      <w:r>
        <w:t xml:space="preserve"> </w:t>
      </w:r>
      <w:r>
        <w:t xml:space="preserve">and</w:t>
      </w:r>
      <w:r>
        <w:t xml:space="preserve"> </w:t>
      </w:r>
      <w:r>
        <w:t xml:space="preserve">Perception)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6---day-1-ch-6-2-sensation-and-perception"/>
      <w:bookmarkEnd w:id="26"/>
      <w:r>
        <w:t xml:space="preserve">Week 6 - Day 1 (Ch 6-2 Sensation and Perception)</w:t>
      </w:r>
    </w:p>
    <w:p>
      <w:pPr>
        <w:pStyle w:val="FirstParagraph"/>
      </w:pPr>
      <w:r>
        <w:t xml:space="preserve">Feb 15, 2016</w:t>
      </w:r>
    </w:p>
    <w:p>
      <w:pPr>
        <w:pStyle w:val="BodyText"/>
      </w:pPr>
      <w:r>
        <w:t xml:space="preserve">Quizlet:</w:t>
      </w:r>
      <w:r>
        <w:t xml:space="preserve"> </w:t>
      </w:r>
      <w:hyperlink r:id="rId27">
        <w:r>
          <w:rPr>
            <w:rStyle w:val="Hyperlink"/>
          </w:rPr>
          <w:t xml:space="preserve">https://quizlet.com/_20o6n7</w:t>
        </w:r>
      </w:hyperlink>
    </w:p>
    <w:p>
      <w:pPr>
        <w:pStyle w:val="BodyText"/>
      </w:pPr>
      <w:r>
        <w:t xml:space="preserve">Test review</w:t>
      </w:r>
    </w:p>
    <w:p>
      <w:pPr>
        <w:pStyle w:val="Compact"/>
      </w:pPr>
      <w:r>
        <w:t xml:space="preserve">Functionalism</w:t>
      </w:r>
    </w:p>
    <w:p>
      <w:pPr>
        <w:pStyle w:val="Compact"/>
      </w:pPr>
      <w:r>
        <w:t xml:space="preserve">Cameron touches a hot iron</w:t>
      </w:r>
      <w:r>
        <w:t xml:space="preserve"> </w:t>
      </w:r>
      <w:r>
        <w:t xml:space="preserve">    and immediately pulls his hands away because</w:t>
      </w:r>
    </w:p>
    <w:p>
      <w:pPr>
        <w:pStyle w:val="Compact"/>
        <w:numPr>
          <w:numId w:val="1001"/>
          <w:ilvl w:val="0"/>
        </w:numPr>
      </w:pPr>
      <w:r>
        <w:t xml:space="preserve">Spinal reflexes</w:t>
      </w:r>
      <w:r>
        <w:t xml:space="preserve"> </w:t>
      </w:r>
      <w:r>
        <w:t xml:space="preserve">     are automatic, requiring no conscious effort</w:t>
      </w:r>
    </w:p>
    <w:p>
      <w:pPr>
        <w:pStyle w:val="Compact"/>
      </w:pPr>
      <w:r>
        <w:t xml:space="preserve">Be able to label axon,</w:t>
      </w:r>
      <w:r>
        <w:t xml:space="preserve"> </w:t>
      </w:r>
      <w:r>
        <w:t xml:space="preserve">    terminal buttons, etc</w:t>
      </w:r>
    </w:p>
    <w:p>
      <w:pPr>
        <w:pStyle w:val="Compact"/>
      </w:pPr>
      <w:r>
        <w:t xml:space="preserve">When children enter the</w:t>
      </w:r>
      <w:r>
        <w:t xml:space="preserve"> </w:t>
      </w:r>
      <w:r>
        <w:t xml:space="preserve">concrete</w:t>
      </w:r>
      <w:r>
        <w:t xml:space="preserve"> </w:t>
      </w:r>
      <w:r>
        <w:t xml:space="preserve">    operational</w:t>
      </w:r>
      <w:r>
        <w:t xml:space="preserve"> </w:t>
      </w:r>
      <w:r>
        <w:t xml:space="preserve">    stage of development, they begin to think about and understand logical</w:t>
      </w:r>
      <w:r>
        <w:t xml:space="preserve"> </w:t>
      </w:r>
      <w:r>
        <w:t xml:space="preserve">    operations, but are limited to reasoning about objects that they can act</w:t>
      </w:r>
      <w:r>
        <w:t xml:space="preserve"> </w:t>
      </w:r>
      <w:r>
        <w:t xml:space="preserve">    on in the world</w:t>
      </w:r>
    </w:p>
    <w:p>
      <w:pPr>
        <w:pStyle w:val="Compact"/>
      </w:pPr>
      <w:r>
        <w:t xml:space="preserve">Broca's area</w:t>
      </w:r>
    </w:p>
    <w:p>
      <w:pPr>
        <w:pStyle w:val="Compact"/>
        <w:numPr>
          <w:numId w:val="1002"/>
          <w:ilvl w:val="0"/>
        </w:numPr>
      </w:pPr>
      <w:r>
        <w:t xml:space="preserve">During a softball</w:t>
      </w:r>
      <w:r>
        <w:t xml:space="preserve"> </w:t>
      </w:r>
      <w:r>
        <w:t xml:space="preserve">     game, hit on left side of head. Broken speech as a result. What area was</w:t>
      </w:r>
      <w:r>
        <w:t xml:space="preserve"> </w:t>
      </w:r>
      <w:r>
        <w:t xml:space="preserve">     affected</w:t>
      </w:r>
    </w:p>
    <w:p>
      <w:pPr>
        <w:pStyle w:val="FirstParagraph"/>
      </w:pPr>
      <w:r>
        <w:t xml:space="preserve">(Missed sensation</w:t>
      </w:r>
      <w:r>
        <w:t xml:space="preserve"> </w:t>
      </w:r>
      <w:r>
        <w:t xml:space="preserve">and perception 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Ch 6-2 Sensation and</w:t>
      </w:r>
      <w:r>
        <w:t xml:space="preserve"> </w:t>
      </w:r>
      <w:r>
        <w:t xml:space="preserve">Perception</w:t>
      </w:r>
    </w:p>
    <w:p>
      <w:pPr>
        <w:pStyle w:val="BodyText"/>
      </w:pPr>
      <w:r>
        <w:t xml:space="preserve">How do we see color?</w:t>
      </w:r>
    </w:p>
    <w:p>
      <w:pPr>
        <w:pStyle w:val="BodyText"/>
      </w:pPr>
      <w:r>
        <w:t xml:space="preserve">Different theories</w:t>
      </w:r>
    </w:p>
    <w:p>
      <w:pPr>
        <w:pStyle w:val="Compact"/>
      </w:pPr>
      <w:r>
        <w:t xml:space="preserve">Trichromatic theory</w:t>
      </w:r>
    </w:p>
    <w:p>
      <w:pPr>
        <w:pStyle w:val="Compact"/>
        <w:numPr>
          <w:numId w:val="1003"/>
          <w:ilvl w:val="0"/>
        </w:numPr>
      </w:pPr>
      <w:r>
        <w:t xml:space="preserve"> </w:t>
      </w:r>
    </w:p>
    <w:p>
      <w:pPr>
        <w:pStyle w:val="Compact"/>
        <w:numPr>
          <w:numId w:val="1003"/>
          <w:ilvl w:val="0"/>
        </w:numPr>
      </w:pPr>
      <w:r>
        <w:t xml:space="preserve">Eyes have 3 cones that</w:t>
      </w:r>
      <w:r>
        <w:t xml:space="preserve"> </w:t>
      </w:r>
      <w:r>
        <w:t xml:space="preserve">     detect 3 different colors</w:t>
      </w:r>
    </w:p>
    <w:p>
      <w:pPr>
        <w:pStyle w:val="Compact"/>
        <w:numPr>
          <w:numId w:val="1003"/>
          <w:ilvl w:val="0"/>
        </w:numPr>
      </w:pPr>
      <w:r>
        <w:t xml:space="preserve"> </w:t>
      </w:r>
    </w:p>
    <w:p>
      <w:pPr>
        <w:pStyle w:val="Compact"/>
        <w:numPr>
          <w:numId w:val="1003"/>
          <w:ilvl w:val="0"/>
        </w:numPr>
      </w:pPr>
      <w:r>
        <w:t xml:space="preserve">Red, blue, green</w:t>
      </w:r>
    </w:p>
    <w:p>
      <w:pPr>
        <w:pStyle w:val="Compact"/>
        <w:numPr>
          <w:numId w:val="1003"/>
          <w:ilvl w:val="0"/>
        </w:numPr>
      </w:pPr>
      <w:r>
        <w:t xml:space="preserve">Malfunctioning of cones</w:t>
      </w:r>
      <w:r>
        <w:t xml:space="preserve"> </w:t>
      </w:r>
      <w:r>
        <w:t xml:space="preserve">     explains different forms of colorblindness</w:t>
      </w:r>
    </w:p>
    <w:p>
      <w:pPr>
        <w:pStyle w:val="FirstParagraph"/>
      </w:pPr>
      <w:r>
        <w:t xml:space="preserve"> </w:t>
      </w:r>
    </w:p>
    <w:p>
      <w:pPr>
        <w:pStyle w:val="Compact"/>
      </w:pPr>
      <w:r>
        <w:t xml:space="preserve">Opponent-process theory</w:t>
      </w:r>
    </w:p>
    <w:p>
      <w:pPr>
        <w:pStyle w:val="Compact"/>
      </w:pPr>
      <w:r>
        <w:t xml:space="preserve">Visual system treats pairs</w:t>
      </w:r>
      <w:r>
        <w:t xml:space="preserve"> </w:t>
      </w:r>
      <w:r>
        <w:t xml:space="preserve">     of colors as opposing or antagonistic</w:t>
      </w:r>
    </w:p>
    <w:p>
      <w:pPr>
        <w:pStyle w:val="Compact"/>
        <w:numPr>
          <w:numId w:val="1004"/>
          <w:ilvl w:val="0"/>
        </w:numPr>
      </w:pPr>
      <w:r>
        <w:t xml:space="preserve">Red-green pair</w:t>
      </w:r>
    </w:p>
    <w:p>
      <w:pPr>
        <w:pStyle w:val="Compact"/>
        <w:numPr>
          <w:numId w:val="1004"/>
          <w:ilvl w:val="0"/>
        </w:numPr>
      </w:pPr>
      <w:r>
        <w:t xml:space="preserve">Blue-yellow pair</w:t>
      </w:r>
    </w:p>
    <w:p>
      <w:pPr>
        <w:pStyle w:val="Compact"/>
        <w:numPr>
          <w:numId w:val="1004"/>
          <w:ilvl w:val="0"/>
        </w:numPr>
      </w:pPr>
      <w:r>
        <w:t xml:space="preserve">Black-white pair</w:t>
      </w:r>
    </w:p>
    <w:p>
      <w:pPr>
        <w:pStyle w:val="Compact"/>
      </w:pPr>
      <w:r>
        <w:t xml:space="preserve">Opponent-process cells are</w:t>
      </w:r>
      <w:r>
        <w:t xml:space="preserve"> </w:t>
      </w:r>
      <w:r>
        <w:t xml:space="preserve">     inhibited by a color</w:t>
      </w:r>
    </w:p>
    <w:p>
      <w:pPr>
        <w:pStyle w:val="Compact"/>
        <w:numPr>
          <w:numId w:val="1005"/>
          <w:ilvl w:val="0"/>
        </w:numPr>
      </w:pPr>
      <w:r>
        <w:t xml:space="preserve">Have a burst of activity</w:t>
      </w:r>
      <w:r>
        <w:t xml:space="preserve"> </w:t>
      </w:r>
      <w:r>
        <w:t xml:space="preserve">      when opponent colors are removed</w:t>
      </w:r>
    </w:p>
    <w:p>
      <w:pPr>
        <w:pStyle w:val="Compact"/>
        <w:numPr>
          <w:numId w:val="1005"/>
          <w:ilvl w:val="0"/>
        </w:numPr>
      </w:pPr>
      <w:r>
        <w:t xml:space="preserve"> </w:t>
      </w:r>
    </w:p>
    <w:p>
      <w:pPr>
        <w:pStyle w:val="Compact"/>
        <w:numPr>
          <w:numId w:val="1005"/>
          <w:ilvl w:val="0"/>
        </w:numPr>
      </w:pPr>
      <w:r>
        <w:t xml:space="preserve">Explains negative</w:t>
      </w:r>
      <w:r>
        <w:t xml:space="preserve"> </w:t>
      </w:r>
      <w:r>
        <w:t xml:space="preserve">      afterimages</w:t>
      </w:r>
    </w:p>
    <w:p>
      <w:pPr>
        <w:pStyle w:val="Compact"/>
        <w:numPr>
          <w:numId w:val="1005"/>
          <w:ilvl w:val="0"/>
        </w:numPr>
      </w:pPr>
      <w:r>
        <w:t xml:space="preserve"> </w:t>
      </w:r>
    </w:p>
    <w:p>
      <w:pPr>
        <w:pStyle w:val="FirstParagraph"/>
      </w:pPr>
      <w:r>
        <w:t xml:space="preserve">Gestalt</w:t>
      </w:r>
    </w:p>
    <w:p>
      <w:pPr>
        <w:pStyle w:val="Compact"/>
      </w:pPr>
      <w:r>
        <w:t xml:space="preserve">Object Perception Requires</w:t>
      </w:r>
      <w:r>
        <w:t xml:space="preserve"> </w:t>
      </w:r>
      <w:r>
        <w:t xml:space="preserve">    Construction</w:t>
      </w:r>
    </w:p>
    <w:p>
      <w:pPr>
        <w:pStyle w:val="Compact"/>
      </w:pPr>
      <w:r>
        <w:t xml:space="preserve">The German word Gestalt means</w:t>
      </w:r>
      <w:r>
        <w:t xml:space="preserve"> </w:t>
      </w:r>
      <w:r>
        <w:t xml:space="preserve">    "shape" or "form"</w:t>
      </w:r>
    </w:p>
    <w:p>
      <w:pPr>
        <w:pStyle w:val="Compact"/>
        <w:numPr>
          <w:numId w:val="1006"/>
          <w:ilvl w:val="0"/>
        </w:numPr>
      </w:pPr>
      <w:r>
        <w:t xml:space="preserve"> </w:t>
      </w:r>
    </w:p>
    <w:p>
      <w:pPr>
        <w:pStyle w:val="Compact"/>
        <w:numPr>
          <w:numId w:val="1006"/>
          <w:ilvl w:val="0"/>
        </w:numPr>
      </w:pPr>
      <w:r>
        <w:t xml:space="preserve">As used in psychology,</w:t>
      </w:r>
      <w:r>
        <w:t xml:space="preserve"> </w:t>
      </w:r>
      <w:r>
        <w:t xml:space="preserve">     Gestalt means "organized whole"</w:t>
      </w:r>
    </w:p>
    <w:p>
      <w:pPr>
        <w:pStyle w:val="FirstParagraph"/>
      </w:pPr>
      <w:r>
        <w:t xml:space="preserve">Figure and Ground</w:t>
      </w:r>
    </w:p>
    <w:p>
      <w:pPr>
        <w:pStyle w:val="Compact"/>
        <w:numPr>
          <w:numId w:val="1007"/>
          <w:ilvl w:val="0"/>
        </w:numPr>
      </w:pPr>
      <w:r>
        <w:t xml:space="preserve">Among the most basic</w:t>
      </w:r>
      <w:r>
        <w:t xml:space="preserve"> </w:t>
      </w:r>
      <w:r>
        <w:t xml:space="preserve">    organizing principles is distinguishing between figure and ground</w:t>
      </w:r>
    </w:p>
    <w:p>
      <w:pPr>
        <w:pStyle w:val="Compact"/>
        <w:numPr>
          <w:numId w:val="1007"/>
          <w:ilvl w:val="0"/>
        </w:numPr>
      </w:pPr>
      <w:r>
        <w:t xml:space="preserve">In identifying what is</w:t>
      </w:r>
      <w:r>
        <w:t xml:space="preserve"> </w:t>
      </w:r>
      <w:r>
        <w:t xml:space="preserve">    "figure," the brain assigns the rest of the scene to the</w:t>
      </w:r>
      <w:r>
        <w:t xml:space="preserve"> </w:t>
      </w:r>
      <w:r>
        <w:t xml:space="preserve">    background</w:t>
      </w:r>
    </w:p>
    <w:p>
      <w:pPr>
        <w:pStyle w:val="FirstParagraph"/>
      </w:pPr>
      <w:r>
        <w:t xml:space="preserve">Proximity</w:t>
      </w:r>
    </w:p>
    <w:p>
      <w:pPr>
        <w:pStyle w:val="BodyText"/>
      </w:pPr>
      <w:r>
        <w:t xml:space="preserve">Closure</w:t>
      </w:r>
    </w:p>
    <w:p>
      <w:pPr>
        <w:pStyle w:val="BodyText"/>
      </w:pPr>
      <w:r>
        <w:t xml:space="preserve">Similarity</w:t>
      </w:r>
    </w:p>
    <w:p>
      <w:pPr>
        <w:pStyle w:val="BodyText"/>
      </w:pPr>
      <w:r>
        <w:t xml:space="preserve">Continuity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Bottom-Up vs.</w:t>
      </w:r>
      <w:r>
        <w:t xml:space="preserve"> </w:t>
      </w:r>
      <w:r>
        <w:t xml:space="preserve">Top-down processing</w:t>
      </w:r>
    </w:p>
    <w:p>
      <w:pPr>
        <w:pStyle w:val="Compact"/>
      </w:pPr>
      <w:r>
        <w:t xml:space="preserve">How we assemble the</w:t>
      </w:r>
      <w:r>
        <w:t xml:space="preserve"> </w:t>
      </w:r>
      <w:r>
        <w:t xml:space="preserve">    information about parts into a whole object?</w:t>
      </w:r>
    </w:p>
    <w:p>
      <w:pPr>
        <w:pStyle w:val="Compact"/>
        <w:numPr>
          <w:numId w:val="1008"/>
          <w:ilvl w:val="0"/>
        </w:numPr>
      </w:pPr>
      <w:r>
        <w:t xml:space="preserve"> </w:t>
      </w:r>
    </w:p>
    <w:p>
      <w:pPr>
        <w:pStyle w:val="Compact"/>
        <w:numPr>
          <w:numId w:val="1008"/>
          <w:ilvl w:val="0"/>
        </w:numPr>
      </w:pPr>
      <w:r>
        <w:t xml:space="preserve">Bottom-up</w:t>
      </w:r>
      <w:r>
        <w:t xml:space="preserve"> </w:t>
      </w:r>
      <w:r>
        <w:t xml:space="preserve">     processing</w:t>
      </w:r>
      <w:r>
        <w:t xml:space="preserve"> </w:t>
      </w:r>
      <w:r>
        <w:t xml:space="preserve">-</w:t>
      </w:r>
      <w:r>
        <w:t xml:space="preserve"> </w:t>
      </w:r>
      <w:r>
        <w:t xml:space="preserve">     data are relayed in the brain from lower to higher levels of processing</w:t>
      </w:r>
    </w:p>
    <w:p>
      <w:pPr>
        <w:pStyle w:val="Compact"/>
        <w:numPr>
          <w:numId w:val="1008"/>
          <w:ilvl w:val="0"/>
        </w:numPr>
      </w:pPr>
      <w:r>
        <w:t xml:space="preserve"> </w:t>
      </w:r>
    </w:p>
    <w:p>
      <w:pPr>
        <w:pStyle w:val="Compact"/>
        <w:numPr>
          <w:numId w:val="1008"/>
          <w:ilvl w:val="0"/>
        </w:numPr>
      </w:pPr>
      <w:r>
        <w:t xml:space="preserve">Top-down</w:t>
      </w:r>
      <w:r>
        <w:t xml:space="preserve"> </w:t>
      </w:r>
      <w:r>
        <w:t xml:space="preserve">     processing</w:t>
      </w:r>
      <w:r>
        <w:t xml:space="preserve"> </w:t>
      </w:r>
      <w:r>
        <w:t xml:space="preserve">-</w:t>
      </w:r>
      <w:r>
        <w:t xml:space="preserve"> </w:t>
      </w:r>
      <w:r>
        <w:t xml:space="preserve">     Information at higher levels of mental processing can influence lower,</w:t>
      </w:r>
      <w:r>
        <w:t xml:space="preserve"> </w:t>
      </w:r>
      <w:r>
        <w:t xml:space="preserve">     "earlier" levels in the processing hierarchy</w:t>
      </w:r>
    </w:p>
    <w:p>
      <w:pPr>
        <w:pStyle w:val="FirstParagraph"/>
      </w:pPr>
      <w:r>
        <w:t xml:space="preserve">Depth perception</w:t>
      </w:r>
    </w:p>
    <w:p>
      <w:pPr>
        <w:pStyle w:val="Compact"/>
      </w:pPr>
      <w:r>
        <w:t xml:space="preserve">How are we able to construct</w:t>
      </w:r>
      <w:r>
        <w:t xml:space="preserve"> </w:t>
      </w:r>
      <w:r>
        <w:t xml:space="preserve">    a three-dimensional mental representation of the visual world from</w:t>
      </w:r>
      <w:r>
        <w:t xml:space="preserve"> </w:t>
      </w:r>
      <w:r>
        <w:t xml:space="preserve">    two-dimensional retinal input?</w:t>
      </w:r>
    </w:p>
    <w:p>
      <w:pPr>
        <w:pStyle w:val="Compact"/>
      </w:pPr>
      <w:r>
        <w:t xml:space="preserve">Binocular</w:t>
      </w:r>
      <w:r>
        <w:t xml:space="preserve"> </w:t>
      </w:r>
      <w:r>
        <w:t xml:space="preserve">    depth cues</w:t>
      </w:r>
    </w:p>
    <w:p>
      <w:pPr>
        <w:pStyle w:val="Compact"/>
        <w:numPr>
          <w:numId w:val="1009"/>
          <w:ilvl w:val="0"/>
        </w:numPr>
      </w:pPr>
      <w:r>
        <w:t xml:space="preserve"> </w:t>
      </w:r>
    </w:p>
    <w:p>
      <w:pPr>
        <w:pStyle w:val="Compact"/>
        <w:numPr>
          <w:numId w:val="1009"/>
          <w:ilvl w:val="0"/>
        </w:numPr>
      </w:pPr>
      <w:r>
        <w:t xml:space="preserve">Both eyes work together</w:t>
      </w:r>
    </w:p>
    <w:p>
      <w:pPr>
        <w:pStyle w:val="Compact"/>
      </w:pPr>
      <w:r>
        <w:t xml:space="preserve">Monocular</w:t>
      </w:r>
      <w:r>
        <w:t xml:space="preserve"> </w:t>
      </w:r>
      <w:r>
        <w:t xml:space="preserve">    depth cues</w:t>
      </w:r>
    </w:p>
    <w:p>
      <w:pPr>
        <w:pStyle w:val="Compact"/>
        <w:numPr>
          <w:numId w:val="1010"/>
          <w:ilvl w:val="0"/>
        </w:numPr>
      </w:pPr>
      <w:r>
        <w:t xml:space="preserve"> </w:t>
      </w:r>
    </w:p>
    <w:p>
      <w:pPr>
        <w:pStyle w:val="Compact"/>
        <w:numPr>
          <w:numId w:val="1010"/>
          <w:ilvl w:val="0"/>
        </w:numPr>
      </w:pPr>
      <w:r>
        <w:t xml:space="preserve">Individual eye perceives</w:t>
      </w:r>
      <w:r>
        <w:t xml:space="preserve"> </w:t>
      </w:r>
      <w:r>
        <w:t xml:space="preserve">     what's going on</w:t>
      </w:r>
    </w:p>
    <w:p>
      <w:pPr>
        <w:pStyle w:val="FirstParagraph"/>
      </w:pPr>
      <w:r>
        <w:t xml:space="preserve">Binocular Depth</w:t>
      </w:r>
      <w:r>
        <w:t xml:space="preserve"> </w:t>
      </w:r>
      <w:r>
        <w:t xml:space="preserve">Perception</w:t>
      </w:r>
    </w:p>
    <w:p>
      <w:pPr>
        <w:pStyle w:val="Compact"/>
      </w:pPr>
      <w:r>
        <w:t xml:space="preserve">Binocular</w:t>
      </w:r>
      <w:r>
        <w:t xml:space="preserve"> </w:t>
      </w:r>
      <w:r>
        <w:t xml:space="preserve">    disparity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This cue is caused by the</w:t>
      </w:r>
      <w:r>
        <w:t xml:space="preserve"> </w:t>
      </w:r>
      <w:r>
        <w:t xml:space="preserve">     distance between humans’ two eyes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Brain uses disparity between</w:t>
      </w:r>
      <w:r>
        <w:t xml:space="preserve"> </w:t>
      </w:r>
      <w:r>
        <w:t xml:space="preserve">     these two retinal images to compute distances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Stereoscopic vision</w:t>
      </w:r>
    </w:p>
    <w:p>
      <w:pPr>
        <w:pStyle w:val="Compact"/>
      </w:pPr>
      <w:r>
        <w:t xml:space="preserve"> </w:t>
      </w:r>
    </w:p>
    <w:p>
      <w:pPr>
        <w:pStyle w:val="Compact"/>
        <w:numPr>
          <w:numId w:val="1011"/>
          <w:ilvl w:val="0"/>
        </w:numPr>
      </w:pPr>
      <w:r>
        <w:t xml:space="preserve"> </w:t>
      </w:r>
    </w:p>
    <w:p>
      <w:pPr>
        <w:pStyle w:val="Compact"/>
        <w:numPr>
          <w:numId w:val="1011"/>
          <w:ilvl w:val="0"/>
        </w:numPr>
      </w:pPr>
      <w:r>
        <w:t xml:space="preserve">Ability to determine an</w:t>
      </w:r>
      <w:r>
        <w:t xml:space="preserve"> </w:t>
      </w:r>
      <w:r>
        <w:t xml:space="preserve">      object's depth based on object's projections to each eye</w:t>
      </w:r>
    </w:p>
    <w:p>
      <w:pPr>
        <w:pStyle w:val="Compact"/>
        <w:numPr>
          <w:numId w:val="1011"/>
          <w:ilvl w:val="0"/>
        </w:numPr>
      </w:pPr>
      <w:r>
        <w:t xml:space="preserve"> </w:t>
      </w:r>
    </w:p>
    <w:p>
      <w:pPr>
        <w:pStyle w:val="Compact"/>
      </w:pPr>
      <w:r>
        <w:t xml:space="preserve">Convergence</w:t>
      </w:r>
    </w:p>
    <w:p>
      <w:pPr>
        <w:pStyle w:val="Compact"/>
        <w:numPr>
          <w:numId w:val="1012"/>
          <w:ilvl w:val="0"/>
        </w:numPr>
      </w:pPr>
      <w:r>
        <w:t xml:space="preserve"> </w:t>
      </w:r>
    </w:p>
    <w:p>
      <w:pPr>
        <w:pStyle w:val="Compact"/>
        <w:numPr>
          <w:numId w:val="1012"/>
          <w:ilvl w:val="0"/>
        </w:numPr>
      </w:pPr>
      <w:r>
        <w:t xml:space="preserve">When eye muscles turn the</w:t>
      </w:r>
      <w:r>
        <w:t xml:space="preserve"> </w:t>
      </w:r>
      <w:r>
        <w:t xml:space="preserve">     eyes inward, the brain knows how much the eyes are converging and uses</w:t>
      </w:r>
      <w:r>
        <w:t xml:space="preserve"> </w:t>
      </w:r>
      <w:r>
        <w:t xml:space="preserve">     the information to compute distance</w:t>
      </w:r>
    </w:p>
    <w:p>
      <w:pPr>
        <w:pStyle w:val="Compact"/>
        <w:numPr>
          <w:numId w:val="1012"/>
          <w:ilvl w:val="0"/>
        </w:numPr>
      </w:pPr>
      <w:r>
        <w:t xml:space="preserve"> </w:t>
      </w:r>
    </w:p>
    <w:p>
      <w:pPr>
        <w:pStyle w:val="Compact"/>
        <w:numPr>
          <w:numId w:val="1012"/>
          <w:ilvl w:val="0"/>
        </w:numPr>
      </w:pPr>
    </w:p>
    <w:p>
      <w:pPr>
        <w:pStyle w:val="FirstParagraph"/>
      </w:pPr>
      <w:r>
        <w:t xml:space="preserve"> </w:t>
      </w:r>
    </w:p>
    <w:p>
      <w:pPr>
        <w:pStyle w:val="Compact"/>
        <w:numPr>
          <w:numId w:val="1013"/>
          <w:ilvl w:val="0"/>
        </w:numPr>
      </w:pPr>
    </w:p>
    <w:p>
      <w:pPr>
        <w:pStyle w:val="FirstParagraph"/>
      </w:pPr>
      <w:r>
        <w:t xml:space="preserve">Monocular depth</w:t>
      </w:r>
      <w:r>
        <w:t xml:space="preserve"> </w:t>
      </w:r>
      <w:r>
        <w:t xml:space="preserve">perception</w:t>
      </w:r>
    </w:p>
    <w:p>
      <w:pPr>
        <w:pStyle w:val="Compact"/>
      </w:pPr>
      <w:r>
        <w:t xml:space="preserve">We can perceive depth with</w:t>
      </w:r>
      <w:r>
        <w:t xml:space="preserve"> </w:t>
      </w:r>
      <w:r>
        <w:t xml:space="preserve">    one eye because of monocular depth cues</w:t>
      </w:r>
    </w:p>
    <w:p>
      <w:pPr>
        <w:pStyle w:val="Compact"/>
        <w:numPr>
          <w:numId w:val="1014"/>
          <w:ilvl w:val="0"/>
        </w:numPr>
      </w:pPr>
      <w:r>
        <w:t xml:space="preserve"> </w:t>
      </w:r>
    </w:p>
    <w:p>
      <w:pPr>
        <w:pStyle w:val="Compact"/>
        <w:numPr>
          <w:numId w:val="1014"/>
          <w:ilvl w:val="0"/>
        </w:numPr>
      </w:pPr>
    </w:p>
    <w:p>
      <w:pPr>
        <w:pStyle w:val="FirstParagraph"/>
      </w:pPr>
      <w:r>
        <w:t xml:space="preserve">Size perception</w:t>
      </w:r>
    </w:p>
    <w:p>
      <w:pPr>
        <w:pStyle w:val="Compact"/>
      </w:pPr>
      <w:r>
        <w:t xml:space="preserve">Influenced by depth cues</w:t>
      </w:r>
    </w:p>
    <w:p>
      <w:pPr>
        <w:pStyle w:val="Compact"/>
      </w:pPr>
      <w:r>
        <w:t xml:space="preserve">The size of an object's</w:t>
      </w:r>
      <w:r>
        <w:t xml:space="preserve"> </w:t>
      </w:r>
      <w:r>
        <w:t xml:space="preserve">    retinal image depends on that object's distance from the observer</w:t>
      </w:r>
    </w:p>
    <w:p>
      <w:pPr>
        <w:pStyle w:val="Compact"/>
      </w:pPr>
      <w:r>
        <w:t xml:space="preserve">To determine an object's</w:t>
      </w:r>
      <w:r>
        <w:t xml:space="preserve"> </w:t>
      </w:r>
      <w:r>
        <w:t xml:space="preserve">    size, the visual system needs to know how far away it is</w:t>
      </w:r>
    </w:p>
    <w:p>
      <w:pPr>
        <w:pStyle w:val="Compact"/>
        <w:numPr>
          <w:numId w:val="1015"/>
          <w:ilvl w:val="0"/>
        </w:numPr>
      </w:pPr>
      <w:r>
        <w:t xml:space="preserve"> </w:t>
      </w:r>
    </w:p>
    <w:p>
      <w:pPr>
        <w:pStyle w:val="Compact"/>
        <w:numPr>
          <w:numId w:val="1015"/>
          <w:ilvl w:val="0"/>
        </w:numPr>
      </w:pPr>
      <w:r>
        <w:t xml:space="preserve">Depth cues can fool us into</w:t>
      </w:r>
      <w:r>
        <w:t xml:space="preserve"> </w:t>
      </w:r>
      <w:r>
        <w:t xml:space="preserve">     seeing depth when it is not there</w:t>
      </w:r>
    </w:p>
    <w:p>
      <w:pPr>
        <w:pStyle w:val="Compact"/>
        <w:numPr>
          <w:numId w:val="1015"/>
          <w:ilvl w:val="0"/>
        </w:numPr>
      </w:pPr>
      <w:r>
        <w:t xml:space="preserve"> </w:t>
      </w:r>
    </w:p>
    <w:p>
      <w:pPr>
        <w:pStyle w:val="Compact"/>
        <w:numPr>
          <w:numId w:val="1015"/>
          <w:ilvl w:val="0"/>
        </w:numPr>
      </w:pPr>
      <w:r>
        <w:t xml:space="preserve">A lack of depth cues can</w:t>
      </w:r>
      <w:r>
        <w:t xml:space="preserve"> </w:t>
      </w:r>
      <w:r>
        <w:t xml:space="preserve">     fool us into</w:t>
      </w:r>
      <w:r>
        <w:t xml:space="preserve"> </w:t>
      </w:r>
      <w:r>
        <w:t xml:space="preserve">not</w:t>
      </w:r>
      <w:r>
        <w:t xml:space="preserve"> </w:t>
      </w:r>
      <w:r>
        <w:t xml:space="preserve">seeing depth when it is there</w:t>
      </w:r>
    </w:p>
    <w:p>
      <w:pPr>
        <w:pStyle w:val="FirstParagraph"/>
      </w:pPr>
      <w:r>
        <w:t xml:space="preserve">Perceptual</w:t>
      </w:r>
      <w:r>
        <w:t xml:space="preserve"> </w:t>
      </w:r>
      <w:r>
        <w:t xml:space="preserve">Constancies</w:t>
      </w:r>
    </w:p>
    <w:p>
      <w:pPr>
        <w:pStyle w:val="Compact"/>
      </w:pPr>
      <w:r>
        <w:t xml:space="preserve">How does the brain know that</w:t>
      </w:r>
      <w:r>
        <w:t xml:space="preserve"> </w:t>
      </w:r>
      <w:r>
        <w:t xml:space="preserve">    a person is 6 feet tall when the retinal image of that person changes</w:t>
      </w:r>
      <w:r>
        <w:t xml:space="preserve"> </w:t>
      </w:r>
      <w:r>
        <w:t xml:space="preserve">    size?</w:t>
      </w:r>
    </w:p>
    <w:p>
      <w:pPr>
        <w:pStyle w:val="Compact"/>
      </w:pPr>
      <w:r>
        <w:t xml:space="preserve">Perceptual</w:t>
      </w:r>
      <w:r>
        <w:t xml:space="preserve"> </w:t>
      </w:r>
      <w:r>
        <w:t xml:space="preserve">    constancy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Size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Shape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Location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Brightness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Color</w:t>
      </w:r>
    </w:p>
    <w:p>
      <w:pPr>
        <w:pStyle w:val="Compact"/>
      </w:pPr>
      <w:r>
        <w:t xml:space="preserve"> </w:t>
      </w:r>
    </w:p>
    <w:p>
      <w:pPr>
        <w:pStyle w:val="Compact"/>
        <w:numPr>
          <w:numId w:val="1016"/>
          <w:ilvl w:val="0"/>
        </w:numPr>
      </w:pPr>
      <w:r>
        <w:t xml:space="preserve"> </w:t>
      </w:r>
    </w:p>
    <w:p>
      <w:pPr>
        <w:pStyle w:val="Compact"/>
        <w:numPr>
          <w:numId w:val="1016"/>
          <w:ilvl w:val="0"/>
        </w:numPr>
      </w:pPr>
      <w:r>
        <w:t xml:space="preserve">If you hold a Frisbee</w:t>
      </w:r>
      <w:r>
        <w:t xml:space="preserve"> </w:t>
      </w:r>
      <w:r>
        <w:t xml:space="preserve">      sideways, you still know it's circular</w:t>
      </w:r>
    </w:p>
    <w:p>
      <w:pPr>
        <w:pStyle w:val="Compact"/>
        <w:numPr>
          <w:numId w:val="1016"/>
          <w:ilvl w:val="0"/>
        </w:numPr>
      </w:pPr>
      <w:r>
        <w:t xml:space="preserve"> </w:t>
      </w:r>
    </w:p>
    <w:p>
      <w:pPr>
        <w:pStyle w:val="Compact"/>
      </w:pPr>
      <w:r>
        <w:t xml:space="preserve">Brain computes ratio based on</w:t>
      </w:r>
      <w:r>
        <w:t xml:space="preserve"> </w:t>
      </w:r>
      <w:r>
        <w:t xml:space="preserve">    relative magnitude rather than absolute magnitude</w:t>
      </w:r>
    </w:p>
    <w:p>
      <w:pPr>
        <w:pStyle w:val="Compact"/>
        <w:numPr>
          <w:numId w:val="1017"/>
          <w:ilvl w:val="0"/>
        </w:numPr>
      </w:pPr>
      <w:r>
        <w:t xml:space="preserve"> </w:t>
      </w:r>
    </w:p>
    <w:p>
      <w:pPr>
        <w:pStyle w:val="Compact"/>
        <w:numPr>
          <w:numId w:val="1017"/>
          <w:ilvl w:val="0"/>
        </w:numPr>
      </w:pPr>
      <w:r>
        <w:t xml:space="preserve">Perceptual systems are tuned</w:t>
      </w:r>
      <w:r>
        <w:t xml:space="preserve"> </w:t>
      </w:r>
      <w:r>
        <w:t xml:space="preserve">     to detect changes from baseline conditions, not just to respond to</w:t>
      </w:r>
      <w:r>
        <w:t xml:space="preserve"> </w:t>
      </w:r>
      <w:r>
        <w:t xml:space="preserve">     sensory inputs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Vocab</w:t>
      </w:r>
    </w:p>
    <w:p>
      <w:pPr>
        <w:pStyle w:val="Compac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Trichromatic</w:t>
            </w:r>
            <w:r>
              <w:t xml:space="preserve"> </w:t>
            </w:r>
            <w:r>
              <w:t xml:space="preserve"> theory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Theory that eyes</w:t>
            </w:r>
            <w:r>
              <w:t xml:space="preserve"> </w:t>
            </w:r>
            <w:r>
              <w:t xml:space="preserve"> have 3 different cones that detect 3 different colors (red, blue, green;</w:t>
            </w:r>
            <w:r>
              <w:t xml:space="preserve"> </w:t>
            </w:r>
            <w:r>
              <w:t xml:space="preserve"> malfunctioning of cones explains color blindness)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Opponent-process</w:t>
            </w:r>
            <w:r>
              <w:t xml:space="preserve"> </w:t>
            </w:r>
            <w:r>
              <w:t xml:space="preserve"> theory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Theory that the</w:t>
            </w:r>
            <w:r>
              <w:t xml:space="preserve"> </w:t>
            </w:r>
            <w:r>
              <w:t xml:space="preserve"> visual system in the brain treats pairs of colors as opposing or antagonistic</w:t>
            </w:r>
            <w:r>
              <w:t xml:space="preserve"> </w:t>
            </w:r>
            <w:r>
              <w:t xml:space="preserve"> (explains negative afterimages)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Term in psychology</w:t>
            </w:r>
            <w:r>
              <w:t xml:space="preserve"> </w:t>
            </w:r>
            <w:r>
              <w:t xml:space="preserve"> referring to the idea that our perception is a sum of experiences; not it's</w:t>
            </w:r>
            <w:r>
              <w:t xml:space="preserve"> </w:t>
            </w:r>
            <w:r>
              <w:t xml:space="preserve"> parts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Figure and ground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The concept that</w:t>
            </w:r>
            <w:r>
              <w:t xml:space="preserve"> </w:t>
            </w:r>
            <w:r>
              <w:t xml:space="preserve"> your brain pics out a figure in an image and considers the rest to be the</w:t>
            </w:r>
            <w:r>
              <w:t xml:space="preserve"> </w:t>
            </w:r>
            <w:r>
              <w:t xml:space="preserve"> background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Proximity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 principle</w:t>
            </w:r>
            <w:r>
              <w:t xml:space="preserve"> </w:t>
            </w:r>
            <w:r>
              <w:t xml:space="preserve"> that we group things that are close together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Closure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 principle</w:t>
            </w:r>
            <w:r>
              <w:t xml:space="preserve"> </w:t>
            </w:r>
            <w:r>
              <w:t xml:space="preserve"> that the brain will fill in gaps for incomplete patterns (such as an</w:t>
            </w:r>
            <w:r>
              <w:t xml:space="preserve"> </w:t>
            </w:r>
            <w:r>
              <w:t xml:space="preserve"> incomplete triangle)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Similarity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 principle</w:t>
            </w:r>
            <w:r>
              <w:t xml:space="preserve"> </w:t>
            </w:r>
            <w:r>
              <w:t xml:space="preserve"> that the brain will perceive an object which is similar to the actual object</w:t>
            </w:r>
            <w:r>
              <w:t xml:space="preserve"> </w:t>
            </w:r>
            <w:r>
              <w:t xml:space="preserve"> (an x composed of circles for example)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Continuity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 principle</w:t>
            </w:r>
            <w:r>
              <w:t xml:space="preserve"> </w:t>
            </w:r>
            <w:r>
              <w:t xml:space="preserve"> that things are separate (a line which breaks into an oval is perceived as a</w:t>
            </w:r>
            <w:r>
              <w:t xml:space="preserve"> </w:t>
            </w:r>
            <w:r>
              <w:t xml:space="preserve"> line with an oval over it)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Bottom-up</w:t>
            </w:r>
            <w:r>
              <w:t xml:space="preserve"> </w:t>
            </w:r>
            <w:r>
              <w:t xml:space="preserve"> 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Data are relayed</w:t>
            </w:r>
            <w:r>
              <w:t xml:space="preserve"> </w:t>
            </w:r>
            <w:r>
              <w:t xml:space="preserve"> in the brain from lower to higher levels of 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Top-down</w:t>
            </w:r>
            <w:r>
              <w:t xml:space="preserve"> </w:t>
            </w:r>
            <w:r>
              <w:t xml:space="preserve"> 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Information at</w:t>
            </w:r>
            <w:r>
              <w:t xml:space="preserve"> </w:t>
            </w:r>
            <w:r>
              <w:t xml:space="preserve"> higher levels of mental processing can influence lower, "earlier"</w:t>
            </w:r>
            <w:r>
              <w:t xml:space="preserve"> </w:t>
            </w:r>
            <w:r>
              <w:t xml:space="preserve"> levels in the processing hierarchy (not taking in the details. Based on our</w:t>
            </w:r>
            <w:r>
              <w:t xml:space="preserve"> </w:t>
            </w:r>
            <w:r>
              <w:t xml:space="preserve"> expectations)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Binocular depth</w:t>
            </w:r>
            <w:r>
              <w:t xml:space="preserve"> </w:t>
            </w:r>
            <w:r>
              <w:t xml:space="preserve"> cues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Available from</w:t>
            </w:r>
            <w:r>
              <w:t xml:space="preserve"> </w:t>
            </w:r>
            <w:r>
              <w:t xml:space="preserve"> both eyes together and contribute to bottom up 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Monocular depth</w:t>
            </w:r>
            <w:r>
              <w:t xml:space="preserve"> </w:t>
            </w:r>
            <w:r>
              <w:t xml:space="preserve"> cues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Available from</w:t>
            </w:r>
            <w:r>
              <w:t xml:space="preserve"> </w:t>
            </w:r>
            <w:r>
              <w:t xml:space="preserve"> each eye alone and provide organizational information for top-down 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Binocular</w:t>
            </w:r>
            <w:r>
              <w:t xml:space="preserve"> </w:t>
            </w:r>
            <w:r>
              <w:t xml:space="preserve"> disparity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This cue is caused</w:t>
            </w:r>
            <w:r>
              <w:t xml:space="preserve"> </w:t>
            </w:r>
            <w:r>
              <w:t xml:space="preserve"> by the distance between humans’ two eyes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Convergence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When eye muscles</w:t>
            </w:r>
            <w:r>
              <w:t xml:space="preserve"> </w:t>
            </w:r>
            <w:r>
              <w:t xml:space="preserve"> turn the eyes inward, the brain knows how much the eyes are converging and</w:t>
            </w:r>
            <w:r>
              <w:t xml:space="preserve"> </w:t>
            </w:r>
            <w:r>
              <w:t xml:space="preserve"> uses the information to compute distance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Perceptual</w:t>
            </w:r>
            <w:r>
              <w:t xml:space="preserve"> </w:t>
            </w:r>
            <w:r>
              <w:t xml:space="preserve"> constancy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Brain correctly</w:t>
            </w:r>
            <w:r>
              <w:t xml:space="preserve"> </w:t>
            </w:r>
            <w:r>
              <w:t xml:space="preserve"> perceives objects as constant despite sensory data that could lead it to</w:t>
            </w:r>
            <w:r>
              <w:t xml:space="preserve"> </w:t>
            </w:r>
            <w:r>
              <w:t xml:space="preserve"> think otherwise (size, shape, location, brightness, and color)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Compact"/>
      </w:pPr>
      <w:r>
        <w:t xml:space="preserve">```</w:t>
      </w:r>
    </w:p>
    <w:p>
      <w:pPr>
        <w:pStyle w:val="Compact"/>
      </w:pPr>
      <w:r>
        <w:t xml:space="preserve">```</w:t>
      </w:r>
    </w:p>
    <w:p>
      <w:pPr>
        <w:pStyle w:val="Heading2"/>
      </w:pPr>
      <w:bookmarkStart w:id="28" w:name="py-101-012---spring-2016-ua"/>
      <w:bookmarkEnd w:id="28"/>
      <w:r>
        <w:t xml:space="preserve">PY 101-012 - Spring 2016 (UA)</w:t>
      </w:r>
    </w:p>
    <w:p>
      <w:pPr>
        <w:pStyle w:val="Compact"/>
        <w:numPr>
          <w:numId w:val="1018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18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9"/>
          <w:ilvl w:val="0"/>
        </w:numPr>
      </w:pPr>
      <w:hyperlink r:id="rId30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19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deee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01">
    <w:nsid w:val="9a392c01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98002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0o6n7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0" Target="https://www.facebook.com/groups/1723154777919473/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0o6n7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0" Target="https://www.facebook.com/groups/1723154777919473/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1 (Ch 6-2 Sensation and Perception)</dc:title>
  <dc:creator/>
</cp:coreProperties>
</file>