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2EB" w:rsidRDefault="00E572EB" w:rsidP="00E572EB">
      <w:pPr>
        <w:pStyle w:val="NoSpacing"/>
      </w:pPr>
      <w:r>
        <w:t>S4</w:t>
      </w:r>
    </w:p>
    <w:p w:rsidR="00A55B82" w:rsidRDefault="00A55B82" w:rsidP="00E572E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  <w:r w:rsidRPr="00E572EB">
              <w:t>The while statement</w:t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428177" wp14:editId="246D804F">
                  <wp:extent cx="4939476" cy="218526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149" cy="221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73B2">
              <w:rPr>
                <w:noProof/>
              </w:rPr>
              <w:drawing>
                <wp:inline distT="0" distB="0" distL="0" distR="0" wp14:anchorId="17E01485" wp14:editId="0A7FE02D">
                  <wp:extent cx="4968349" cy="2417736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072" cy="244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0571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C7D81E" wp14:editId="1BBAD277">
                  <wp:extent cx="1128621" cy="90868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916" cy="91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  <w:r w:rsidRPr="00F00AE8">
              <w:t>The do-while statement</w:t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do-while loop in C, C++, and Java creates a loop with a trailing exit test. That is, the exit test occurs after the body of the loop has been executed. The do-while loop in the S4 source language works the same way. Let us consider the following example:</w:t>
            </w:r>
          </w:p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E45989" w:rsidRDefault="00E45989" w:rsidP="000F01FC">
            <w:pPr>
              <w:pStyle w:val="NoSpacing"/>
            </w:pPr>
            <w:r>
              <w:t>do</w:t>
            </w:r>
          </w:p>
          <w:p w:rsidR="00E45989" w:rsidRDefault="00E45989" w:rsidP="000F01FC">
            <w:pPr>
              <w:pStyle w:val="NoSpacing"/>
              <w:rPr>
                <w:rFonts w:ascii="TimesNewRomanPS-BoldMT" w:hAnsi="TimesNewRomanPS-BoldMT" w:cs="TimesNewRomanPS-BoldMT"/>
                <w:b/>
                <w:bCs/>
                <w:sz w:val="14"/>
                <w:szCs w:val="1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4"/>
                <w:szCs w:val="14"/>
              </w:rPr>
              <w:t>{</w:t>
            </w:r>
          </w:p>
          <w:p w:rsidR="00E45989" w:rsidRDefault="00E45989" w:rsidP="000F01FC">
            <w:pPr>
              <w:pStyle w:val="NoSpacing"/>
            </w:pPr>
            <w:r>
              <w:t>print(x);</w:t>
            </w:r>
          </w:p>
          <w:p w:rsidR="00E45989" w:rsidRDefault="00E45989" w:rsidP="000F01FC">
            <w:pPr>
              <w:pStyle w:val="NoSpacing"/>
            </w:pPr>
            <w:r>
              <w:t>x = x - 1;</w:t>
            </w:r>
          </w:p>
          <w:p w:rsidR="00E45989" w:rsidRDefault="00E45989" w:rsidP="000F01FC">
            <w:pPr>
              <w:pStyle w:val="NoSpacing"/>
            </w:pPr>
            <w:proofErr w:type="gramStart"/>
            <w:r>
              <w:t>}while</w:t>
            </w:r>
            <w:proofErr w:type="gramEnd"/>
            <w:r>
              <w:t>(x);</w:t>
            </w:r>
          </w:p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This loop executes until x goes false (i.e., equals zero). Like the body of the while loop, the body of a do-while loop must consist of a single statement.</w:t>
            </w:r>
          </w:p>
          <w:p w:rsidR="00E45989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E45989" w:rsidRPr="000F01FC" w:rsidRDefault="00E45989" w:rsidP="000F01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Then incorporate the required Java code into the S4 compiler. This procedure is not difficult—simply parallel the steps we used to handle the while loop.</w:t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</w:p>
          <w:p w:rsidR="00E45989" w:rsidRDefault="00E45989" w:rsidP="00E572EB">
            <w:pPr>
              <w:pStyle w:val="NoSpacing"/>
            </w:pPr>
          </w:p>
          <w:p w:rsidR="00E45989" w:rsidRDefault="00E45989" w:rsidP="00E572EB">
            <w:pPr>
              <w:pStyle w:val="NoSpacing"/>
            </w:pPr>
            <w:r w:rsidRPr="00F00AE8">
              <w:lastRenderedPageBreak/>
              <w:t>Strings that span lines</w:t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F25C5D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928D15B" wp14:editId="5DF47DC1">
                  <wp:extent cx="5417270" cy="1743559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20" cy="179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  <w:r>
              <w:t>Range checking</w:t>
            </w:r>
          </w:p>
        </w:tc>
      </w:tr>
      <w:tr w:rsidR="00E45989" w:rsidTr="00E45989">
        <w:tc>
          <w:tcPr>
            <w:tcW w:w="6257" w:type="dxa"/>
          </w:tcPr>
          <w:p w:rsidR="00E45989" w:rsidRDefault="00E45989" w:rsidP="00E572EB">
            <w:pPr>
              <w:pStyle w:val="NoSpacing"/>
            </w:pPr>
            <w:r w:rsidRPr="00E45989">
              <w:rPr>
                <w:noProof/>
              </w:rPr>
              <w:drawing>
                <wp:inline distT="0" distB="0" distL="0" distR="0" wp14:anchorId="74605898" wp14:editId="2F33BF0C">
                  <wp:extent cx="5052448" cy="35144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502" cy="354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E572EB">
            <w:pPr>
              <w:pStyle w:val="NoSpacing"/>
            </w:pPr>
            <w:r w:rsidRPr="00E45989">
              <w:rPr>
                <w:noProof/>
              </w:rPr>
              <w:drawing>
                <wp:inline distT="0" distB="0" distL="0" distR="0" wp14:anchorId="6F3504B3" wp14:editId="600242F5">
                  <wp:extent cx="5140548" cy="2347993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107" cy="235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5989" w:rsidRDefault="00E45989" w:rsidP="00E572EB">
      <w:pPr>
        <w:pStyle w:val="NoSpacing"/>
      </w:pPr>
    </w:p>
    <w:p w:rsidR="00E45989" w:rsidRDefault="00E45989" w:rsidP="00E572EB">
      <w:pPr>
        <w:pStyle w:val="NoSpacing"/>
      </w:pPr>
    </w:p>
    <w:p w:rsidR="00E45989" w:rsidRDefault="00E45989" w:rsidP="00E572EB">
      <w:pPr>
        <w:pStyle w:val="NoSpacing"/>
      </w:pPr>
    </w:p>
    <w:p w:rsidR="00E45989" w:rsidRDefault="00E45989" w:rsidP="00E572EB">
      <w:pPr>
        <w:pStyle w:val="NoSpacing"/>
      </w:pPr>
    </w:p>
    <w:p w:rsidR="00E45989" w:rsidRDefault="00E45989" w:rsidP="00E572EB">
      <w:pPr>
        <w:pStyle w:val="NoSpacing"/>
      </w:pPr>
    </w:p>
    <w:p w:rsidR="00E45989" w:rsidRDefault="00E45989" w:rsidP="00E572E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4"/>
      </w:tblGrid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  <w:r>
              <w:lastRenderedPageBreak/>
              <w:t xml:space="preserve">If statement </w:t>
            </w:r>
          </w:p>
        </w:tc>
      </w:tr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D8687E6" wp14:editId="3D1868FB">
                  <wp:extent cx="4902341" cy="21620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2892" r="7836"/>
                          <a:stretch/>
                        </pic:blipFill>
                        <pic:spPr bwMode="auto">
                          <a:xfrm>
                            <a:off x="0" y="0"/>
                            <a:ext cx="5073424" cy="223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A25A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804AA2" wp14:editId="10BC26CF">
                  <wp:extent cx="4999303" cy="122436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93" cy="12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A25ADD">
            <w:pPr>
              <w:pStyle w:val="NoSpacing"/>
            </w:pPr>
            <w:r w:rsidRPr="000F01FC">
              <w:rPr>
                <w:noProof/>
              </w:rPr>
              <w:drawing>
                <wp:inline distT="0" distB="0" distL="0" distR="0" wp14:anchorId="1D2993B7" wp14:editId="5F149604">
                  <wp:extent cx="4974956" cy="37937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531" cy="380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  <w:r w:rsidRPr="00F00AE8">
              <w:lastRenderedPageBreak/>
              <w:t>Strings with embedded double quotes</w:t>
            </w:r>
          </w:p>
          <w:p w:rsidR="00E45989" w:rsidRDefault="00E45989" w:rsidP="00A25ADD">
            <w:pPr>
              <w:pStyle w:val="NoSpacing"/>
            </w:pPr>
          </w:p>
        </w:tc>
      </w:tr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42EFC9DF" wp14:editId="04203DDE">
                  <wp:extent cx="4827722" cy="20821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284" cy="211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  <w:r w:rsidRPr="00F00AE8">
              <w:t>Error recovery</w:t>
            </w:r>
          </w:p>
        </w:tc>
      </w:tr>
      <w:tr w:rsidR="00E45989" w:rsidTr="00A25ADD">
        <w:tc>
          <w:tcPr>
            <w:tcW w:w="5485" w:type="dxa"/>
          </w:tcPr>
          <w:p w:rsidR="00E45989" w:rsidRDefault="00E45989" w:rsidP="00A25ADD">
            <w:pPr>
              <w:pStyle w:val="NoSpacing"/>
            </w:pPr>
            <w:r w:rsidRPr="00F25C5D">
              <w:rPr>
                <w:noProof/>
              </w:rPr>
              <w:drawing>
                <wp:inline distT="0" distB="0" distL="0" distR="0" wp14:anchorId="1F728DBF" wp14:editId="08B4930F">
                  <wp:extent cx="4091553" cy="3842664"/>
                  <wp:effectExtent l="0" t="0" r="444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002" cy="386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A25ADD">
            <w:pPr>
              <w:pStyle w:val="NoSpacing"/>
            </w:pPr>
          </w:p>
          <w:p w:rsidR="00E45989" w:rsidRDefault="00E45989" w:rsidP="00A25ADD">
            <w:pPr>
              <w:pStyle w:val="NoSpacing"/>
            </w:pPr>
            <w:r w:rsidRPr="00F25C5D">
              <w:rPr>
                <w:noProof/>
              </w:rPr>
              <w:lastRenderedPageBreak/>
              <w:drawing>
                <wp:inline distT="0" distB="0" distL="0" distR="0" wp14:anchorId="127A628B" wp14:editId="7C233BE5">
                  <wp:extent cx="4215539" cy="395157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25" cy="3964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5989" w:rsidRDefault="00E45989" w:rsidP="00A25ADD">
            <w:pPr>
              <w:pStyle w:val="NoSpacing"/>
            </w:pPr>
            <w:bookmarkStart w:id="0" w:name="_GoBack"/>
            <w:r w:rsidRPr="00F25C5D">
              <w:rPr>
                <w:noProof/>
              </w:rPr>
              <w:drawing>
                <wp:inline distT="0" distB="0" distL="0" distR="0" wp14:anchorId="6EBDB261" wp14:editId="7E712C8B">
                  <wp:extent cx="5834995" cy="2092271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1978" cy="212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45989" w:rsidRDefault="00E45989" w:rsidP="00E572EB">
      <w:pPr>
        <w:pStyle w:val="NoSpacing"/>
      </w:pPr>
    </w:p>
    <w:p w:rsidR="00A55B82" w:rsidRDefault="00EC7FD4" w:rsidP="00E572EB">
      <w:pPr>
        <w:pStyle w:val="NoSpacing"/>
      </w:pPr>
      <w:r>
        <w:rPr>
          <w:noProof/>
        </w:rPr>
        <w:lastRenderedPageBreak/>
        <w:drawing>
          <wp:inline distT="0" distB="0" distL="0" distR="0" wp14:anchorId="44A8A517" wp14:editId="2BEAFBF5">
            <wp:extent cx="3646380" cy="352213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619" cy="35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F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99F8DD" wp14:editId="1B393CDB">
            <wp:extent cx="5257800" cy="34716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677" cy="34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8" w:rsidRPr="00F00AE8" w:rsidRDefault="00F00AE8" w:rsidP="00F00AE8">
      <w:pPr>
        <w:pStyle w:val="NoSpacing"/>
      </w:pPr>
    </w:p>
    <w:sectPr w:rsidR="00F00AE8" w:rsidRPr="00F00AE8" w:rsidSect="00F00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1A60"/>
    <w:multiLevelType w:val="hybridMultilevel"/>
    <w:tmpl w:val="2212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4AFE"/>
    <w:multiLevelType w:val="hybridMultilevel"/>
    <w:tmpl w:val="3A3A3470"/>
    <w:lvl w:ilvl="0" w:tplc="57EA46C2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0AE8"/>
    <w:multiLevelType w:val="hybridMultilevel"/>
    <w:tmpl w:val="C93C8CD0"/>
    <w:lvl w:ilvl="0" w:tplc="57EA46C2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B06"/>
    <w:multiLevelType w:val="hybridMultilevel"/>
    <w:tmpl w:val="F38CE0F2"/>
    <w:lvl w:ilvl="0" w:tplc="57EA46C2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EB"/>
    <w:rsid w:val="000571C3"/>
    <w:rsid w:val="000B521D"/>
    <w:rsid w:val="000F01FC"/>
    <w:rsid w:val="00525A09"/>
    <w:rsid w:val="00A40A4D"/>
    <w:rsid w:val="00A55B82"/>
    <w:rsid w:val="00AB7C6A"/>
    <w:rsid w:val="00BC73B2"/>
    <w:rsid w:val="00C2265A"/>
    <w:rsid w:val="00C87251"/>
    <w:rsid w:val="00D7280E"/>
    <w:rsid w:val="00DF222C"/>
    <w:rsid w:val="00E45989"/>
    <w:rsid w:val="00E572EB"/>
    <w:rsid w:val="00E71B59"/>
    <w:rsid w:val="00EC7FD4"/>
    <w:rsid w:val="00EF2498"/>
    <w:rsid w:val="00F00AE8"/>
    <w:rsid w:val="00F25C5D"/>
    <w:rsid w:val="00FB4D95"/>
    <w:rsid w:val="00F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C9E6"/>
  <w15:chartTrackingRefBased/>
  <w15:docId w15:val="{37A0F315-67CD-43FB-BFE1-4B9F1762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EB"/>
    <w:pPr>
      <w:ind w:left="720"/>
      <w:contextualSpacing/>
    </w:pPr>
  </w:style>
  <w:style w:type="paragraph" w:styleId="NoSpacing">
    <w:name w:val="No Spacing"/>
    <w:uiPriority w:val="1"/>
    <w:qFormat/>
    <w:rsid w:val="00E572EB"/>
    <w:pPr>
      <w:spacing w:after="0" w:line="240" w:lineRule="auto"/>
    </w:pPr>
  </w:style>
  <w:style w:type="table" w:styleId="TableGrid">
    <w:name w:val="Table Grid"/>
    <w:basedOn w:val="TableNormal"/>
    <w:uiPriority w:val="39"/>
    <w:rsid w:val="00A5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5B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beren</dc:creator>
  <cp:keywords/>
  <dc:description/>
  <cp:lastModifiedBy>john beren</cp:lastModifiedBy>
  <cp:revision>5</cp:revision>
  <dcterms:created xsi:type="dcterms:W3CDTF">2019-03-31T17:33:00Z</dcterms:created>
  <dcterms:modified xsi:type="dcterms:W3CDTF">2019-04-01T15:31:00Z</dcterms:modified>
</cp:coreProperties>
</file>