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6C" w:rsidRPr="009B6B7C" w:rsidRDefault="0058576C" w:rsidP="0058576C">
      <w:pPr>
        <w:spacing w:after="0" w:line="240" w:lineRule="auto"/>
        <w:jc w:val="right"/>
        <w:rPr>
          <w:rFonts w:ascii="Arial" w:hAnsi="Arial" w:cs="Arial"/>
          <w:sz w:val="20"/>
          <w:szCs w:val="20"/>
          <w:u w:val="single"/>
        </w:rPr>
      </w:pPr>
      <w:r w:rsidRPr="009B6B7C">
        <w:rPr>
          <w:rFonts w:ascii="Arial" w:hAnsi="Arial" w:cs="Arial"/>
          <w:sz w:val="20"/>
          <w:szCs w:val="20"/>
          <w:u w:val="single"/>
        </w:rPr>
        <w:t>FECHA</w:t>
      </w:r>
    </w:p>
    <w:p w:rsidR="000731B7" w:rsidRPr="009B6B7C" w:rsidRDefault="000731B7" w:rsidP="005857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731B7" w:rsidRPr="009B6B7C" w:rsidRDefault="000731B7" w:rsidP="005857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DF4E9B" w:rsidRPr="0058576C" w:rsidRDefault="00DF4E9B" w:rsidP="005857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8576C">
        <w:rPr>
          <w:rFonts w:ascii="Arial" w:hAnsi="Arial" w:cs="Arial"/>
          <w:b/>
          <w:sz w:val="28"/>
          <w:szCs w:val="28"/>
        </w:rPr>
        <w:t xml:space="preserve">CARTA </w:t>
      </w:r>
      <w:r w:rsidR="009C724E" w:rsidRPr="0058576C">
        <w:rPr>
          <w:rFonts w:ascii="Arial" w:hAnsi="Arial" w:cs="Arial"/>
          <w:b/>
          <w:sz w:val="28"/>
          <w:szCs w:val="28"/>
        </w:rPr>
        <w:t>DE ACEPTACIÓN DEL PROTOCOLO</w:t>
      </w:r>
    </w:p>
    <w:p w:rsidR="00097CBE" w:rsidRPr="009B6B7C" w:rsidRDefault="00097CBE" w:rsidP="0058576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97CBE" w:rsidRPr="009B6B7C" w:rsidRDefault="00097CBE" w:rsidP="0058576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82989" w:rsidRPr="009B6B7C" w:rsidRDefault="009C724E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 xml:space="preserve">Por medio de la presente, </w:t>
      </w:r>
      <w:r w:rsidR="00A145FD" w:rsidRPr="009B6B7C">
        <w:rPr>
          <w:rFonts w:ascii="Arial" w:hAnsi="Arial" w:cs="Arial"/>
          <w:sz w:val="20"/>
          <w:szCs w:val="20"/>
        </w:rPr>
        <w:t xml:space="preserve">hacemos de su conocimiento que hemos </w:t>
      </w:r>
      <w:r w:rsidR="0058576C" w:rsidRPr="009B6B7C">
        <w:rPr>
          <w:rFonts w:ascii="Arial" w:hAnsi="Arial" w:cs="Arial"/>
          <w:sz w:val="20"/>
          <w:szCs w:val="20"/>
        </w:rPr>
        <w:t xml:space="preserve">recibido </w:t>
      </w:r>
      <w:r w:rsidRPr="009B6B7C">
        <w:rPr>
          <w:rFonts w:ascii="Arial" w:hAnsi="Arial" w:cs="Arial"/>
          <w:sz w:val="20"/>
          <w:szCs w:val="20"/>
        </w:rPr>
        <w:t>el protocolo del ensayo de aptitud SENA-</w:t>
      </w:r>
      <w:r w:rsidR="0016783E" w:rsidRPr="009B6B7C">
        <w:rPr>
          <w:rFonts w:ascii="Arial" w:hAnsi="Arial" w:cs="Arial"/>
          <w:sz w:val="20"/>
          <w:szCs w:val="20"/>
        </w:rPr>
        <w:t>MAS</w:t>
      </w:r>
      <w:r w:rsidR="00343C63" w:rsidRPr="009B6B7C">
        <w:rPr>
          <w:rFonts w:ascii="Arial" w:hAnsi="Arial" w:cs="Arial"/>
          <w:sz w:val="20"/>
          <w:szCs w:val="20"/>
        </w:rPr>
        <w:t>A</w:t>
      </w:r>
      <w:r w:rsidRPr="009B6B7C">
        <w:rPr>
          <w:rFonts w:ascii="Arial" w:hAnsi="Arial" w:cs="Arial"/>
          <w:sz w:val="20"/>
          <w:szCs w:val="20"/>
        </w:rPr>
        <w:t>-0</w:t>
      </w:r>
      <w:r w:rsidR="009B6B7C" w:rsidRPr="009B6B7C">
        <w:rPr>
          <w:rFonts w:ascii="Arial" w:hAnsi="Arial" w:cs="Arial"/>
          <w:sz w:val="20"/>
          <w:szCs w:val="20"/>
        </w:rPr>
        <w:t>5</w:t>
      </w:r>
      <w:r w:rsidRPr="009B6B7C">
        <w:rPr>
          <w:rFonts w:ascii="Arial" w:hAnsi="Arial" w:cs="Arial"/>
          <w:sz w:val="20"/>
          <w:szCs w:val="20"/>
        </w:rPr>
        <w:t>-201</w:t>
      </w:r>
      <w:r w:rsidR="0016783E" w:rsidRPr="009B6B7C">
        <w:rPr>
          <w:rFonts w:ascii="Arial" w:hAnsi="Arial" w:cs="Arial"/>
          <w:sz w:val="20"/>
          <w:szCs w:val="20"/>
        </w:rPr>
        <w:t>7</w:t>
      </w:r>
      <w:r w:rsidRPr="009B6B7C">
        <w:rPr>
          <w:rFonts w:ascii="Arial" w:hAnsi="Arial" w:cs="Arial"/>
          <w:sz w:val="20"/>
          <w:szCs w:val="20"/>
        </w:rPr>
        <w:t>-</w:t>
      </w:r>
      <w:r w:rsidR="006027B5" w:rsidRPr="009B6B7C">
        <w:rPr>
          <w:rFonts w:ascii="Arial" w:hAnsi="Arial" w:cs="Arial"/>
          <w:sz w:val="20"/>
          <w:szCs w:val="20"/>
        </w:rPr>
        <w:t>C</w:t>
      </w:r>
      <w:r w:rsidR="0016783E" w:rsidRPr="009B6B7C">
        <w:rPr>
          <w:rFonts w:ascii="Arial" w:hAnsi="Arial" w:cs="Arial"/>
          <w:sz w:val="20"/>
          <w:szCs w:val="20"/>
        </w:rPr>
        <w:t>P</w:t>
      </w:r>
      <w:r w:rsidR="00F82989" w:rsidRPr="009B6B7C">
        <w:rPr>
          <w:rFonts w:ascii="Arial" w:hAnsi="Arial" w:cs="Arial"/>
          <w:sz w:val="20"/>
          <w:szCs w:val="20"/>
        </w:rPr>
        <w:t xml:space="preserve"> que SENA nos ha enviado para participar en </w:t>
      </w:r>
      <w:r w:rsidR="00D0415C" w:rsidRPr="009B6B7C">
        <w:rPr>
          <w:rFonts w:ascii="Arial" w:hAnsi="Arial" w:cs="Arial"/>
          <w:sz w:val="20"/>
          <w:szCs w:val="20"/>
        </w:rPr>
        <w:t>el mismo.</w:t>
      </w:r>
    </w:p>
    <w:p w:rsidR="0058576C" w:rsidRPr="009B6B7C" w:rsidRDefault="0058576C" w:rsidP="005857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576C" w:rsidRPr="009B6B7C" w:rsidRDefault="0058576C" w:rsidP="005857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>Quedamos enterados que los requisitos para participar en el ensayo serán:</w:t>
      </w:r>
    </w:p>
    <w:p w:rsidR="0058576C" w:rsidRPr="009B6B7C" w:rsidRDefault="0058576C" w:rsidP="005857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576C" w:rsidRPr="009B6B7C" w:rsidRDefault="0058576C" w:rsidP="0058576C">
      <w:pPr>
        <w:pStyle w:val="Default"/>
        <w:numPr>
          <w:ilvl w:val="0"/>
          <w:numId w:val="5"/>
        </w:numPr>
        <w:jc w:val="both"/>
        <w:rPr>
          <w:sz w:val="20"/>
          <w:szCs w:val="20"/>
        </w:rPr>
      </w:pPr>
      <w:r w:rsidRPr="009B6B7C">
        <w:rPr>
          <w:sz w:val="20"/>
          <w:szCs w:val="20"/>
        </w:rPr>
        <w:t>Cubrir el costo del ensayo antes de que inicie.</w:t>
      </w:r>
    </w:p>
    <w:p w:rsidR="0058576C" w:rsidRPr="009B6B7C" w:rsidRDefault="0058576C" w:rsidP="0058576C">
      <w:pPr>
        <w:pStyle w:val="Default"/>
        <w:numPr>
          <w:ilvl w:val="0"/>
          <w:numId w:val="5"/>
        </w:numPr>
        <w:jc w:val="both"/>
        <w:rPr>
          <w:sz w:val="20"/>
          <w:szCs w:val="20"/>
        </w:rPr>
      </w:pPr>
      <w:r w:rsidRPr="009B6B7C">
        <w:rPr>
          <w:sz w:val="20"/>
          <w:szCs w:val="20"/>
        </w:rPr>
        <w:t>Firmar y enviar a SENA esta carta de aceptación del protocolo.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Respetar las fechas indicadas en el Calendario de participación, tabla 5-1 del protocolo para enviar y recibir el elemento de ensayo, el intervalo de tiempo para medir y el envío de resultados.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Enviar el Formato entrega-recepción, SN-59-16, al recibir y entregar el elemento de ensayo.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Enviar evidencia gráfica (imágenes) de las condiciones en que se recibe y entrega el elemento de ensayo para definir responsabilidades.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 xml:space="preserve">Realizar las mediciones y los cálculos con su personal, capacitado y calificado como signatario autorizado. 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Expresar los resultados utilizando puntos o comas, dependiendo de los procedimientos de cada participante.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napToGrid w:val="0"/>
          <w:color w:val="000000"/>
          <w:sz w:val="20"/>
          <w:szCs w:val="20"/>
          <w:lang w:val="es-ES_tradnl" w:eastAsia="es-ES"/>
        </w:rPr>
      </w:pPr>
      <w:r w:rsidRPr="009B6B7C">
        <w:rPr>
          <w:rFonts w:ascii="Arial" w:hAnsi="Arial" w:cs="Arial"/>
          <w:snapToGrid w:val="0"/>
          <w:color w:val="000000"/>
          <w:sz w:val="20"/>
          <w:szCs w:val="20"/>
          <w:lang w:val="es-ES_tradnl" w:eastAsia="es-ES"/>
        </w:rPr>
        <w:t>Tener trazabilidad al Sistema Internacional de Unidades.</w:t>
      </w:r>
    </w:p>
    <w:p w:rsidR="009B6B7C" w:rsidRPr="009B6B7C" w:rsidRDefault="009B6B7C" w:rsidP="009B6B7C">
      <w:pPr>
        <w:pStyle w:val="Default"/>
        <w:numPr>
          <w:ilvl w:val="0"/>
          <w:numId w:val="5"/>
        </w:numPr>
        <w:jc w:val="both"/>
        <w:rPr>
          <w:sz w:val="20"/>
          <w:szCs w:val="20"/>
        </w:rPr>
      </w:pPr>
      <w:r w:rsidRPr="009B6B7C">
        <w:rPr>
          <w:sz w:val="20"/>
          <w:szCs w:val="20"/>
        </w:rPr>
        <w:t>Evaluar la densidad del elemento de ensayo y su incertidumbre asociada de acuerdo con sus procedimientos.</w:t>
      </w:r>
    </w:p>
    <w:p w:rsidR="006027B5" w:rsidRPr="009B6B7C" w:rsidRDefault="006027B5" w:rsidP="006027B5">
      <w:pPr>
        <w:pStyle w:val="Default"/>
        <w:numPr>
          <w:ilvl w:val="0"/>
          <w:numId w:val="5"/>
        </w:numPr>
        <w:jc w:val="both"/>
        <w:rPr>
          <w:sz w:val="20"/>
          <w:szCs w:val="20"/>
        </w:rPr>
      </w:pPr>
      <w:r w:rsidRPr="009B6B7C">
        <w:rPr>
          <w:sz w:val="20"/>
          <w:szCs w:val="20"/>
        </w:rPr>
        <w:t>Informar el mejor estimado de la incertidumbre de la calibración de la pesa.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 xml:space="preserve">Salvaguardar el elemento de ensayo proporcionado. 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Dar aviso al responsable de SENA sobre cualquier percance que pudiera ocurrir durante la calibración del elemento de ensayo.</w:t>
      </w:r>
    </w:p>
    <w:p w:rsidR="006027B5" w:rsidRPr="009B6B7C" w:rsidRDefault="006027B5" w:rsidP="006027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000000"/>
          <w:sz w:val="20"/>
          <w:szCs w:val="20"/>
          <w:lang w:eastAsia="es-MX"/>
        </w:rPr>
        <w:t>Enviar sus resultados en los formatos en Excel para la captura de resultados.</w:t>
      </w:r>
    </w:p>
    <w:p w:rsidR="006027B5" w:rsidRPr="009B6B7C" w:rsidRDefault="006027B5" w:rsidP="006027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Arial" w:hAnsi="Arial" w:cs="Arial"/>
          <w:color w:val="FF0000"/>
          <w:sz w:val="20"/>
          <w:szCs w:val="20"/>
          <w:lang w:eastAsia="es-MX"/>
        </w:rPr>
      </w:pPr>
      <w:r w:rsidRPr="009B6B7C">
        <w:rPr>
          <w:rFonts w:ascii="Arial" w:hAnsi="Arial" w:cs="Arial"/>
          <w:color w:val="FF0000"/>
          <w:sz w:val="20"/>
          <w:szCs w:val="20"/>
          <w:lang w:eastAsia="es-MX"/>
        </w:rPr>
        <w:t>No se recibirán archivos que se envíen en otro formato diferente al enviado por SENA.</w:t>
      </w:r>
    </w:p>
    <w:p w:rsidR="006027B5" w:rsidRPr="009B6B7C" w:rsidRDefault="006027B5" w:rsidP="006027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1"/>
        <w:contextualSpacing/>
        <w:jc w:val="both"/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</w:pPr>
      <w:r w:rsidRPr="009B6B7C"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  <w:t>No se recibirán archivos comprimidos.</w:t>
      </w:r>
    </w:p>
    <w:p w:rsidR="006027B5" w:rsidRPr="009B6B7C" w:rsidRDefault="006027B5" w:rsidP="006027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1"/>
        <w:contextualSpacing/>
        <w:jc w:val="both"/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</w:pPr>
      <w:r w:rsidRPr="009B6B7C"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  <w:t>No se recibirán archivos protegidos.</w:t>
      </w:r>
      <w:bookmarkStart w:id="0" w:name="_GoBack"/>
      <w:bookmarkEnd w:id="0"/>
    </w:p>
    <w:p w:rsidR="006027B5" w:rsidRPr="009B6B7C" w:rsidRDefault="006027B5" w:rsidP="006027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1"/>
        <w:contextualSpacing/>
        <w:jc w:val="both"/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</w:pPr>
      <w:r w:rsidRPr="009B6B7C"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  <w:t>Los formatos en Excel de ninguna manera pueden ser empleados como hojas de cálculo, son únicamente para proporcionar la información.</w:t>
      </w:r>
    </w:p>
    <w:p w:rsidR="006027B5" w:rsidRPr="009B6B7C" w:rsidRDefault="006027B5" w:rsidP="006027B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1"/>
        <w:contextualSpacing/>
        <w:jc w:val="both"/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</w:pPr>
      <w:r w:rsidRPr="009B6B7C">
        <w:rPr>
          <w:rFonts w:ascii="Arial" w:eastAsia="Times New Roman" w:hAnsi="Arial" w:cs="Arial"/>
          <w:snapToGrid w:val="0"/>
          <w:color w:val="FF0000"/>
          <w:sz w:val="20"/>
          <w:szCs w:val="20"/>
          <w:lang w:eastAsia="es-MX"/>
        </w:rPr>
        <w:t>El desempeño del laboratorio participante será evaluado con la información solicitada en los formatos de resultados del Excel, y toda información adicional enviada deberá ser consistente en todo momento.</w:t>
      </w:r>
    </w:p>
    <w:p w:rsidR="003E2CCD" w:rsidRPr="009B6B7C" w:rsidRDefault="003E2CCD" w:rsidP="003E2CC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>Recibiremos el elemento de ensayo:</w:t>
      </w:r>
    </w:p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674"/>
        <w:gridCol w:w="4361"/>
        <w:gridCol w:w="665"/>
      </w:tblGrid>
      <w:tr w:rsidR="009B6B7C" w:rsidRPr="009B6B7C" w:rsidTr="00EA27A9">
        <w:trPr>
          <w:jc w:val="center"/>
        </w:trPr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B6B7C" w:rsidRPr="009B6B7C" w:rsidRDefault="009B6B7C" w:rsidP="00027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6B7C">
              <w:rPr>
                <w:rFonts w:ascii="Arial" w:hAnsi="Arial" w:cs="Arial"/>
                <w:sz w:val="20"/>
                <w:szCs w:val="20"/>
              </w:rPr>
              <w:t>Mensajería</w:t>
            </w:r>
          </w:p>
        </w:tc>
        <w:tc>
          <w:tcPr>
            <w:tcW w:w="674" w:type="dxa"/>
            <w:tcBorders>
              <w:left w:val="single" w:sz="4" w:space="0" w:color="auto"/>
              <w:right w:val="single" w:sz="4" w:space="0" w:color="auto"/>
            </w:tcBorders>
          </w:tcPr>
          <w:p w:rsidR="009B6B7C" w:rsidRPr="009B6B7C" w:rsidRDefault="009B6B7C" w:rsidP="00027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B7C" w:rsidRPr="009B6B7C" w:rsidRDefault="009B6B7C" w:rsidP="0002753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6B7C">
              <w:rPr>
                <w:rFonts w:ascii="Arial" w:hAnsi="Arial" w:cs="Arial"/>
                <w:sz w:val="20"/>
                <w:szCs w:val="20"/>
              </w:rPr>
              <w:t>Personalmente en sitio</w:t>
            </w:r>
          </w:p>
        </w:tc>
        <w:tc>
          <w:tcPr>
            <w:tcW w:w="665" w:type="dxa"/>
            <w:tcBorders>
              <w:left w:val="single" w:sz="4" w:space="0" w:color="auto"/>
            </w:tcBorders>
          </w:tcPr>
          <w:p w:rsidR="009B6B7C" w:rsidRPr="009B6B7C" w:rsidRDefault="009B6B7C" w:rsidP="00027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B6B7C" w:rsidRPr="009B6B7C" w:rsidRDefault="009B6B7C" w:rsidP="000275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>So</w:t>
      </w:r>
      <w:r w:rsidR="00EA27A9">
        <w:rPr>
          <w:rFonts w:ascii="Arial" w:hAnsi="Arial" w:cs="Arial"/>
          <w:sz w:val="20"/>
          <w:szCs w:val="20"/>
        </w:rPr>
        <w:t>mos</w:t>
      </w:r>
      <w:r w:rsidRPr="009B6B7C">
        <w:rPr>
          <w:rFonts w:ascii="Arial" w:hAnsi="Arial" w:cs="Arial"/>
          <w:sz w:val="20"/>
          <w:szCs w:val="20"/>
        </w:rPr>
        <w:t xml:space="preserve"> responsable</w:t>
      </w:r>
      <w:r w:rsidR="00EA27A9">
        <w:rPr>
          <w:rFonts w:ascii="Arial" w:hAnsi="Arial" w:cs="Arial"/>
          <w:sz w:val="20"/>
          <w:szCs w:val="20"/>
        </w:rPr>
        <w:t>s</w:t>
      </w:r>
      <w:r w:rsidRPr="009B6B7C">
        <w:rPr>
          <w:rFonts w:ascii="Arial" w:hAnsi="Arial" w:cs="Arial"/>
          <w:sz w:val="20"/>
          <w:szCs w:val="20"/>
        </w:rPr>
        <w:t xml:space="preserve"> de la logística de recepción y los gastos que esto implique. Los elementos de ensayo quedarán a </w:t>
      </w:r>
      <w:r w:rsidR="00EA27A9">
        <w:rPr>
          <w:rFonts w:ascii="Arial" w:hAnsi="Arial" w:cs="Arial"/>
          <w:sz w:val="20"/>
          <w:szCs w:val="20"/>
        </w:rPr>
        <w:t>nuestro</w:t>
      </w:r>
      <w:r w:rsidRPr="009B6B7C">
        <w:rPr>
          <w:rFonts w:ascii="Arial" w:hAnsi="Arial" w:cs="Arial"/>
          <w:sz w:val="20"/>
          <w:szCs w:val="20"/>
        </w:rPr>
        <w:t xml:space="preserve"> resguardo y, en c</w:t>
      </w:r>
      <w:r w:rsidR="00EA27A9">
        <w:rPr>
          <w:rFonts w:ascii="Arial" w:hAnsi="Arial" w:cs="Arial"/>
          <w:sz w:val="20"/>
          <w:szCs w:val="20"/>
        </w:rPr>
        <w:t>aso de sufrir algún daño, deberemos</w:t>
      </w:r>
      <w:r w:rsidRPr="009B6B7C">
        <w:rPr>
          <w:rFonts w:ascii="Arial" w:hAnsi="Arial" w:cs="Arial"/>
          <w:sz w:val="20"/>
          <w:szCs w:val="20"/>
        </w:rPr>
        <w:t xml:space="preserve"> reponerlos y cubrir los gastos adicionales que de esto se generen.</w:t>
      </w:r>
    </w:p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B6B7C" w:rsidRPr="009B6B7C" w:rsidRDefault="009B6B7C" w:rsidP="009B6B7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 xml:space="preserve">En caso de no cumplir con estos requisitos, será anulada </w:t>
      </w:r>
      <w:r w:rsidR="00EA27A9">
        <w:rPr>
          <w:rFonts w:ascii="Arial" w:hAnsi="Arial" w:cs="Arial"/>
          <w:sz w:val="20"/>
          <w:szCs w:val="20"/>
        </w:rPr>
        <w:t>nuestra</w:t>
      </w:r>
      <w:r w:rsidRPr="009B6B7C">
        <w:rPr>
          <w:rFonts w:ascii="Arial" w:hAnsi="Arial" w:cs="Arial"/>
          <w:sz w:val="20"/>
          <w:szCs w:val="20"/>
        </w:rPr>
        <w:t xml:space="preserve"> participación en el ensayo de aptitud.</w:t>
      </w:r>
    </w:p>
    <w:p w:rsidR="0058576C" w:rsidRPr="009B6B7C" w:rsidRDefault="0058576C" w:rsidP="0058576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F4E9B" w:rsidRPr="009B6B7C" w:rsidRDefault="00302A87" w:rsidP="0058576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>Repr</w:t>
      </w:r>
      <w:r w:rsidR="00DF4E9B" w:rsidRPr="009B6B7C">
        <w:rPr>
          <w:rFonts w:ascii="Arial" w:hAnsi="Arial" w:cs="Arial"/>
          <w:sz w:val="20"/>
          <w:szCs w:val="20"/>
        </w:rPr>
        <w:t xml:space="preserve">esentante </w:t>
      </w:r>
      <w:r w:rsidR="00C660AF" w:rsidRPr="009B6B7C">
        <w:rPr>
          <w:rFonts w:ascii="Arial" w:hAnsi="Arial" w:cs="Arial"/>
          <w:sz w:val="20"/>
          <w:szCs w:val="20"/>
        </w:rPr>
        <w:t>autorizado ante la ema</w:t>
      </w:r>
    </w:p>
    <w:p w:rsidR="0058576C" w:rsidRPr="009B6B7C" w:rsidRDefault="0058576C" w:rsidP="0058576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8576C" w:rsidRPr="009B6B7C" w:rsidRDefault="0058576C" w:rsidP="0058576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8576C" w:rsidRPr="009B6B7C" w:rsidRDefault="0058576C" w:rsidP="0058576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8576C" w:rsidRPr="009B6B7C" w:rsidRDefault="0058576C" w:rsidP="0058576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027B5" w:rsidRPr="009B6B7C" w:rsidRDefault="0058576C" w:rsidP="00C660A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B6B7C">
        <w:rPr>
          <w:rFonts w:ascii="Arial" w:hAnsi="Arial" w:cs="Arial"/>
          <w:sz w:val="20"/>
          <w:szCs w:val="20"/>
        </w:rPr>
        <w:t>Nombre y firma</w:t>
      </w:r>
    </w:p>
    <w:sectPr w:rsidR="006027B5" w:rsidRPr="009B6B7C" w:rsidSect="00A03250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CE5" w:rsidRDefault="00594CE5" w:rsidP="00A03250">
      <w:pPr>
        <w:spacing w:after="0" w:line="240" w:lineRule="auto"/>
      </w:pPr>
      <w:r>
        <w:separator/>
      </w:r>
    </w:p>
  </w:endnote>
  <w:endnote w:type="continuationSeparator" w:id="0">
    <w:p w:rsidR="00594CE5" w:rsidRDefault="00594CE5" w:rsidP="00A0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76C" w:rsidRPr="0058576C" w:rsidRDefault="0058576C" w:rsidP="0058576C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Hoja membretada del laboratorio participante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CE5" w:rsidRDefault="00594CE5" w:rsidP="00A03250">
      <w:pPr>
        <w:spacing w:after="0" w:line="240" w:lineRule="auto"/>
      </w:pPr>
      <w:r>
        <w:separator/>
      </w:r>
    </w:p>
  </w:footnote>
  <w:footnote w:type="continuationSeparator" w:id="0">
    <w:p w:rsidR="00594CE5" w:rsidRDefault="00594CE5" w:rsidP="00A03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76C" w:rsidRPr="0058576C" w:rsidRDefault="0058576C" w:rsidP="0058576C">
    <w:pPr>
      <w:pStyle w:val="Encabezad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Hoja membretada del laboratorio participante</w:t>
    </w:r>
  </w:p>
  <w:p w:rsidR="0058576C" w:rsidRDefault="005857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A63F0"/>
    <w:multiLevelType w:val="hybridMultilevel"/>
    <w:tmpl w:val="0178D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700E0"/>
    <w:multiLevelType w:val="hybridMultilevel"/>
    <w:tmpl w:val="61601E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3E1F"/>
    <w:multiLevelType w:val="hybridMultilevel"/>
    <w:tmpl w:val="BC7C719E"/>
    <w:lvl w:ilvl="0" w:tplc="080A000B">
      <w:start w:val="1"/>
      <w:numFmt w:val="bullet"/>
      <w:lvlText w:val=""/>
      <w:lvlJc w:val="left"/>
      <w:pPr>
        <w:ind w:left="57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" w15:restartNumberingAfterBreak="0">
    <w:nsid w:val="51C401A2"/>
    <w:multiLevelType w:val="hybridMultilevel"/>
    <w:tmpl w:val="DED66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9C4"/>
    <w:multiLevelType w:val="hybridMultilevel"/>
    <w:tmpl w:val="101EB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A3A69"/>
    <w:multiLevelType w:val="hybridMultilevel"/>
    <w:tmpl w:val="104457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50"/>
    <w:rsid w:val="00007F4D"/>
    <w:rsid w:val="00065FFE"/>
    <w:rsid w:val="00070AE9"/>
    <w:rsid w:val="000731B7"/>
    <w:rsid w:val="000806C8"/>
    <w:rsid w:val="00095CF8"/>
    <w:rsid w:val="00097CBE"/>
    <w:rsid w:val="000A3BEB"/>
    <w:rsid w:val="000B21CA"/>
    <w:rsid w:val="000D078B"/>
    <w:rsid w:val="000E230D"/>
    <w:rsid w:val="00101F0F"/>
    <w:rsid w:val="00102D1E"/>
    <w:rsid w:val="00107CEC"/>
    <w:rsid w:val="0016783E"/>
    <w:rsid w:val="00167ACC"/>
    <w:rsid w:val="00171C26"/>
    <w:rsid w:val="001C1CA4"/>
    <w:rsid w:val="001F2FC9"/>
    <w:rsid w:val="001F72CF"/>
    <w:rsid w:val="00212D10"/>
    <w:rsid w:val="0021305C"/>
    <w:rsid w:val="00264599"/>
    <w:rsid w:val="00276466"/>
    <w:rsid w:val="002943D3"/>
    <w:rsid w:val="00302A87"/>
    <w:rsid w:val="00340366"/>
    <w:rsid w:val="00343C63"/>
    <w:rsid w:val="00371FDB"/>
    <w:rsid w:val="00374704"/>
    <w:rsid w:val="0038202F"/>
    <w:rsid w:val="003906D8"/>
    <w:rsid w:val="003B5A6A"/>
    <w:rsid w:val="003C0464"/>
    <w:rsid w:val="003D1C34"/>
    <w:rsid w:val="003E2CCD"/>
    <w:rsid w:val="003E3E2D"/>
    <w:rsid w:val="003E4517"/>
    <w:rsid w:val="00431552"/>
    <w:rsid w:val="004B0B62"/>
    <w:rsid w:val="004C4F28"/>
    <w:rsid w:val="004D43A0"/>
    <w:rsid w:val="005033DF"/>
    <w:rsid w:val="0051460C"/>
    <w:rsid w:val="0057011F"/>
    <w:rsid w:val="0058576C"/>
    <w:rsid w:val="00594CE5"/>
    <w:rsid w:val="005B7C8E"/>
    <w:rsid w:val="005E4027"/>
    <w:rsid w:val="006027B5"/>
    <w:rsid w:val="006A258E"/>
    <w:rsid w:val="006E6079"/>
    <w:rsid w:val="006F1EAF"/>
    <w:rsid w:val="00715BD1"/>
    <w:rsid w:val="00742272"/>
    <w:rsid w:val="00746093"/>
    <w:rsid w:val="007C5ACF"/>
    <w:rsid w:val="007D19C7"/>
    <w:rsid w:val="007F2856"/>
    <w:rsid w:val="00803B97"/>
    <w:rsid w:val="008415D1"/>
    <w:rsid w:val="008753E3"/>
    <w:rsid w:val="00881F03"/>
    <w:rsid w:val="008F79C3"/>
    <w:rsid w:val="009233CC"/>
    <w:rsid w:val="0092792C"/>
    <w:rsid w:val="009726F2"/>
    <w:rsid w:val="00996767"/>
    <w:rsid w:val="009B6B7C"/>
    <w:rsid w:val="009C724E"/>
    <w:rsid w:val="00A02740"/>
    <w:rsid w:val="00A03250"/>
    <w:rsid w:val="00A145FD"/>
    <w:rsid w:val="00A30623"/>
    <w:rsid w:val="00A33704"/>
    <w:rsid w:val="00A74D51"/>
    <w:rsid w:val="00A8290D"/>
    <w:rsid w:val="00A83B23"/>
    <w:rsid w:val="00AC4340"/>
    <w:rsid w:val="00AD47EE"/>
    <w:rsid w:val="00AF619D"/>
    <w:rsid w:val="00AF70FF"/>
    <w:rsid w:val="00B04921"/>
    <w:rsid w:val="00B3316B"/>
    <w:rsid w:val="00BA16B1"/>
    <w:rsid w:val="00BF0060"/>
    <w:rsid w:val="00C16A5D"/>
    <w:rsid w:val="00C263C5"/>
    <w:rsid w:val="00C36312"/>
    <w:rsid w:val="00C44C80"/>
    <w:rsid w:val="00C64971"/>
    <w:rsid w:val="00C660AF"/>
    <w:rsid w:val="00CA3A08"/>
    <w:rsid w:val="00CC3BFF"/>
    <w:rsid w:val="00CD3860"/>
    <w:rsid w:val="00CE510E"/>
    <w:rsid w:val="00CF39F7"/>
    <w:rsid w:val="00D0202E"/>
    <w:rsid w:val="00D0415C"/>
    <w:rsid w:val="00D6728F"/>
    <w:rsid w:val="00D83A2B"/>
    <w:rsid w:val="00DB13AE"/>
    <w:rsid w:val="00DF4E9B"/>
    <w:rsid w:val="00DF6660"/>
    <w:rsid w:val="00E136E8"/>
    <w:rsid w:val="00E5540F"/>
    <w:rsid w:val="00EA27A9"/>
    <w:rsid w:val="00F133DF"/>
    <w:rsid w:val="00F71D2A"/>
    <w:rsid w:val="00F82989"/>
    <w:rsid w:val="00F90D61"/>
    <w:rsid w:val="00FA16C0"/>
    <w:rsid w:val="00FA51C2"/>
    <w:rsid w:val="00F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CCF39F2-D0F0-400A-9EB0-4E98D6D1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250"/>
  </w:style>
  <w:style w:type="paragraph" w:styleId="Piedepgina">
    <w:name w:val="footer"/>
    <w:basedOn w:val="Normal"/>
    <w:link w:val="PiedepginaCar"/>
    <w:uiPriority w:val="99"/>
    <w:unhideWhenUsed/>
    <w:rsid w:val="00A03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250"/>
  </w:style>
  <w:style w:type="paragraph" w:styleId="Textodeglobo">
    <w:name w:val="Balloon Text"/>
    <w:basedOn w:val="Normal"/>
    <w:link w:val="TextodegloboCar"/>
    <w:uiPriority w:val="99"/>
    <w:semiHidden/>
    <w:unhideWhenUsed/>
    <w:rsid w:val="00A03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250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2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92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16C0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customStyle="1" w:styleId="Default">
    <w:name w:val="Default"/>
    <w:rsid w:val="005857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Geno</dc:creator>
  <cp:lastModifiedBy>angel gutierrez hernandez</cp:lastModifiedBy>
  <cp:revision>24</cp:revision>
  <cp:lastPrinted>2012-12-13T02:33:00Z</cp:lastPrinted>
  <dcterms:created xsi:type="dcterms:W3CDTF">2016-02-25T14:14:00Z</dcterms:created>
  <dcterms:modified xsi:type="dcterms:W3CDTF">2017-08-07T21:44:00Z</dcterms:modified>
</cp:coreProperties>
</file>