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EndPr/>
      <w:sdtContent>
        <w:p w14:paraId="20A183C6" w14:textId="6E364008" w:rsidR="00F76AF8" w:rsidRDefault="00F76AF8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48F4C1" wp14:editId="5CE2884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D57AE38" w14:textId="20F5A1C8" w:rsidR="00F76AF8" w:rsidRDefault="00F76AF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48F4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D57AE38" w14:textId="20F5A1C8" w:rsidR="00F76AF8" w:rsidRDefault="00F76A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3B2EF" wp14:editId="3778F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3523D" w14:textId="674F1672" w:rsidR="00F76AF8" w:rsidRDefault="00F76AF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 w14:paraId="2B36DB55" w14:textId="3C8151D2" w:rsidR="00F76AF8" w:rsidRDefault="004407C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6AF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3B2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47C3523D" w14:textId="674F1672" w:rsidR="00F76AF8" w:rsidRDefault="00F76AF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 w14:paraId="2B36DB55" w14:textId="3C8151D2" w:rsidR="00F76AF8" w:rsidRDefault="004407C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6AF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36CFA4" wp14:editId="22C873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184E" w14:textId="45C0201A" w:rsidR="00F76AF8" w:rsidRDefault="004407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05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Unit </w:t>
                                    </w:r>
                                    <w:r w:rsidR="00A363B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10764CAB" w14:textId="37754E34" w:rsidR="00F76AF8" w:rsidRDefault="004407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13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Conditionals and Recursion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36CFA4"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7289184E" w14:textId="45C0201A" w:rsidR="00F76AF8" w:rsidRDefault="004407C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05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Unit </w:t>
                              </w:r>
                              <w:r w:rsidR="00A363B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10764CAB" w14:textId="37754E34" w:rsidR="00F76AF8" w:rsidRDefault="004407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D13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Conditionals and Recursion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6056C6" w14:textId="7EF3E8C8" w:rsidR="00F76AF8" w:rsidRDefault="00F76AF8">
          <w:r>
            <w:br w:type="page"/>
          </w:r>
        </w:p>
      </w:sdtContent>
    </w:sdt>
    <w:p w14:paraId="26DA3CB5" w14:textId="4F32DE4F" w:rsidR="00C56F50" w:rsidRDefault="00480D1B" w:rsidP="009E1774">
      <w:pPr>
        <w:pStyle w:val="Heading1"/>
      </w:pPr>
      <w:r>
        <w:lastRenderedPageBreak/>
        <w:t>Reading Material</w:t>
      </w:r>
    </w:p>
    <w:p w14:paraId="7756C798" w14:textId="72D00308" w:rsidR="00810652" w:rsidRDefault="009E1774" w:rsidP="009E1774">
      <w:r>
        <w:t xml:space="preserve">The text for this unit is Think Python chapter </w:t>
      </w:r>
      <w:r w:rsidR="00EA4366">
        <w:t>5</w:t>
      </w:r>
      <w:r w:rsidR="004705BE">
        <w:t xml:space="preserve"> (pages </w:t>
      </w:r>
      <w:r w:rsidR="00EA4366">
        <w:t>39</w:t>
      </w:r>
      <w:r w:rsidR="004705BE">
        <w:t xml:space="preserve"> through </w:t>
      </w:r>
      <w:r w:rsidR="00EA4366">
        <w:t>49</w:t>
      </w:r>
      <w:r>
        <w:t>).</w:t>
      </w:r>
      <w:r w:rsidR="00810652">
        <w:t xml:space="preserve"> </w:t>
      </w:r>
    </w:p>
    <w:p w14:paraId="08BCC8A0" w14:textId="4D69524E" w:rsidR="00224468" w:rsidRDefault="00224468" w:rsidP="009E1774"/>
    <w:p w14:paraId="5C874C4E" w14:textId="51080863" w:rsidR="00224468" w:rsidRDefault="00224468" w:rsidP="009E1774">
      <w:r>
        <w:t>It is encouraged to work on your reading with the Python interpreter open on your computer, so that you can type in the examples and experiment as you read.</w:t>
      </w:r>
    </w:p>
    <w:p w14:paraId="4B1D6685" w14:textId="41F2CD17" w:rsidR="00646CB9" w:rsidRDefault="00646CB9" w:rsidP="009E1774"/>
    <w:p w14:paraId="1AB2BDDB" w14:textId="21CE5FAD" w:rsidR="00646CB9" w:rsidRDefault="00265E9B" w:rsidP="00646CB9">
      <w:pPr>
        <w:pStyle w:val="Heading1"/>
      </w:pPr>
      <w:r>
        <w:t>Guided Reading</w:t>
      </w:r>
    </w:p>
    <w:p w14:paraId="37429EA0" w14:textId="12AFE130" w:rsidR="009467D4" w:rsidRDefault="009467D4" w:rsidP="009467D4">
      <w:r>
        <w:t>Please complete the following questions using the assigned reading above.</w:t>
      </w:r>
    </w:p>
    <w:p w14:paraId="005EA31E" w14:textId="49A45D9C" w:rsidR="009467D4" w:rsidRDefault="009467D4" w:rsidP="009467D4"/>
    <w:p w14:paraId="296CCC65" w14:textId="604C3A85" w:rsidR="00677678" w:rsidRPr="006A67AE" w:rsidRDefault="004705BE" w:rsidP="005B4756">
      <w:pPr>
        <w:pStyle w:val="ListParagraph"/>
        <w:numPr>
          <w:ilvl w:val="0"/>
          <w:numId w:val="5"/>
        </w:numPr>
        <w:contextualSpacing w:val="0"/>
        <w:rPr>
          <w:b/>
          <w:u w:val="single"/>
        </w:rPr>
      </w:pPr>
      <w:r>
        <w:t>The</w:t>
      </w:r>
      <w:r w:rsidR="00677678">
        <w:t xml:space="preserve"> </w:t>
      </w:r>
      <w:r w:rsidR="00677678" w:rsidRPr="00012F63">
        <w:t>_________________</w:t>
      </w:r>
      <w:r w:rsidR="00677678">
        <w:t xml:space="preserve"> operator (written as “//”) divides two numbers and rounds down to an integer, for example, 10 // 3 equals 3.</w:t>
      </w:r>
    </w:p>
    <w:p w14:paraId="2760E293" w14:textId="77777777" w:rsidR="006A67AE" w:rsidRPr="00677678" w:rsidRDefault="006A67AE" w:rsidP="006A67AE">
      <w:pPr>
        <w:pStyle w:val="ListParagraph"/>
        <w:contextualSpacing w:val="0"/>
        <w:rPr>
          <w:b/>
          <w:u w:val="single"/>
        </w:rPr>
      </w:pPr>
    </w:p>
    <w:p w14:paraId="60E6E4F0" w14:textId="35661347" w:rsidR="00677678" w:rsidRPr="006A67AE" w:rsidRDefault="006F4007" w:rsidP="00677678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The </w:t>
      </w:r>
      <w:r w:rsidRPr="00012F63">
        <w:t>_________________</w:t>
      </w:r>
      <w:r>
        <w:t xml:space="preserve"> operator (written as “%”), divides two numbers and returns the remainder, for example, 10 % 3 equals 1</w:t>
      </w:r>
      <w:r w:rsidR="004407C6">
        <w:t>.</w:t>
      </w:r>
    </w:p>
    <w:p w14:paraId="32BD3A96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36A5F0A0" w14:textId="135EE63C" w:rsidR="006D32FA" w:rsidRPr="006A67AE" w:rsidRDefault="006D32FA" w:rsidP="006D32FA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A </w:t>
      </w:r>
      <w:r w:rsidRPr="006D32FA">
        <w:t>_________________</w:t>
      </w:r>
      <w:r w:rsidR="00F07734">
        <w:t xml:space="preserve"> expression is an expression that is either true or false.</w:t>
      </w:r>
    </w:p>
    <w:p w14:paraId="4BD453BE" w14:textId="561A6D1B" w:rsidR="006A67AE" w:rsidRPr="006A67AE" w:rsidRDefault="006A67AE" w:rsidP="006A67AE">
      <w:pPr>
        <w:ind w:left="720"/>
        <w:rPr>
          <w:b/>
          <w:u w:val="single"/>
        </w:rPr>
      </w:pPr>
    </w:p>
    <w:p w14:paraId="61742401" w14:textId="1A217603" w:rsidR="006A67AE" w:rsidRPr="006A67AE" w:rsidRDefault="00B33CFD" w:rsidP="006A67AE">
      <w:pPr>
        <w:pStyle w:val="ListParagraph"/>
        <w:numPr>
          <w:ilvl w:val="0"/>
          <w:numId w:val="5"/>
        </w:numPr>
        <w:rPr>
          <w:b/>
          <w:u w:val="single"/>
        </w:rPr>
      </w:pPr>
      <w:r>
        <w:t>Not equal (</w:t>
      </w:r>
      <w:proofErr w:type="gramStart"/>
      <w:r>
        <w:t>“!=</w:t>
      </w:r>
      <w:proofErr w:type="gramEnd"/>
      <w:r>
        <w:t xml:space="preserve">”), greater than (“&gt;”), less than (“&lt;”), greater than or equal to (“&gt;=”), less than or equal to (“&lt;=”), and equal to (“==”) are </w:t>
      </w:r>
      <w:r w:rsidRPr="00B33CFD">
        <w:t>_________________</w:t>
      </w:r>
      <w:r>
        <w:t>.</w:t>
      </w:r>
    </w:p>
    <w:p w14:paraId="1697B5C1" w14:textId="5668853D" w:rsidR="006A67AE" w:rsidRPr="006A67AE" w:rsidRDefault="006A67AE" w:rsidP="006A67AE">
      <w:pPr>
        <w:ind w:left="720"/>
        <w:rPr>
          <w:b/>
          <w:u w:val="single"/>
        </w:rPr>
      </w:pPr>
    </w:p>
    <w:p w14:paraId="2C4B9126" w14:textId="2528012A" w:rsidR="00B33CFD" w:rsidRPr="006A67AE" w:rsidRDefault="00B33CFD" w:rsidP="00B33CFD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There are three </w:t>
      </w:r>
      <w:r w:rsidRPr="00B33CFD">
        <w:t>_________________</w:t>
      </w:r>
      <w:r>
        <w:t>, and, or, and not.</w:t>
      </w:r>
    </w:p>
    <w:p w14:paraId="410B0B3A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56A9788D" w14:textId="1B8559A2" w:rsidR="00B33CFD" w:rsidRPr="006A67AE" w:rsidRDefault="0005288F" w:rsidP="0005288F">
      <w:pPr>
        <w:pStyle w:val="ListParagraph"/>
        <w:numPr>
          <w:ilvl w:val="0"/>
          <w:numId w:val="5"/>
        </w:numPr>
        <w:rPr>
          <w:b/>
          <w:u w:val="single"/>
        </w:rPr>
      </w:pPr>
      <w:r w:rsidRPr="0005288F">
        <w:rPr>
          <w:b/>
          <w:u w:val="single"/>
        </w:rPr>
        <w:t>_________________</w:t>
      </w:r>
      <w:r>
        <w:t xml:space="preserve"> give us the ability to check conditions and change the behavior of the program accordingly</w:t>
      </w:r>
      <w:r w:rsidR="00FA7DC6">
        <w:t>.</w:t>
      </w:r>
    </w:p>
    <w:p w14:paraId="068E73D3" w14:textId="77777777" w:rsidR="006A67AE" w:rsidRPr="006A67AE" w:rsidRDefault="006A67AE" w:rsidP="006A67AE">
      <w:pPr>
        <w:ind w:left="720"/>
        <w:rPr>
          <w:b/>
          <w:u w:val="single"/>
        </w:rPr>
      </w:pPr>
    </w:p>
    <w:p w14:paraId="3CFE97F5" w14:textId="43ADC81D" w:rsidR="00FA7DC6" w:rsidRPr="00857261" w:rsidRDefault="00857261" w:rsidP="0005288F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In the following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7261" w14:paraId="7C53023A" w14:textId="77777777" w:rsidTr="00857261">
        <w:tc>
          <w:tcPr>
            <w:tcW w:w="9350" w:type="dxa"/>
          </w:tcPr>
          <w:p w14:paraId="7515736F" w14:textId="77777777" w:rsidR="00A60A8F" w:rsidRDefault="00A60A8F" w:rsidP="005303FC">
            <w:r>
              <w:t>if x &gt; 0:</w:t>
            </w:r>
          </w:p>
          <w:p w14:paraId="7346C07A" w14:textId="72A6B399" w:rsidR="00857261" w:rsidRDefault="005303FC" w:rsidP="005303FC">
            <w:r>
              <w:t xml:space="preserve">    </w:t>
            </w:r>
            <w:proofErr w:type="gramStart"/>
            <w:r w:rsidR="00A60A8F">
              <w:t>print(</w:t>
            </w:r>
            <w:proofErr w:type="gramEnd"/>
            <w:r w:rsidR="00A60A8F">
              <w:t>'x is positive')</w:t>
            </w:r>
          </w:p>
        </w:tc>
      </w:tr>
    </w:tbl>
    <w:p w14:paraId="62DDA4FF" w14:textId="182D6F2C" w:rsidR="005B4756" w:rsidRDefault="00857261" w:rsidP="005B4756">
      <w:pPr>
        <w:pStyle w:val="ListParagraph"/>
      </w:pPr>
      <w:r>
        <w:t xml:space="preserve">The </w:t>
      </w:r>
      <w:proofErr w:type="spellStart"/>
      <w:r>
        <w:t>boolean</w:t>
      </w:r>
      <w:proofErr w:type="spellEnd"/>
      <w:r>
        <w:t xml:space="preserve"> expression following the “if” is called the </w:t>
      </w:r>
      <w:r w:rsidR="005303FC" w:rsidRPr="005303FC">
        <w:t>_________________</w:t>
      </w:r>
      <w:r w:rsidR="005303FC">
        <w:t>.</w:t>
      </w:r>
    </w:p>
    <w:p w14:paraId="2911A078" w14:textId="77777777" w:rsidR="006A67AE" w:rsidRDefault="006A67AE" w:rsidP="005B4756">
      <w:pPr>
        <w:pStyle w:val="ListParagraph"/>
      </w:pPr>
    </w:p>
    <w:p w14:paraId="066B61E7" w14:textId="2920A12A" w:rsidR="005B4756" w:rsidRDefault="005B4756" w:rsidP="005B4756">
      <w:pPr>
        <w:pStyle w:val="ListParagraph"/>
        <w:numPr>
          <w:ilvl w:val="0"/>
          <w:numId w:val="5"/>
        </w:numPr>
      </w:pPr>
      <w:r>
        <w:t>The code below</w:t>
      </w:r>
      <w:r w:rsidR="006A67AE">
        <w:t xml:space="preserve"> demonstrates </w:t>
      </w:r>
      <w:r w:rsidR="006A67AE" w:rsidRPr="005303FC">
        <w:t>_________________</w:t>
      </w:r>
      <w:r w:rsidR="006A67AE">
        <w:t xml:space="preserve">,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67AE" w14:paraId="3AD4FA28" w14:textId="77777777" w:rsidTr="006A67AE">
        <w:tc>
          <w:tcPr>
            <w:tcW w:w="9350" w:type="dxa"/>
          </w:tcPr>
          <w:p w14:paraId="6F401DA1" w14:textId="77777777" w:rsidR="006A67AE" w:rsidRDefault="006A67AE" w:rsidP="006A67AE">
            <w:r>
              <w:t>if x % 2 == 0:</w:t>
            </w:r>
          </w:p>
          <w:p w14:paraId="09BDA13A" w14:textId="1DB2806F" w:rsidR="006A67AE" w:rsidRDefault="006A67AE" w:rsidP="006A67A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'x is even')</w:t>
            </w:r>
          </w:p>
          <w:p w14:paraId="4ADEEBBC" w14:textId="77777777" w:rsidR="006A67AE" w:rsidRDefault="006A67AE" w:rsidP="006A67AE">
            <w:r>
              <w:t>else:</w:t>
            </w:r>
          </w:p>
          <w:p w14:paraId="1A83515C" w14:textId="72DC5CC4" w:rsidR="006A67AE" w:rsidRDefault="006A67AE" w:rsidP="006A67A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'x is odd')</w:t>
            </w:r>
          </w:p>
        </w:tc>
      </w:tr>
    </w:tbl>
    <w:p w14:paraId="141C178D" w14:textId="63D39FEC" w:rsidR="00857261" w:rsidRDefault="006A67AE" w:rsidP="00857261">
      <w:pPr>
        <w:pStyle w:val="ListParagraph"/>
      </w:pPr>
      <w:r>
        <w:t xml:space="preserve">and the alternative pathways of code execution are called </w:t>
      </w:r>
      <w:r w:rsidRPr="005303FC">
        <w:t>_________________</w:t>
      </w:r>
      <w:r>
        <w:t xml:space="preserve">. </w:t>
      </w:r>
    </w:p>
    <w:p w14:paraId="3CCA0F86" w14:textId="77777777" w:rsidR="001B1B9A" w:rsidRDefault="001B1B9A" w:rsidP="00857261">
      <w:pPr>
        <w:pStyle w:val="ListParagraph"/>
      </w:pPr>
    </w:p>
    <w:p w14:paraId="30DCBFB3" w14:textId="0DD64FAF" w:rsidR="001B1B9A" w:rsidRDefault="00486BD6" w:rsidP="001B1B9A">
      <w:pPr>
        <w:pStyle w:val="ListParagraph"/>
        <w:numPr>
          <w:ilvl w:val="0"/>
          <w:numId w:val="5"/>
        </w:numPr>
      </w:pPr>
      <w:r>
        <w:t xml:space="preserve">A function that calls itself is </w:t>
      </w:r>
      <w:r w:rsidRPr="005303FC">
        <w:t>________________</w:t>
      </w:r>
      <w:proofErr w:type="gramStart"/>
      <w:r w:rsidRPr="005303FC">
        <w:t>_</w:t>
      </w:r>
      <w:r>
        <w:t xml:space="preserve"> ,</w:t>
      </w:r>
      <w:proofErr w:type="gramEnd"/>
      <w:r>
        <w:t xml:space="preserve"> and the process of executing it is called </w:t>
      </w:r>
      <w:r w:rsidRPr="005303FC">
        <w:t>_________________</w:t>
      </w:r>
      <w:r>
        <w:t xml:space="preserve">. </w:t>
      </w:r>
    </w:p>
    <w:p w14:paraId="52D0E965" w14:textId="77777777" w:rsidR="008B1E9D" w:rsidRDefault="008B1E9D" w:rsidP="008B1E9D">
      <w:pPr>
        <w:pStyle w:val="ListParagraph"/>
      </w:pPr>
    </w:p>
    <w:p w14:paraId="7C241C02" w14:textId="4805ECBA" w:rsidR="008B1E9D" w:rsidRDefault="008B1E9D" w:rsidP="001B1B9A">
      <w:pPr>
        <w:pStyle w:val="ListParagraph"/>
        <w:numPr>
          <w:ilvl w:val="0"/>
          <w:numId w:val="5"/>
        </w:numPr>
      </w:pPr>
      <w:r>
        <w:t xml:space="preserve">The bottom of the recursion is called the </w:t>
      </w:r>
      <w:r w:rsidRPr="005303FC">
        <w:t>_________________</w:t>
      </w:r>
      <w:r>
        <w:t xml:space="preserve">. </w:t>
      </w:r>
    </w:p>
    <w:p w14:paraId="099F272A" w14:textId="77777777" w:rsidR="00B23C10" w:rsidRDefault="00B23C10" w:rsidP="00B23C10">
      <w:pPr>
        <w:pStyle w:val="ListParagraph"/>
      </w:pPr>
    </w:p>
    <w:p w14:paraId="2B196E09" w14:textId="0628B8D6" w:rsidR="00B23C10" w:rsidRDefault="00B23C10" w:rsidP="001B1B9A">
      <w:pPr>
        <w:pStyle w:val="ListParagraph"/>
        <w:numPr>
          <w:ilvl w:val="0"/>
          <w:numId w:val="5"/>
        </w:numPr>
      </w:pPr>
      <w:r>
        <w:lastRenderedPageBreak/>
        <w:t>Recursion that never reaches a base case and goes on making recursive calls</w:t>
      </w:r>
      <w:r w:rsidR="00755A57">
        <w:t xml:space="preserve"> forever is know as </w:t>
      </w:r>
      <w:r w:rsidR="00755A57" w:rsidRPr="005303FC">
        <w:t>__________________________________</w:t>
      </w:r>
      <w:r w:rsidR="00755A57">
        <w:t xml:space="preserve">. </w:t>
      </w:r>
    </w:p>
    <w:p w14:paraId="37DE7712" w14:textId="77777777" w:rsidR="00185921" w:rsidRDefault="00185921" w:rsidP="00185921">
      <w:pPr>
        <w:pStyle w:val="ListParagraph"/>
      </w:pPr>
    </w:p>
    <w:p w14:paraId="66ADE2B0" w14:textId="3ED9859D" w:rsidR="00185921" w:rsidRPr="00857261" w:rsidRDefault="00185921" w:rsidP="00185921">
      <w:r w:rsidRPr="00072BC5"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5.13)</w:t>
      </w:r>
      <w:r w:rsidRPr="00072BC5">
        <w:rPr>
          <w:b/>
          <w:u w:val="single"/>
        </w:rPr>
        <w:t>!</w:t>
      </w:r>
    </w:p>
    <w:p w14:paraId="2D569953" w14:textId="596AE5A0" w:rsidR="004B6705" w:rsidRDefault="004B6705" w:rsidP="004B6705">
      <w:pPr>
        <w:pStyle w:val="Heading1"/>
      </w:pPr>
      <w:r>
        <w:t>Operator Practice</w:t>
      </w:r>
    </w:p>
    <w:p w14:paraId="74F7FF31" w14:textId="151DCD64" w:rsidR="00A865DD" w:rsidRDefault="00A865DD" w:rsidP="00A865DD">
      <w:r>
        <w:t>Please answer true or false to the following</w:t>
      </w:r>
      <w:r w:rsidR="00961A95">
        <w:t>.</w:t>
      </w:r>
      <w:r w:rsidR="0050779E">
        <w:t xml:space="preserve"> You can use the Python Interpreter to check your work!</w:t>
      </w:r>
    </w:p>
    <w:p w14:paraId="40FC2B2A" w14:textId="77777777" w:rsidR="005101CD" w:rsidRDefault="005101CD" w:rsidP="00A865DD"/>
    <w:p w14:paraId="1896C51A" w14:textId="5A410AF2" w:rsidR="005101CD" w:rsidRDefault="005101CD" w:rsidP="005101CD">
      <w:pPr>
        <w:pStyle w:val="ListParagraph"/>
        <w:numPr>
          <w:ilvl w:val="0"/>
          <w:numId w:val="6"/>
        </w:numPr>
      </w:pPr>
      <w:proofErr w:type="gramStart"/>
      <w:r>
        <w:t>7 !</w:t>
      </w:r>
      <w:proofErr w:type="gramEnd"/>
      <w:r>
        <w:t xml:space="preserve">= </w:t>
      </w:r>
      <w:r w:rsidR="0050779E">
        <w:t>(3+4)</w:t>
      </w:r>
      <w:r>
        <w:t xml:space="preserve">  </w:t>
      </w:r>
      <w:r w:rsidR="004407C6" w:rsidRPr="005303FC">
        <w:t>_________________</w:t>
      </w:r>
    </w:p>
    <w:p w14:paraId="25E33954" w14:textId="77777777" w:rsidR="005101CD" w:rsidRDefault="005101CD" w:rsidP="005101CD">
      <w:pPr>
        <w:pStyle w:val="ListParagraph"/>
      </w:pPr>
    </w:p>
    <w:p w14:paraId="51A3E404" w14:textId="031A8E27" w:rsidR="005101CD" w:rsidRDefault="005101CD" w:rsidP="005101CD">
      <w:pPr>
        <w:pStyle w:val="ListParagraph"/>
        <w:numPr>
          <w:ilvl w:val="0"/>
          <w:numId w:val="6"/>
        </w:numPr>
      </w:pPr>
      <w:r>
        <w:t xml:space="preserve">(1+10) &gt;= 11 </w:t>
      </w:r>
      <w:r w:rsidR="004407C6" w:rsidRPr="005303FC">
        <w:t>_________________</w:t>
      </w:r>
    </w:p>
    <w:p w14:paraId="70EAADA6" w14:textId="77777777" w:rsidR="005101CD" w:rsidRDefault="005101CD" w:rsidP="005101CD">
      <w:pPr>
        <w:pStyle w:val="ListParagraph"/>
      </w:pPr>
    </w:p>
    <w:p w14:paraId="553F1A8E" w14:textId="50D62C2A" w:rsidR="005101CD" w:rsidRDefault="005101CD" w:rsidP="005101CD">
      <w:pPr>
        <w:pStyle w:val="ListParagraph"/>
        <w:numPr>
          <w:ilvl w:val="0"/>
          <w:numId w:val="6"/>
        </w:numPr>
      </w:pPr>
      <w:r>
        <w:t xml:space="preserve">5 &lt;= </w:t>
      </w:r>
      <w:proofErr w:type="gramStart"/>
      <w:r>
        <w:t xml:space="preserve">9  </w:t>
      </w:r>
      <w:r w:rsidR="004407C6" w:rsidRPr="005303FC">
        <w:t>_</w:t>
      </w:r>
      <w:proofErr w:type="gramEnd"/>
      <w:r w:rsidR="004407C6" w:rsidRPr="005303FC">
        <w:t>________________</w:t>
      </w:r>
    </w:p>
    <w:p w14:paraId="56157C22" w14:textId="69D2D11A" w:rsidR="004F5DB8" w:rsidRPr="00677678" w:rsidRDefault="004F5DB8" w:rsidP="00677678">
      <w:pPr>
        <w:rPr>
          <w:b/>
          <w:u w:val="single"/>
        </w:rPr>
      </w:pPr>
    </w:p>
    <w:p w14:paraId="6AA5D3CB" w14:textId="65C9A7E0" w:rsidR="008E5B57" w:rsidRDefault="00BE52D8" w:rsidP="008E5B57">
      <w:pPr>
        <w:pStyle w:val="Heading1"/>
      </w:pPr>
      <w:r>
        <w:t>Assignment</w:t>
      </w:r>
    </w:p>
    <w:p w14:paraId="7AF526A2" w14:textId="61C5AF52" w:rsidR="008E5B57" w:rsidRDefault="008E5B57" w:rsidP="004705BE">
      <w:pPr>
        <w:pStyle w:val="ListParagraph"/>
        <w:numPr>
          <w:ilvl w:val="0"/>
          <w:numId w:val="2"/>
        </w:numPr>
      </w:pPr>
      <w:r>
        <w:t>E</w:t>
      </w:r>
      <w:r w:rsidR="001E1508">
        <w:t xml:space="preserve">xercise </w:t>
      </w:r>
      <w:r w:rsidR="00DA31EE">
        <w:t>5.2 in the textbook.</w:t>
      </w:r>
    </w:p>
    <w:p w14:paraId="7E0BFFC6" w14:textId="77777777" w:rsidR="00DF3718" w:rsidRDefault="00DF3718" w:rsidP="00DF3718">
      <w:pPr>
        <w:pStyle w:val="ListParagraph"/>
      </w:pPr>
    </w:p>
    <w:p w14:paraId="12440B83" w14:textId="46AB5D64" w:rsidR="00665DE2" w:rsidRDefault="00665DE2" w:rsidP="004705BE">
      <w:pPr>
        <w:pStyle w:val="ListParagraph"/>
        <w:numPr>
          <w:ilvl w:val="0"/>
          <w:numId w:val="2"/>
        </w:numPr>
      </w:pPr>
      <w:r>
        <w:t>Exercise 5.3 in the textbook</w:t>
      </w:r>
    </w:p>
    <w:p w14:paraId="08AF2E45" w14:textId="77777777" w:rsidR="00180973" w:rsidRDefault="00180973" w:rsidP="00180973">
      <w:pPr>
        <w:pStyle w:val="ListParagraph"/>
      </w:pPr>
    </w:p>
    <w:p w14:paraId="0910942A" w14:textId="1C7FC955" w:rsidR="00981650" w:rsidRDefault="008907AF" w:rsidP="004705BE">
      <w:pPr>
        <w:pStyle w:val="ListParagraph"/>
        <w:numPr>
          <w:ilvl w:val="0"/>
          <w:numId w:val="2"/>
        </w:numPr>
      </w:pPr>
      <w:r>
        <w:t xml:space="preserve">Write a program that prompts the user for a number, and then </w:t>
      </w:r>
      <w:r w:rsidR="00F25C7A">
        <w:t>prints</w:t>
      </w:r>
      <w:r>
        <w:t xml:space="preserve"> the Fibonacci sequence up to that number. Us</w:t>
      </w:r>
      <w:r w:rsidR="00981650">
        <w:t>e recursion!! Note that the definition of the Fibonacci sequence is itself recursive:</w:t>
      </w:r>
    </w:p>
    <w:p w14:paraId="4C3500E6" w14:textId="77777777" w:rsidR="00981650" w:rsidRDefault="00981650" w:rsidP="00981650"/>
    <w:p w14:paraId="5C10B46C" w14:textId="04EE5A59" w:rsidR="00981650" w:rsidRDefault="00981650" w:rsidP="00981650">
      <w:pPr>
        <w:pStyle w:val="ListParagraph"/>
      </w:pPr>
      <w:r>
        <w:rPr>
          <w:noProof/>
        </w:rPr>
        <w:drawing>
          <wp:inline distT="0" distB="0" distL="0" distR="0" wp14:anchorId="63D3B839" wp14:editId="08BE3B1C">
            <wp:extent cx="2475865" cy="802005"/>
            <wp:effectExtent l="0" t="0" r="635" b="0"/>
            <wp:docPr id="34" name="Picture 34" descr="fibonacci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bonacci from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B77" w14:textId="778B18EA" w:rsidR="00180973" w:rsidRDefault="00180973" w:rsidP="00981650">
      <w:pPr>
        <w:pStyle w:val="ListParagraph"/>
      </w:pPr>
    </w:p>
    <w:p w14:paraId="0EDE2319" w14:textId="01EF2B20" w:rsidR="008E5B57" w:rsidRDefault="008E5B57" w:rsidP="008E5B57"/>
    <w:p w14:paraId="3E915437" w14:textId="0FDFD252" w:rsidR="008E5B57" w:rsidRPr="00BE52D8" w:rsidRDefault="008E5B57" w:rsidP="00BE52D8">
      <w:r>
        <w:t xml:space="preserve">If time allows, please complete exercise </w:t>
      </w:r>
      <w:r w:rsidR="00DA31EE">
        <w:t>5.1</w:t>
      </w:r>
      <w:r w:rsidR="000D1BDA">
        <w:t xml:space="preserve"> in the textbook</w:t>
      </w:r>
      <w:r>
        <w:t>.</w:t>
      </w:r>
      <w:r w:rsidR="00DA31EE">
        <w:t xml:space="preserve"> Don’t forget about the modulo (%) and floor division (//) operators!! Note that GMT (Greenwich Mean Time) is used, and not our local time zone.</w:t>
      </w:r>
      <w:bookmarkStart w:id="0" w:name="_GoBack"/>
      <w:bookmarkEnd w:id="0"/>
    </w:p>
    <w:sectPr w:rsidR="008E5B57" w:rsidRPr="00BE52D8" w:rsidSect="00563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F78A7"/>
    <w:multiLevelType w:val="hybridMultilevel"/>
    <w:tmpl w:val="DC7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2E1B"/>
    <w:multiLevelType w:val="hybridMultilevel"/>
    <w:tmpl w:val="386A81E4"/>
    <w:lvl w:ilvl="0" w:tplc="217AA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87C71"/>
    <w:multiLevelType w:val="hybridMultilevel"/>
    <w:tmpl w:val="A09AAFC2"/>
    <w:lvl w:ilvl="0" w:tplc="217AAA2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2CA"/>
    <w:rsid w:val="0005288F"/>
    <w:rsid w:val="00072BC5"/>
    <w:rsid w:val="000D1BDA"/>
    <w:rsid w:val="00180973"/>
    <w:rsid w:val="00185921"/>
    <w:rsid w:val="001B1B9A"/>
    <w:rsid w:val="001C5CC5"/>
    <w:rsid w:val="001D7065"/>
    <w:rsid w:val="001E1508"/>
    <w:rsid w:val="00224468"/>
    <w:rsid w:val="00265E9B"/>
    <w:rsid w:val="002B6DFB"/>
    <w:rsid w:val="003822B6"/>
    <w:rsid w:val="003F6699"/>
    <w:rsid w:val="004029E6"/>
    <w:rsid w:val="00404646"/>
    <w:rsid w:val="004407C6"/>
    <w:rsid w:val="004612CA"/>
    <w:rsid w:val="004705BE"/>
    <w:rsid w:val="00480D1B"/>
    <w:rsid w:val="00486BD6"/>
    <w:rsid w:val="004B6705"/>
    <w:rsid w:val="004F5DB8"/>
    <w:rsid w:val="0050097A"/>
    <w:rsid w:val="00502F8D"/>
    <w:rsid w:val="0050779E"/>
    <w:rsid w:val="005101CD"/>
    <w:rsid w:val="005303FC"/>
    <w:rsid w:val="00563A64"/>
    <w:rsid w:val="005767AA"/>
    <w:rsid w:val="005B4756"/>
    <w:rsid w:val="00646CB9"/>
    <w:rsid w:val="00665DE2"/>
    <w:rsid w:val="00677678"/>
    <w:rsid w:val="006A67AE"/>
    <w:rsid w:val="006D32FA"/>
    <w:rsid w:val="006F4007"/>
    <w:rsid w:val="00755A57"/>
    <w:rsid w:val="007C25F2"/>
    <w:rsid w:val="00810652"/>
    <w:rsid w:val="00857261"/>
    <w:rsid w:val="0088071D"/>
    <w:rsid w:val="008907AF"/>
    <w:rsid w:val="008B1E9D"/>
    <w:rsid w:val="008E5B57"/>
    <w:rsid w:val="00921EC0"/>
    <w:rsid w:val="009467D4"/>
    <w:rsid w:val="00961A95"/>
    <w:rsid w:val="00981650"/>
    <w:rsid w:val="009E1774"/>
    <w:rsid w:val="00A363B7"/>
    <w:rsid w:val="00A60A8F"/>
    <w:rsid w:val="00A83A04"/>
    <w:rsid w:val="00A865DD"/>
    <w:rsid w:val="00B23C10"/>
    <w:rsid w:val="00B33CFD"/>
    <w:rsid w:val="00BE52D8"/>
    <w:rsid w:val="00BE6526"/>
    <w:rsid w:val="00C56F50"/>
    <w:rsid w:val="00CB3976"/>
    <w:rsid w:val="00D14625"/>
    <w:rsid w:val="00D46DAC"/>
    <w:rsid w:val="00DA31EE"/>
    <w:rsid w:val="00DE3D72"/>
    <w:rsid w:val="00DF266A"/>
    <w:rsid w:val="00DF3718"/>
    <w:rsid w:val="00EA4366"/>
    <w:rsid w:val="00ED0027"/>
    <w:rsid w:val="00ED13B3"/>
    <w:rsid w:val="00F05676"/>
    <w:rsid w:val="00F07734"/>
    <w:rsid w:val="00F25C7A"/>
    <w:rsid w:val="00F30019"/>
    <w:rsid w:val="00F76AF8"/>
    <w:rsid w:val="00FA7DC6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C0"/>
  </w:style>
  <w:style w:type="paragraph" w:styleId="Heading1">
    <w:name w:val="heading 1"/>
    <w:basedOn w:val="Normal"/>
    <w:next w:val="Normal"/>
    <w:link w:val="Heading1Char"/>
    <w:uiPriority w:val="9"/>
    <w:qFormat/>
    <w:rsid w:val="009E17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63A64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E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67D4"/>
    <w:pPr>
      <w:ind w:left="720"/>
      <w:contextualSpacing/>
    </w:pPr>
  </w:style>
  <w:style w:type="table" w:styleId="TableGrid">
    <w:name w:val="Table Grid"/>
    <w:basedOn w:val="TableNormal"/>
    <w:uiPriority w:val="39"/>
    <w:rsid w:val="00500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DD051C-86E7-44C3-A995-684F77E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</dc:title>
  <dc:subject>Unit Title</dc:subject>
  <dc:creator>Justin Carbonara</dc:creator>
  <cp:keywords/>
  <dc:description/>
  <cp:lastModifiedBy>Justin Carbonara</cp:lastModifiedBy>
  <cp:revision>56</cp:revision>
  <dcterms:created xsi:type="dcterms:W3CDTF">2017-12-22T14:34:00Z</dcterms:created>
  <dcterms:modified xsi:type="dcterms:W3CDTF">2018-02-11T22:44:00Z</dcterms:modified>
  <cp:category>Introduction to Python Computer Programming</cp:category>
</cp:coreProperties>
</file>