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85CE50F" w:rsidR="00C81789" w:rsidRDefault="00872FE6" w:rsidP="000C094D">
      <w:pPr>
        <w:pStyle w:val="Heading3"/>
        <w:jc w:val="both"/>
        <w:rPr>
          <w:b/>
          <w:bCs/>
          <w:u w:val="single"/>
        </w:rPr>
      </w:pPr>
      <w:r w:rsidRPr="00872FE6">
        <w:rPr>
          <w:b/>
          <w:bCs/>
          <w:u w:val="single"/>
        </w:rPr>
        <w:t xml:space="preserve">Problem Set 1:  Choice and Entity and Section </w:t>
      </w:r>
      <w:r w:rsidR="00613EBD" w:rsidRPr="00872FE6">
        <w:rPr>
          <w:b/>
          <w:bCs/>
          <w:u w:val="single"/>
        </w:rPr>
        <w:t>199A</w:t>
      </w:r>
    </w:p>
    <w:p w14:paraId="7ECC4DE2" w14:textId="7ED4C458" w:rsidR="00872FE6" w:rsidRDefault="00872FE6" w:rsidP="000C094D">
      <w:pPr>
        <w:jc w:val="both"/>
      </w:pPr>
    </w:p>
    <w:p w14:paraId="437D5DE1" w14:textId="77777777" w:rsidR="00872FE6" w:rsidRPr="00872FE6" w:rsidRDefault="00872FE6" w:rsidP="000C094D">
      <w:pPr>
        <w:jc w:val="both"/>
      </w:pPr>
    </w:p>
    <w:p w14:paraId="3E424443" w14:textId="134260FE" w:rsidR="00872FE6" w:rsidRDefault="00872FE6" w:rsidP="000C094D">
      <w:pPr>
        <w:numPr>
          <w:ilvl w:val="0"/>
          <w:numId w:val="1"/>
        </w:numPr>
        <w:jc w:val="both"/>
      </w:pPr>
      <w:r>
        <w:t>You are considering incorporating your business.  Describe two entities that you could use to ensure that the entity will be treated a C corporation for tax purposes.</w:t>
      </w:r>
    </w:p>
    <w:p w14:paraId="748FA685" w14:textId="77777777" w:rsidR="00872FE6" w:rsidRDefault="00872FE6" w:rsidP="000C094D">
      <w:pPr>
        <w:ind w:left="720"/>
        <w:jc w:val="both"/>
      </w:pPr>
    </w:p>
    <w:p w14:paraId="4FF8D07A" w14:textId="1DE4477E" w:rsidR="00872FE6" w:rsidRDefault="00872FE6" w:rsidP="000C094D">
      <w:pPr>
        <w:numPr>
          <w:ilvl w:val="0"/>
          <w:numId w:val="1"/>
        </w:numPr>
        <w:jc w:val="both"/>
      </w:pPr>
      <w:r>
        <w:t xml:space="preserve">Apple wants to get into the autonomous car business and wants to operate the business through a separate legal entity for liability </w:t>
      </w:r>
      <w:r w:rsidR="00E318C9">
        <w:t>purposes,</w:t>
      </w:r>
      <w:r>
        <w:t xml:space="preserve"> but it does not want the entity to be treated as a C corporation.  What do you recommend?</w:t>
      </w:r>
    </w:p>
    <w:p w14:paraId="5C3AD727" w14:textId="77777777" w:rsidR="00872FE6" w:rsidRDefault="00872FE6" w:rsidP="000C094D">
      <w:pPr>
        <w:ind w:left="720"/>
        <w:jc w:val="both"/>
      </w:pPr>
    </w:p>
    <w:p w14:paraId="00000002" w14:textId="26379B01" w:rsidR="00C81789" w:rsidRDefault="00613EBD" w:rsidP="000C094D">
      <w:pPr>
        <w:numPr>
          <w:ilvl w:val="0"/>
          <w:numId w:val="1"/>
        </w:numPr>
        <w:jc w:val="both"/>
      </w:pPr>
      <w:r>
        <w:t>If your income (say $10</w:t>
      </w:r>
      <w:r>
        <w:t>0) is taxed at a rate of 37% and you can exclude 20% of your income ($20), what is the effective tax rate on your income of $100?  Can you generalize this algebraically?</w:t>
      </w:r>
    </w:p>
    <w:p w14:paraId="00000003" w14:textId="77777777" w:rsidR="00C81789" w:rsidRDefault="00C81789" w:rsidP="000C094D">
      <w:pPr>
        <w:jc w:val="both"/>
      </w:pPr>
    </w:p>
    <w:p w14:paraId="00000004" w14:textId="77777777" w:rsidR="00C81789" w:rsidRDefault="00613EBD" w:rsidP="000C094D">
      <w:pPr>
        <w:numPr>
          <w:ilvl w:val="0"/>
          <w:numId w:val="1"/>
        </w:numPr>
        <w:jc w:val="both"/>
      </w:pPr>
      <w:r>
        <w:t>If you operate your business through a corporation, are you eligible for the 199A ded</w:t>
      </w:r>
      <w:r>
        <w:t>uction? 199A(a).</w:t>
      </w:r>
    </w:p>
    <w:p w14:paraId="00000005" w14:textId="77777777" w:rsidR="00C81789" w:rsidRDefault="00C81789" w:rsidP="000C094D">
      <w:pPr>
        <w:ind w:left="720"/>
        <w:jc w:val="both"/>
      </w:pPr>
    </w:p>
    <w:p w14:paraId="00000006" w14:textId="3ABA1110" w:rsidR="00C81789" w:rsidRDefault="00613EBD" w:rsidP="000C094D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Qualified Business Income </w:t>
      </w:r>
      <w:r>
        <w:t xml:space="preserve">(read 199A(c)(1), (c)(3)(A), </w:t>
      </w:r>
      <w:r>
        <w:t>(c)(3)(B)</w:t>
      </w:r>
      <w:r w:rsidR="000565B7">
        <w:t>, (c)(4)</w:t>
      </w:r>
      <w:r>
        <w:t>)</w:t>
      </w:r>
    </w:p>
    <w:p w14:paraId="00000007" w14:textId="77777777" w:rsidR="00C81789" w:rsidRDefault="00613EBD" w:rsidP="000C094D">
      <w:pPr>
        <w:numPr>
          <w:ilvl w:val="1"/>
          <w:numId w:val="1"/>
        </w:numPr>
        <w:jc w:val="both"/>
      </w:pPr>
      <w:r>
        <w:t>Roughly what is QBI?</w:t>
      </w:r>
    </w:p>
    <w:p w14:paraId="00000008" w14:textId="77777777" w:rsidR="00C81789" w:rsidRDefault="00613EBD" w:rsidP="000C094D">
      <w:pPr>
        <w:numPr>
          <w:ilvl w:val="1"/>
          <w:numId w:val="1"/>
        </w:numPr>
        <w:jc w:val="both"/>
      </w:pPr>
      <w:r>
        <w:t>Are capital gains/losses, interest income, dividends QBI?</w:t>
      </w:r>
    </w:p>
    <w:p w14:paraId="00000009" w14:textId="77777777" w:rsidR="00C81789" w:rsidRDefault="00613EBD" w:rsidP="000C094D">
      <w:pPr>
        <w:numPr>
          <w:ilvl w:val="1"/>
          <w:numId w:val="1"/>
        </w:numPr>
        <w:jc w:val="both"/>
      </w:pPr>
      <w:r>
        <w:t>Does compensation paid to a taxpayer by his QTB count as QBI?</w:t>
      </w:r>
    </w:p>
    <w:p w14:paraId="0000000A" w14:textId="77777777" w:rsidR="00C81789" w:rsidRDefault="00C81789" w:rsidP="000C094D">
      <w:pPr>
        <w:ind w:left="720"/>
        <w:jc w:val="both"/>
      </w:pPr>
    </w:p>
    <w:p w14:paraId="0000000B" w14:textId="77777777" w:rsidR="00C81789" w:rsidRDefault="00613EBD" w:rsidP="000C094D">
      <w:pPr>
        <w:numPr>
          <w:ilvl w:val="0"/>
          <w:numId w:val="1"/>
        </w:numPr>
        <w:jc w:val="both"/>
      </w:pPr>
      <w:r>
        <w:t>Q</w:t>
      </w:r>
      <w:r>
        <w:rPr>
          <w:i/>
        </w:rPr>
        <w:t>ualified Trade or Busines</w:t>
      </w:r>
      <w:r>
        <w:rPr>
          <w:i/>
        </w:rPr>
        <w:t xml:space="preserve">s </w:t>
      </w:r>
      <w:r>
        <w:t>(QTB) (read 199A(d)(1), (2), (3))</w:t>
      </w:r>
    </w:p>
    <w:p w14:paraId="0000000C" w14:textId="77777777" w:rsidR="00C81789" w:rsidRDefault="00613EBD" w:rsidP="000C094D">
      <w:pPr>
        <w:numPr>
          <w:ilvl w:val="1"/>
          <w:numId w:val="1"/>
        </w:numPr>
        <w:jc w:val="both"/>
      </w:pPr>
      <w:r>
        <w:t>Is being an employee a QTB?</w:t>
      </w:r>
    </w:p>
    <w:p w14:paraId="0000000D" w14:textId="77777777" w:rsidR="00C81789" w:rsidRDefault="00613EBD" w:rsidP="000C094D">
      <w:pPr>
        <w:numPr>
          <w:ilvl w:val="1"/>
          <w:numId w:val="1"/>
        </w:numPr>
        <w:jc w:val="both"/>
      </w:pPr>
      <w:r>
        <w:t>Is being a lawyer, doctor, accountant a QTB? Policy Rationale?</w:t>
      </w:r>
    </w:p>
    <w:p w14:paraId="0000000E" w14:textId="77777777" w:rsidR="00C81789" w:rsidRDefault="00613EBD" w:rsidP="000C094D">
      <w:pPr>
        <w:numPr>
          <w:ilvl w:val="1"/>
          <w:numId w:val="1"/>
        </w:numPr>
        <w:jc w:val="both"/>
      </w:pPr>
      <w:r>
        <w:t>Is being a hedge fund or PE manager a QTB?</w:t>
      </w:r>
    </w:p>
    <w:p w14:paraId="0000000F" w14:textId="77777777" w:rsidR="00C81789" w:rsidRDefault="00613EBD" w:rsidP="000C094D">
      <w:pPr>
        <w:numPr>
          <w:ilvl w:val="1"/>
          <w:numId w:val="1"/>
        </w:numPr>
        <w:jc w:val="both"/>
      </w:pPr>
      <w:r>
        <w:t>Read 1202(e)(3)(A)--what does it mean?</w:t>
      </w:r>
    </w:p>
    <w:p w14:paraId="00000010" w14:textId="3648C4A0" w:rsidR="00C81789" w:rsidRDefault="00613EBD" w:rsidP="000C094D">
      <w:pPr>
        <w:numPr>
          <w:ilvl w:val="1"/>
          <w:numId w:val="1"/>
        </w:numPr>
        <w:jc w:val="both"/>
      </w:pPr>
      <w:r>
        <w:t xml:space="preserve">A is a </w:t>
      </w:r>
      <w:r w:rsidR="000C094D">
        <w:t>well-known</w:t>
      </w:r>
      <w:r>
        <w:t xml:space="preserve"> chef who owns multiple restau</w:t>
      </w:r>
      <w:r>
        <w:t xml:space="preserve">rants.  He earns $ from his restaurants and endorsement fees from endorsing a line of cooking utensils.  Is one or both of H’s businesses a SSTB?  </w:t>
      </w:r>
      <w:r w:rsidRPr="000C094D">
        <w:rPr>
          <w:i/>
          <w:iCs/>
        </w:rPr>
        <w:t>See</w:t>
      </w:r>
      <w:r>
        <w:t xml:space="preserve"> Prop. Reg. 1.199A-5(b)(3), Ex. 8</w:t>
      </w:r>
    </w:p>
    <w:p w14:paraId="00000011" w14:textId="77777777" w:rsidR="00C81789" w:rsidRDefault="00C81789" w:rsidP="000C094D">
      <w:pPr>
        <w:ind w:left="720"/>
        <w:jc w:val="both"/>
      </w:pPr>
    </w:p>
    <w:p w14:paraId="00000012" w14:textId="77777777" w:rsidR="00C81789" w:rsidRDefault="00613EBD" w:rsidP="000C094D">
      <w:pPr>
        <w:numPr>
          <w:ilvl w:val="0"/>
          <w:numId w:val="1"/>
        </w:numPr>
        <w:jc w:val="both"/>
      </w:pPr>
      <w:r>
        <w:rPr>
          <w:i/>
        </w:rPr>
        <w:t xml:space="preserve">Specified Service Business Exception </w:t>
      </w:r>
      <w:r>
        <w:t>(read 199A(d)(3))</w:t>
      </w:r>
    </w:p>
    <w:p w14:paraId="00000013" w14:textId="4E962C92" w:rsidR="00C81789" w:rsidRDefault="00613EBD" w:rsidP="000C094D">
      <w:pPr>
        <w:ind w:left="720"/>
        <w:jc w:val="both"/>
      </w:pPr>
      <w:r>
        <w:t xml:space="preserve">You are single and have opened </w:t>
      </w:r>
      <w:r>
        <w:t>your own law firm, i.e., you are not an employee, and earn $</w:t>
      </w:r>
      <w:r w:rsidR="000565B7">
        <w:t>157,500</w:t>
      </w:r>
      <w:r>
        <w:t xml:space="preserve"> solely from your law practice.  (read 199A(d)(3), (e)(2))</w:t>
      </w:r>
    </w:p>
    <w:p w14:paraId="00000014" w14:textId="77777777" w:rsidR="00C81789" w:rsidRDefault="00613EBD" w:rsidP="000C094D">
      <w:pPr>
        <w:numPr>
          <w:ilvl w:val="1"/>
          <w:numId w:val="1"/>
        </w:numPr>
        <w:jc w:val="both"/>
      </w:pPr>
      <w:r>
        <w:t>Do you get some of the 199A benefits?  If</w:t>
      </w:r>
      <w:r>
        <w:t xml:space="preserve"> so, how much?</w:t>
      </w:r>
    </w:p>
    <w:p w14:paraId="00000015" w14:textId="541190A0" w:rsidR="00C81789" w:rsidRDefault="00613EBD" w:rsidP="000C094D">
      <w:pPr>
        <w:numPr>
          <w:ilvl w:val="1"/>
          <w:numId w:val="1"/>
        </w:numPr>
        <w:jc w:val="both"/>
      </w:pPr>
      <w:r>
        <w:t>At what income amount do</w:t>
      </w:r>
      <w:r>
        <w:t xml:space="preserve"> the 199A benefits end for you?</w:t>
      </w:r>
      <w:r>
        <w:br/>
      </w:r>
    </w:p>
    <w:p w14:paraId="00000016" w14:textId="527D92FD" w:rsidR="00C81789" w:rsidRDefault="00613EBD" w:rsidP="000C094D">
      <w:pPr>
        <w:numPr>
          <w:ilvl w:val="0"/>
          <w:numId w:val="1"/>
        </w:numPr>
        <w:jc w:val="both"/>
      </w:pPr>
      <w:r>
        <w:t>You are single, have a QTB, and have $1,000,000 of QBIA but have no employees or qualified property. R</w:t>
      </w:r>
      <w:r>
        <w:t>ead 199A(b)(2) and (3).</w:t>
      </w:r>
    </w:p>
    <w:p w14:paraId="00000017" w14:textId="77777777" w:rsidR="00C81789" w:rsidRDefault="00613EBD" w:rsidP="000C094D">
      <w:pPr>
        <w:numPr>
          <w:ilvl w:val="1"/>
          <w:numId w:val="1"/>
        </w:numPr>
        <w:jc w:val="both"/>
      </w:pPr>
      <w:r>
        <w:t>What is the amount of your 199A deduction?</w:t>
      </w:r>
    </w:p>
    <w:p w14:paraId="00000018" w14:textId="77777777" w:rsidR="00C81789" w:rsidRDefault="00613EBD" w:rsidP="000C094D">
      <w:pPr>
        <w:numPr>
          <w:ilvl w:val="1"/>
          <w:numId w:val="1"/>
        </w:numPr>
        <w:jc w:val="both"/>
      </w:pPr>
      <w:r>
        <w:t>Same as a. b</w:t>
      </w:r>
      <w:r>
        <w:t>ut your W-2 wages for the QTB are $500,000?</w:t>
      </w:r>
    </w:p>
    <w:p w14:paraId="00000019" w14:textId="77777777" w:rsidR="00C81789" w:rsidRDefault="00C81789" w:rsidP="000C094D">
      <w:pPr>
        <w:ind w:left="720"/>
        <w:jc w:val="both"/>
      </w:pPr>
    </w:p>
    <w:p w14:paraId="0000001A" w14:textId="77777777" w:rsidR="00C81789" w:rsidRDefault="00613EBD" w:rsidP="000C094D">
      <w:pPr>
        <w:numPr>
          <w:ilvl w:val="0"/>
          <w:numId w:val="1"/>
        </w:numPr>
        <w:jc w:val="both"/>
      </w:pPr>
      <w:r>
        <w:lastRenderedPageBreak/>
        <w:t>You are a real estate manager and own $100mm of rental property.  You have very few employees because you hire mostly independent contractors for repairs, etc.  (read 199A(b)(2) and (b)(6))</w:t>
      </w:r>
    </w:p>
    <w:p w14:paraId="0000001B" w14:textId="77777777" w:rsidR="00C81789" w:rsidRDefault="00613EBD" w:rsidP="000C094D">
      <w:pPr>
        <w:numPr>
          <w:ilvl w:val="1"/>
          <w:numId w:val="1"/>
        </w:numPr>
        <w:jc w:val="both"/>
      </w:pPr>
      <w:r>
        <w:t>Assume your QBI is $1</w:t>
      </w:r>
      <w:r>
        <w:t>0mm and you have $1mm in wages.  What is the amount of your 199A deduction assuming that the unadjusted basis of the property is $0?</w:t>
      </w:r>
    </w:p>
    <w:p w14:paraId="0000001C" w14:textId="77777777" w:rsidR="00C81789" w:rsidRDefault="00613EBD" w:rsidP="000C094D">
      <w:pPr>
        <w:numPr>
          <w:ilvl w:val="1"/>
          <w:numId w:val="1"/>
        </w:numPr>
        <w:jc w:val="both"/>
      </w:pPr>
      <w:r>
        <w:t xml:space="preserve"> Is real estate </w:t>
      </w:r>
      <w:r>
        <w:rPr>
          <w:i/>
        </w:rPr>
        <w:t>qualified property?</w:t>
      </w:r>
    </w:p>
    <w:p w14:paraId="0000001D" w14:textId="77777777" w:rsidR="00C81789" w:rsidRDefault="00613EBD" w:rsidP="000C094D">
      <w:pPr>
        <w:numPr>
          <w:ilvl w:val="1"/>
          <w:numId w:val="1"/>
        </w:numPr>
        <w:jc w:val="both"/>
      </w:pPr>
      <w:r>
        <w:t xml:space="preserve">What does </w:t>
      </w:r>
      <w:r>
        <w:rPr>
          <w:i/>
        </w:rPr>
        <w:t xml:space="preserve">unadjusted basis </w:t>
      </w:r>
      <w:r>
        <w:t>mean?</w:t>
      </w:r>
    </w:p>
    <w:p w14:paraId="0000001E" w14:textId="77777777" w:rsidR="00C81789" w:rsidRDefault="00613EBD" w:rsidP="000C094D">
      <w:pPr>
        <w:numPr>
          <w:ilvl w:val="1"/>
          <w:numId w:val="1"/>
        </w:numPr>
        <w:jc w:val="both"/>
      </w:pPr>
      <w:r>
        <w:t>Assume that the unadjusted basis of the rental propert</w:t>
      </w:r>
      <w:r>
        <w:t xml:space="preserve">y is $100mm?  What’s the 199A deduction?   </w:t>
      </w:r>
    </w:p>
    <w:p w14:paraId="0000001F" w14:textId="77777777" w:rsidR="00C81789" w:rsidRDefault="00C81789" w:rsidP="000C094D">
      <w:pPr>
        <w:ind w:left="720"/>
        <w:jc w:val="both"/>
      </w:pPr>
    </w:p>
    <w:p w14:paraId="00000021" w14:textId="68C41CD3" w:rsidR="00C81789" w:rsidRDefault="004D274F" w:rsidP="004D274F">
      <w:pPr>
        <w:numPr>
          <w:ilvl w:val="0"/>
          <w:numId w:val="1"/>
        </w:numPr>
        <w:jc w:val="both"/>
      </w:pPr>
      <w:r>
        <w:t>Very generally, h</w:t>
      </w:r>
      <w:r w:rsidR="00613EBD">
        <w:t>ow do these rules apply to pass-throughs, including S corps? (read lightly 199A(f)(1)(A))</w:t>
      </w:r>
      <w:r w:rsidR="00613EBD">
        <w:tab/>
      </w:r>
      <w:r w:rsidR="00613EBD">
        <w:tab/>
      </w:r>
      <w:r w:rsidR="00613EBD">
        <w:tab/>
      </w:r>
    </w:p>
    <w:p w14:paraId="00000022" w14:textId="77777777" w:rsidR="00C81789" w:rsidRDefault="00613EBD" w:rsidP="000C094D">
      <w:pPr>
        <w:numPr>
          <w:ilvl w:val="0"/>
          <w:numId w:val="1"/>
        </w:numPr>
        <w:spacing w:before="240" w:after="240"/>
        <w:jc w:val="both"/>
      </w:pPr>
      <w:r>
        <w:t>Husband (H) and Wife (W) are both lawyers and practice law to</w:t>
      </w:r>
      <w:r>
        <w:t xml:space="preserve">gether. In 2019 they have net income from their practice of $300,000. Their expenses for the year included $40,000 of W-2 wages. They did not use any qualified property in their practice.  If H&amp;W had taxable income of $381,400 for 2019, what is their QBD? </w:t>
      </w:r>
      <w:r>
        <w:t xml:space="preserve"> Hint: see 199A(d)(3)(B), 199A(b)(2)(A), and 199A(b)(3)(B). </w:t>
      </w:r>
    </w:p>
    <w:p w14:paraId="00000023" w14:textId="77777777" w:rsidR="00C81789" w:rsidRDefault="00C81789" w:rsidP="000C094D">
      <w:pPr>
        <w:jc w:val="both"/>
      </w:pPr>
    </w:p>
    <w:p w14:paraId="00000024" w14:textId="77777777" w:rsidR="00C81789" w:rsidRDefault="00C81789" w:rsidP="000C094D">
      <w:pPr>
        <w:jc w:val="both"/>
      </w:pPr>
    </w:p>
    <w:sectPr w:rsidR="00C817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34137"/>
    <w:multiLevelType w:val="multilevel"/>
    <w:tmpl w:val="30E65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89"/>
    <w:rsid w:val="000565B7"/>
    <w:rsid w:val="000C094D"/>
    <w:rsid w:val="004D274F"/>
    <w:rsid w:val="005F689F"/>
    <w:rsid w:val="00613EBD"/>
    <w:rsid w:val="006226E1"/>
    <w:rsid w:val="00872FE6"/>
    <w:rsid w:val="00C45CC2"/>
    <w:rsid w:val="00C81789"/>
    <w:rsid w:val="00E318C9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6975"/>
  <w15:docId w15:val="{3976C18A-0673-CF40-8767-C619492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Colon</cp:lastModifiedBy>
  <cp:revision>7</cp:revision>
  <dcterms:created xsi:type="dcterms:W3CDTF">2021-01-28T21:46:00Z</dcterms:created>
  <dcterms:modified xsi:type="dcterms:W3CDTF">2021-01-28T22:40:00Z</dcterms:modified>
</cp:coreProperties>
</file>