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85D34" w14:textId="37EF8C53" w:rsidR="00072CCA" w:rsidRPr="0004737B" w:rsidRDefault="00072CCA" w:rsidP="001524E8"/>
    <w:p w14:paraId="06AAD620" w14:textId="30B8BCC9" w:rsidR="002C32AD" w:rsidRPr="0004737B" w:rsidRDefault="002C32AD" w:rsidP="001524E8"/>
    <w:bookmarkStart w:id="0" w:name="_Toc42250570"/>
    <w:bookmarkStart w:id="1" w:name="_Toc132627375"/>
    <w:p w14:paraId="1AE77C4D" w14:textId="0AF4C2B0" w:rsidR="00282071" w:rsidRDefault="00EF2452" w:rsidP="00324B73">
      <w:pPr>
        <w:pStyle w:val="Ttulo1"/>
        <w:rPr>
          <w:b w:val="0"/>
        </w:rPr>
      </w:pPr>
      <w:r w:rsidRPr="00120014">
        <w:rPr>
          <w:rFonts w:eastAsia="Roboto"/>
          <w:noProof/>
          <w:lang w:eastAsia="es-ES"/>
        </w:rPr>
        <mc:AlternateContent>
          <mc:Choice Requires="wps">
            <w:drawing>
              <wp:anchor distT="0" distB="0" distL="114300" distR="114300" simplePos="0" relativeHeight="251661312" behindDoc="0" locked="0" layoutInCell="1" allowOverlap="1" wp14:anchorId="68D77B36" wp14:editId="70F094AA">
                <wp:simplePos x="0" y="0"/>
                <wp:positionH relativeFrom="margin">
                  <wp:posOffset>6985</wp:posOffset>
                </wp:positionH>
                <wp:positionV relativeFrom="paragraph">
                  <wp:posOffset>203096</wp:posOffset>
                </wp:positionV>
                <wp:extent cx="5207000" cy="295100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207000" cy="2951006"/>
                        </a:xfrm>
                        <a:prstGeom prst="rect">
                          <a:avLst/>
                        </a:prstGeom>
                        <a:solidFill>
                          <a:sysClr val="window" lastClr="FFFFFF"/>
                        </a:solidFill>
                        <a:ln w="6350">
                          <a:noFill/>
                        </a:ln>
                      </wps:spPr>
                      <wps:txbx>
                        <w:txbxContent>
                          <w:p w14:paraId="06C52B65" w14:textId="2C219392" w:rsidR="004E0705" w:rsidRPr="00525EEC" w:rsidRDefault="004E0705" w:rsidP="00703B98">
                            <w:pPr>
                              <w:pStyle w:val="Ttulo"/>
                            </w:pPr>
                            <w:r>
                              <w:t>BestPractices</w:t>
                            </w:r>
                          </w:p>
                          <w:p w14:paraId="551E7012" w14:textId="77777777" w:rsidR="004E0705" w:rsidRPr="00525EEC" w:rsidRDefault="004E0705" w:rsidP="00961065">
                            <w:pPr>
                              <w:pStyle w:val="Subttulo"/>
                            </w:pPr>
                          </w:p>
                          <w:p w14:paraId="0BBE4D17" w14:textId="0996AB36" w:rsidR="004E0705" w:rsidRPr="00525EEC" w:rsidRDefault="0031522B" w:rsidP="000A3F2A">
                            <w:pPr>
                              <w:pStyle w:val="Subttulo"/>
                            </w:pPr>
                            <w:r>
                              <w:t>Minsait</w:t>
                            </w:r>
                          </w:p>
                          <w:p w14:paraId="1EA02A13" w14:textId="77777777" w:rsidR="004E0705" w:rsidRPr="00525EEC" w:rsidRDefault="004E0705" w:rsidP="00BD503B">
                            <w:pPr>
                              <w:snapToGrid w:val="0"/>
                              <w:rPr>
                                <w:rStyle w:val="nfasissutil"/>
                              </w:rPr>
                            </w:pPr>
                          </w:p>
                          <w:p w14:paraId="078F7241" w14:textId="5D3EDCAE" w:rsidR="004E0705" w:rsidRPr="00525EEC" w:rsidRDefault="004E0705" w:rsidP="000A3F2A">
                            <w:pPr>
                              <w:rPr>
                                <w:rStyle w:val="nfasissutil"/>
                              </w:rPr>
                            </w:pPr>
                            <w:r w:rsidRPr="00525EEC">
                              <w:rPr>
                                <w:rStyle w:val="nfasissutil"/>
                              </w:rPr>
                              <w:t>El presente document</w:t>
                            </w:r>
                            <w:r>
                              <w:rPr>
                                <w:rStyle w:val="nfasissutil"/>
                              </w:rPr>
                              <w:t>o</w:t>
                            </w:r>
                            <w:r w:rsidRPr="00525EEC">
                              <w:rPr>
                                <w:rStyle w:val="nfasissutil"/>
                              </w:rPr>
                              <w:t xml:space="preserve"> contiene una guía de buenas práctic</w:t>
                            </w:r>
                            <w:r>
                              <w:rPr>
                                <w:rStyle w:val="nfasissutil"/>
                              </w:rPr>
                              <w:t>a</w:t>
                            </w:r>
                            <w:r w:rsidRPr="00525EEC">
                              <w:rPr>
                                <w:rStyle w:val="nfasissutil"/>
                              </w:rPr>
                              <w:t>s a la hora de trabajar con la tecnología de Ui</w:t>
                            </w:r>
                            <w:r>
                              <w:rPr>
                                <w:rStyle w:val="nfasissutil"/>
                              </w:rPr>
                              <w:t>P</w:t>
                            </w:r>
                            <w:r w:rsidRPr="00525EEC">
                              <w:rPr>
                                <w:rStyle w:val="nfasissutil"/>
                              </w:rPr>
                              <w:t>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77B36" id="_x0000_t202" coordsize="21600,21600" o:spt="202" path="m,l,21600r21600,l21600,xe">
                <v:stroke joinstyle="miter"/>
                <v:path gradientshapeok="t" o:connecttype="rect"/>
              </v:shapetype>
              <v:shape id="Text Box 27" o:spid="_x0000_s1026" type="#_x0000_t202" style="position:absolute;margin-left:.55pt;margin-top:16pt;width:410pt;height:23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" fillcolor="window" stroked="f" strokeweight=".5pt">
                <v:textbox>
                  <w:txbxContent>
                    <w:p w14:paraId="06C52B65" w14:textId="2C219392" w:rsidR="004E0705" w:rsidRPr="00525EEC" w:rsidRDefault="004E0705" w:rsidP="00703B98">
                      <w:pPr>
                        <w:pStyle w:val="Ttulo"/>
                      </w:pPr>
                      <w:r>
                        <w:t>BestPractices</w:t>
                      </w:r>
                    </w:p>
                    <w:p w14:paraId="551E7012" w14:textId="77777777" w:rsidR="004E0705" w:rsidRPr="00525EEC" w:rsidRDefault="004E0705" w:rsidP="00961065">
                      <w:pPr>
                        <w:pStyle w:val="Subttulo"/>
                      </w:pPr>
                    </w:p>
                    <w:p w14:paraId="0BBE4D17" w14:textId="0996AB36" w:rsidR="004E0705" w:rsidRPr="00525EEC" w:rsidRDefault="0031522B" w:rsidP="000A3F2A">
                      <w:pPr>
                        <w:pStyle w:val="Subttulo"/>
                      </w:pPr>
                      <w:r>
                        <w:t>Minsait</w:t>
                      </w:r>
                    </w:p>
                    <w:p w14:paraId="1EA02A13" w14:textId="77777777" w:rsidR="004E0705" w:rsidRPr="00525EEC" w:rsidRDefault="004E0705" w:rsidP="00BD503B">
                      <w:pPr>
                        <w:snapToGrid w:val="0"/>
                        <w:rPr>
                          <w:rStyle w:val="nfasissutil"/>
                        </w:rPr>
                      </w:pPr>
                    </w:p>
                    <w:p w14:paraId="078F7241" w14:textId="5D3EDCAE" w:rsidR="004E0705" w:rsidRPr="00525EEC" w:rsidRDefault="004E0705" w:rsidP="000A3F2A">
                      <w:pPr>
                        <w:rPr>
                          <w:rStyle w:val="nfasissutil"/>
                        </w:rPr>
                      </w:pPr>
                      <w:r w:rsidRPr="00525EEC">
                        <w:rPr>
                          <w:rStyle w:val="nfasissutil"/>
                        </w:rPr>
                        <w:t>El presente document</w:t>
                      </w:r>
                      <w:r>
                        <w:rPr>
                          <w:rStyle w:val="nfasissutil"/>
                        </w:rPr>
                        <w:t>o</w:t>
                      </w:r>
                      <w:r w:rsidRPr="00525EEC">
                        <w:rPr>
                          <w:rStyle w:val="nfasissutil"/>
                        </w:rPr>
                        <w:t xml:space="preserve"> contiene una guía de buenas práctic</w:t>
                      </w:r>
                      <w:r>
                        <w:rPr>
                          <w:rStyle w:val="nfasissutil"/>
                        </w:rPr>
                        <w:t>a</w:t>
                      </w:r>
                      <w:r w:rsidRPr="00525EEC">
                        <w:rPr>
                          <w:rStyle w:val="nfasissutil"/>
                        </w:rPr>
                        <w:t>s a la hora de trabajar con la tecnología de Ui</w:t>
                      </w:r>
                      <w:r>
                        <w:rPr>
                          <w:rStyle w:val="nfasissutil"/>
                        </w:rPr>
                        <w:t>P</w:t>
                      </w:r>
                      <w:r w:rsidRPr="00525EEC">
                        <w:rPr>
                          <w:rStyle w:val="nfasissutil"/>
                        </w:rPr>
                        <w:t>ath</w:t>
                      </w:r>
                    </w:p>
                  </w:txbxContent>
                </v:textbox>
                <w10:wrap anchorx="margin"/>
              </v:shape>
            </w:pict>
          </mc:Fallback>
        </mc:AlternateContent>
      </w:r>
      <w:bookmarkEnd w:id="0"/>
      <w:bookmarkEnd w:id="1"/>
    </w:p>
    <w:p w14:paraId="1A6862DC" w14:textId="1CF3BB57" w:rsidR="00282071" w:rsidRDefault="00282071" w:rsidP="00324B73">
      <w:pPr>
        <w:pStyle w:val="Ttulo1"/>
        <w:rPr>
          <w:b w:val="0"/>
        </w:rPr>
      </w:pPr>
    </w:p>
    <w:p w14:paraId="61B935E1" w14:textId="23F3E9C8" w:rsidR="003221EF" w:rsidRDefault="003221EF" w:rsidP="003221EF"/>
    <w:p w14:paraId="69F93D14" w14:textId="19A90794" w:rsidR="003221EF" w:rsidRDefault="003221EF" w:rsidP="003221EF"/>
    <w:p w14:paraId="04946E0B" w14:textId="4D4E5517" w:rsidR="003221EF" w:rsidRDefault="003221EF" w:rsidP="003221EF"/>
    <w:p w14:paraId="51233CEE" w14:textId="18A0E5CF" w:rsidR="003221EF" w:rsidRDefault="003221EF" w:rsidP="003221EF"/>
    <w:p w14:paraId="2AE1D02C" w14:textId="7C6EA3D8" w:rsidR="003221EF" w:rsidRDefault="003221EF" w:rsidP="003221EF"/>
    <w:p w14:paraId="646BFE01" w14:textId="65FFA496" w:rsidR="003221EF" w:rsidRDefault="003221EF" w:rsidP="003221EF"/>
    <w:p w14:paraId="76FAB290" w14:textId="252D977B" w:rsidR="003221EF" w:rsidRDefault="003221EF" w:rsidP="003221EF"/>
    <w:p w14:paraId="63E2E290" w14:textId="121A91AC" w:rsidR="003221EF" w:rsidRDefault="003221EF" w:rsidP="003221EF"/>
    <w:p w14:paraId="2053216B" w14:textId="3035C69C" w:rsidR="003221EF" w:rsidRDefault="003221EF" w:rsidP="001524E8"/>
    <w:p w14:paraId="1A11261E" w14:textId="1EEFFF67" w:rsidR="003221EF" w:rsidRDefault="003221EF" w:rsidP="001524E8"/>
    <w:p w14:paraId="7825D63A" w14:textId="5E9857AB" w:rsidR="003221EF" w:rsidRDefault="003221EF" w:rsidP="001524E8"/>
    <w:p w14:paraId="15682AD8" w14:textId="58404D46" w:rsidR="003221EF" w:rsidRDefault="003221EF" w:rsidP="001524E8"/>
    <w:p w14:paraId="35E16819" w14:textId="03BEFC5E" w:rsidR="003221EF" w:rsidRDefault="003221EF" w:rsidP="001524E8"/>
    <w:p w14:paraId="50E45553" w14:textId="72AE38D8" w:rsidR="003221EF" w:rsidRDefault="003221EF" w:rsidP="001524E8"/>
    <w:p w14:paraId="20C7AE82" w14:textId="523F1096" w:rsidR="003221EF" w:rsidRDefault="003221EF" w:rsidP="001524E8"/>
    <w:p w14:paraId="586C20BC" w14:textId="5C6C4F87" w:rsidR="001524E8" w:rsidRDefault="001524E8" w:rsidP="001524E8"/>
    <w:p w14:paraId="4233C961" w14:textId="57C17830" w:rsidR="001524E8" w:rsidRDefault="001524E8" w:rsidP="001524E8"/>
    <w:p w14:paraId="342C9D22" w14:textId="2E94F712" w:rsidR="001524E8" w:rsidRDefault="001524E8" w:rsidP="001524E8"/>
    <w:p w14:paraId="23D73F96" w14:textId="13AF335D" w:rsidR="001524E8" w:rsidRDefault="001524E8" w:rsidP="001524E8"/>
    <w:p w14:paraId="43523068" w14:textId="4317D368" w:rsidR="001524E8" w:rsidRDefault="001524E8" w:rsidP="001524E8"/>
    <w:p w14:paraId="04161D85" w14:textId="5F771789" w:rsidR="001524E8" w:rsidRDefault="001524E8" w:rsidP="001524E8"/>
    <w:p w14:paraId="76CEC0A7" w14:textId="74C1B75B" w:rsidR="001524E8" w:rsidRDefault="001524E8" w:rsidP="001524E8"/>
    <w:p w14:paraId="46A42574" w14:textId="77777777" w:rsidR="001524E8" w:rsidRDefault="001524E8" w:rsidP="001524E8"/>
    <w:p w14:paraId="36DE9F95" w14:textId="159CDAA4" w:rsidR="003221EF" w:rsidRDefault="003221EF" w:rsidP="001524E8"/>
    <w:p w14:paraId="3D7C924E" w14:textId="77777777" w:rsidR="003221EF" w:rsidRDefault="003221EF" w:rsidP="001524E8"/>
    <w:p w14:paraId="33F20D48" w14:textId="195E27F4" w:rsidR="003221EF" w:rsidRDefault="003221EF" w:rsidP="001524E8"/>
    <w:p w14:paraId="237E215F" w14:textId="38D30D22" w:rsidR="003221EF" w:rsidRDefault="003221EF" w:rsidP="001524E8"/>
    <w:p w14:paraId="13ABA01B" w14:textId="3A29DB9D" w:rsidR="003221EF" w:rsidRDefault="003221EF" w:rsidP="001524E8"/>
    <w:p w14:paraId="37EDE1B7" w14:textId="0AC7224A" w:rsidR="000256C1" w:rsidRDefault="008E690E" w:rsidP="008E690E">
      <w:pPr>
        <w:spacing w:after="160" w:line="259" w:lineRule="auto"/>
      </w:pPr>
      <w:bookmarkStart w:id="2" w:name="_Toc42249600"/>
      <w:bookmarkStart w:id="3" w:name="_Toc42249714"/>
      <w:bookmarkStart w:id="4" w:name="_Toc42250304"/>
      <w:bookmarkStart w:id="5" w:name="_Toc42250492"/>
      <w:r>
        <w:rPr>
          <w:b/>
        </w:rPr>
        <w:br w:type="page"/>
      </w:r>
    </w:p>
    <w:bookmarkEnd w:id="2"/>
    <w:bookmarkEnd w:id="3"/>
    <w:bookmarkEnd w:id="4"/>
    <w:bookmarkEnd w:id="5"/>
    <w:p w14:paraId="30325342" w14:textId="2C9D81D6" w:rsidR="00B909B1" w:rsidRPr="00B909B1" w:rsidRDefault="00B909B1" w:rsidP="00B909B1">
      <w:pPr>
        <w:pStyle w:val="TDC2"/>
        <w:tabs>
          <w:tab w:val="right" w:leader="dot" w:pos="10024"/>
        </w:tabs>
        <w:ind w:left="0"/>
        <w:rPr>
          <w:rFonts w:asciiTheme="minorHAnsi" w:eastAsiaTheme="minorEastAsia" w:hAnsiTheme="minorHAnsi" w:cstheme="minorBidi"/>
          <w:b w:val="0"/>
          <w:noProof/>
          <w:color w:val="auto"/>
          <w:sz w:val="22"/>
          <w:szCs w:val="22"/>
          <w:lang w:eastAsia="es-ES"/>
        </w:rPr>
      </w:pPr>
    </w:p>
    <w:sdt>
      <w:sdtPr>
        <w:rPr>
          <w:rFonts w:ascii="Arial" w:eastAsia="Times New Roman" w:hAnsi="Arial" w:cs="Times New Roman"/>
          <w:color w:val="auto"/>
          <w:sz w:val="20"/>
          <w:szCs w:val="24"/>
          <w:lang w:eastAsia="en-US"/>
        </w:rPr>
        <w:id w:val="-921558386"/>
        <w:docPartObj>
          <w:docPartGallery w:val="Table of Contents"/>
          <w:docPartUnique/>
        </w:docPartObj>
      </w:sdtPr>
      <w:sdtEndPr>
        <w:rPr>
          <w:b/>
          <w:bCs/>
        </w:rPr>
      </w:sdtEndPr>
      <w:sdtContent>
        <w:p w14:paraId="15B0D948" w14:textId="450DF7AF" w:rsidR="00B909B1" w:rsidRDefault="00B909B1">
          <w:pPr>
            <w:pStyle w:val="TtuloTDC"/>
          </w:pPr>
          <w:r>
            <w:t>Contenido</w:t>
          </w:r>
        </w:p>
        <w:p w14:paraId="17574ADC" w14:textId="4DC0B0E1" w:rsidR="00715B20" w:rsidRDefault="00B909B1">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r>
            <w:fldChar w:fldCharType="begin"/>
          </w:r>
          <w:r>
            <w:instrText xml:space="preserve"> TOC \o "1-3" \h \z \u </w:instrText>
          </w:r>
          <w:r>
            <w:fldChar w:fldCharType="separate"/>
          </w:r>
          <w:hyperlink w:anchor="_Toc132627375" w:history="1">
            <w:r w:rsidR="00715B20">
              <w:rPr>
                <w:noProof/>
                <w:webHidden/>
              </w:rPr>
              <w:tab/>
            </w:r>
            <w:r w:rsidR="00715B20">
              <w:rPr>
                <w:noProof/>
                <w:webHidden/>
              </w:rPr>
              <w:fldChar w:fldCharType="begin"/>
            </w:r>
            <w:r w:rsidR="00715B20">
              <w:rPr>
                <w:noProof/>
                <w:webHidden/>
              </w:rPr>
              <w:instrText xml:space="preserve"> PAGEREF _Toc132627375 \h </w:instrText>
            </w:r>
            <w:r w:rsidR="00715B20">
              <w:rPr>
                <w:noProof/>
                <w:webHidden/>
              </w:rPr>
            </w:r>
            <w:r w:rsidR="00715B20">
              <w:rPr>
                <w:noProof/>
                <w:webHidden/>
              </w:rPr>
              <w:fldChar w:fldCharType="separate"/>
            </w:r>
            <w:r w:rsidR="00715B20">
              <w:rPr>
                <w:noProof/>
                <w:webHidden/>
              </w:rPr>
              <w:t>1</w:t>
            </w:r>
            <w:r w:rsidR="00715B20">
              <w:rPr>
                <w:noProof/>
                <w:webHidden/>
              </w:rPr>
              <w:fldChar w:fldCharType="end"/>
            </w:r>
          </w:hyperlink>
        </w:p>
        <w:p w14:paraId="0ADF99B0" w14:textId="09429D8A" w:rsidR="00715B20" w:rsidRDefault="00850A95">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76" w:history="1">
            <w:r w:rsidR="00715B20" w:rsidRPr="00E247B5">
              <w:rPr>
                <w:rStyle w:val="Hipervnculo"/>
                <w:noProof/>
              </w:rPr>
              <w:t>Alcance del documento</w:t>
            </w:r>
            <w:r w:rsidR="00715B20">
              <w:rPr>
                <w:noProof/>
                <w:webHidden/>
              </w:rPr>
              <w:tab/>
            </w:r>
            <w:r w:rsidR="00715B20">
              <w:rPr>
                <w:noProof/>
                <w:webHidden/>
              </w:rPr>
              <w:fldChar w:fldCharType="begin"/>
            </w:r>
            <w:r w:rsidR="00715B20">
              <w:rPr>
                <w:noProof/>
                <w:webHidden/>
              </w:rPr>
              <w:instrText xml:space="preserve"> PAGEREF _Toc132627376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3F17BE84" w14:textId="68BD2A32" w:rsidR="00715B20" w:rsidRDefault="00850A95">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77" w:history="1">
            <w:r w:rsidR="00715B20" w:rsidRPr="00E247B5">
              <w:rPr>
                <w:rStyle w:val="Hipervnculo"/>
                <w:noProof/>
              </w:rPr>
              <w:t>Estructura de los procesos</w:t>
            </w:r>
            <w:r w:rsidR="00715B20">
              <w:rPr>
                <w:noProof/>
                <w:webHidden/>
              </w:rPr>
              <w:tab/>
            </w:r>
            <w:r w:rsidR="00715B20">
              <w:rPr>
                <w:noProof/>
                <w:webHidden/>
              </w:rPr>
              <w:fldChar w:fldCharType="begin"/>
            </w:r>
            <w:r w:rsidR="00715B20">
              <w:rPr>
                <w:noProof/>
                <w:webHidden/>
              </w:rPr>
              <w:instrText xml:space="preserve"> PAGEREF _Toc132627377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0CF4B608" w14:textId="1B07DEF0" w:rsidR="00715B20" w:rsidRDefault="00850A95">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78" w:history="1">
            <w:r w:rsidR="00715B20" w:rsidRPr="00E247B5">
              <w:rPr>
                <w:rStyle w:val="Hipervnculo"/>
                <w:noProof/>
                <w:lang w:val="es-ES_tradnl"/>
              </w:rPr>
              <w:t>Nomenclatura</w:t>
            </w:r>
            <w:r w:rsidR="00715B20">
              <w:rPr>
                <w:noProof/>
                <w:webHidden/>
              </w:rPr>
              <w:tab/>
            </w:r>
            <w:r w:rsidR="00715B20">
              <w:rPr>
                <w:noProof/>
                <w:webHidden/>
              </w:rPr>
              <w:fldChar w:fldCharType="begin"/>
            </w:r>
            <w:r w:rsidR="00715B20">
              <w:rPr>
                <w:noProof/>
                <w:webHidden/>
              </w:rPr>
              <w:instrText xml:space="preserve"> PAGEREF _Toc132627378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22F80FD9" w14:textId="2818E4BD"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79" w:history="1">
            <w:r w:rsidR="00715B20" w:rsidRPr="00E247B5">
              <w:rPr>
                <w:rStyle w:val="Hipervnculo"/>
                <w:noProof/>
              </w:rPr>
              <w:t>1.</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del Proceso</w:t>
            </w:r>
            <w:r w:rsidR="00715B20">
              <w:rPr>
                <w:noProof/>
                <w:webHidden/>
              </w:rPr>
              <w:tab/>
            </w:r>
            <w:r w:rsidR="00715B20">
              <w:rPr>
                <w:noProof/>
                <w:webHidden/>
              </w:rPr>
              <w:fldChar w:fldCharType="begin"/>
            </w:r>
            <w:r w:rsidR="00715B20">
              <w:rPr>
                <w:noProof/>
                <w:webHidden/>
              </w:rPr>
              <w:instrText xml:space="preserve"> PAGEREF _Toc132627379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2184C17D" w14:textId="75F0E1B2"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0" w:history="1">
            <w:r w:rsidR="00715B20" w:rsidRPr="00E247B5">
              <w:rPr>
                <w:rStyle w:val="Hipervnculo"/>
                <w:noProof/>
              </w:rPr>
              <w:t>2.</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las Librerías</w:t>
            </w:r>
            <w:r w:rsidR="00715B20">
              <w:rPr>
                <w:noProof/>
                <w:webHidden/>
              </w:rPr>
              <w:tab/>
            </w:r>
            <w:r w:rsidR="00715B20">
              <w:rPr>
                <w:noProof/>
                <w:webHidden/>
              </w:rPr>
              <w:fldChar w:fldCharType="begin"/>
            </w:r>
            <w:r w:rsidR="00715B20">
              <w:rPr>
                <w:noProof/>
                <w:webHidden/>
              </w:rPr>
              <w:instrText xml:space="preserve"> PAGEREF _Toc132627380 \h </w:instrText>
            </w:r>
            <w:r w:rsidR="00715B20">
              <w:rPr>
                <w:noProof/>
                <w:webHidden/>
              </w:rPr>
            </w:r>
            <w:r w:rsidR="00715B20">
              <w:rPr>
                <w:noProof/>
                <w:webHidden/>
              </w:rPr>
              <w:fldChar w:fldCharType="separate"/>
            </w:r>
            <w:r w:rsidR="00715B20">
              <w:rPr>
                <w:noProof/>
                <w:webHidden/>
              </w:rPr>
              <w:t>7</w:t>
            </w:r>
            <w:r w:rsidR="00715B20">
              <w:rPr>
                <w:noProof/>
                <w:webHidden/>
              </w:rPr>
              <w:fldChar w:fldCharType="end"/>
            </w:r>
          </w:hyperlink>
        </w:p>
        <w:p w14:paraId="7CFFA116" w14:textId="47A42EC8"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1" w:history="1">
            <w:r w:rsidR="00715B20" w:rsidRPr="00E247B5">
              <w:rPr>
                <w:rStyle w:val="Hipervnculo"/>
                <w:noProof/>
              </w:rPr>
              <w:t>3.</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las Tablas y procedures de BBDD</w:t>
            </w:r>
            <w:r w:rsidR="00715B20">
              <w:rPr>
                <w:noProof/>
                <w:webHidden/>
              </w:rPr>
              <w:tab/>
            </w:r>
            <w:r w:rsidR="00715B20">
              <w:rPr>
                <w:noProof/>
                <w:webHidden/>
              </w:rPr>
              <w:fldChar w:fldCharType="begin"/>
            </w:r>
            <w:r w:rsidR="00715B20">
              <w:rPr>
                <w:noProof/>
                <w:webHidden/>
              </w:rPr>
              <w:instrText xml:space="preserve"> PAGEREF _Toc132627381 \h </w:instrText>
            </w:r>
            <w:r w:rsidR="00715B20">
              <w:rPr>
                <w:noProof/>
                <w:webHidden/>
              </w:rPr>
            </w:r>
            <w:r w:rsidR="00715B20">
              <w:rPr>
                <w:noProof/>
                <w:webHidden/>
              </w:rPr>
              <w:fldChar w:fldCharType="separate"/>
            </w:r>
            <w:r w:rsidR="00715B20">
              <w:rPr>
                <w:noProof/>
                <w:webHidden/>
              </w:rPr>
              <w:t>7</w:t>
            </w:r>
            <w:r w:rsidR="00715B20">
              <w:rPr>
                <w:noProof/>
                <w:webHidden/>
              </w:rPr>
              <w:fldChar w:fldCharType="end"/>
            </w:r>
          </w:hyperlink>
        </w:p>
        <w:p w14:paraId="75D3D089" w14:textId="0234707B"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382" w:history="1">
            <w:r w:rsidR="00715B20" w:rsidRPr="00E247B5">
              <w:rPr>
                <w:rStyle w:val="Hipervnculo"/>
                <w:noProof/>
              </w:rPr>
              <w:t>4. Nomenclatura de las Colas</w:t>
            </w:r>
            <w:r w:rsidR="00715B20">
              <w:rPr>
                <w:noProof/>
                <w:webHidden/>
              </w:rPr>
              <w:tab/>
            </w:r>
            <w:r w:rsidR="00715B20">
              <w:rPr>
                <w:noProof/>
                <w:webHidden/>
              </w:rPr>
              <w:fldChar w:fldCharType="begin"/>
            </w:r>
            <w:r w:rsidR="00715B20">
              <w:rPr>
                <w:noProof/>
                <w:webHidden/>
              </w:rPr>
              <w:instrText xml:space="preserve"> PAGEREF _Toc132627382 \h </w:instrText>
            </w:r>
            <w:r w:rsidR="00715B20">
              <w:rPr>
                <w:noProof/>
                <w:webHidden/>
              </w:rPr>
            </w:r>
            <w:r w:rsidR="00715B20">
              <w:rPr>
                <w:noProof/>
                <w:webHidden/>
              </w:rPr>
              <w:fldChar w:fldCharType="separate"/>
            </w:r>
            <w:r w:rsidR="00715B20">
              <w:rPr>
                <w:noProof/>
                <w:webHidden/>
              </w:rPr>
              <w:t>7</w:t>
            </w:r>
            <w:r w:rsidR="00715B20">
              <w:rPr>
                <w:noProof/>
                <w:webHidden/>
              </w:rPr>
              <w:fldChar w:fldCharType="end"/>
            </w:r>
          </w:hyperlink>
        </w:p>
        <w:p w14:paraId="59F4083C" w14:textId="6B280360"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3" w:history="1">
            <w:r w:rsidR="00715B20" w:rsidRPr="00E247B5">
              <w:rPr>
                <w:rStyle w:val="Hipervnculo"/>
                <w:noProof/>
              </w:rPr>
              <w:t>5.</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los Documentos</w:t>
            </w:r>
            <w:r w:rsidR="00715B20">
              <w:rPr>
                <w:noProof/>
                <w:webHidden/>
              </w:rPr>
              <w:tab/>
            </w:r>
            <w:r w:rsidR="00715B20">
              <w:rPr>
                <w:noProof/>
                <w:webHidden/>
              </w:rPr>
              <w:fldChar w:fldCharType="begin"/>
            </w:r>
            <w:r w:rsidR="00715B20">
              <w:rPr>
                <w:noProof/>
                <w:webHidden/>
              </w:rPr>
              <w:instrText xml:space="preserve"> PAGEREF _Toc132627383 \h </w:instrText>
            </w:r>
            <w:r w:rsidR="00715B20">
              <w:rPr>
                <w:noProof/>
                <w:webHidden/>
              </w:rPr>
            </w:r>
            <w:r w:rsidR="00715B20">
              <w:rPr>
                <w:noProof/>
                <w:webHidden/>
              </w:rPr>
              <w:fldChar w:fldCharType="separate"/>
            </w:r>
            <w:r w:rsidR="00715B20">
              <w:rPr>
                <w:noProof/>
                <w:webHidden/>
              </w:rPr>
              <w:t>8</w:t>
            </w:r>
            <w:r w:rsidR="00715B20">
              <w:rPr>
                <w:noProof/>
                <w:webHidden/>
              </w:rPr>
              <w:fldChar w:fldCharType="end"/>
            </w:r>
          </w:hyperlink>
        </w:p>
        <w:p w14:paraId="01ECD85E" w14:textId="1E8D9E15"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4" w:history="1">
            <w:r w:rsidR="00715B20" w:rsidRPr="00E247B5">
              <w:rPr>
                <w:rStyle w:val="Hipervnculo"/>
                <w:noProof/>
              </w:rPr>
              <w:t>6.</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Triggers</w:t>
            </w:r>
            <w:r w:rsidR="00715B20">
              <w:rPr>
                <w:noProof/>
                <w:webHidden/>
              </w:rPr>
              <w:tab/>
            </w:r>
            <w:r w:rsidR="00715B20">
              <w:rPr>
                <w:noProof/>
                <w:webHidden/>
              </w:rPr>
              <w:fldChar w:fldCharType="begin"/>
            </w:r>
            <w:r w:rsidR="00715B20">
              <w:rPr>
                <w:noProof/>
                <w:webHidden/>
              </w:rPr>
              <w:instrText xml:space="preserve"> PAGEREF _Toc132627384 \h </w:instrText>
            </w:r>
            <w:r w:rsidR="00715B20">
              <w:rPr>
                <w:noProof/>
                <w:webHidden/>
              </w:rPr>
            </w:r>
            <w:r w:rsidR="00715B20">
              <w:rPr>
                <w:noProof/>
                <w:webHidden/>
              </w:rPr>
              <w:fldChar w:fldCharType="separate"/>
            </w:r>
            <w:r w:rsidR="00715B20">
              <w:rPr>
                <w:noProof/>
                <w:webHidden/>
              </w:rPr>
              <w:t>8</w:t>
            </w:r>
            <w:r w:rsidR="00715B20">
              <w:rPr>
                <w:noProof/>
                <w:webHidden/>
              </w:rPr>
              <w:fldChar w:fldCharType="end"/>
            </w:r>
          </w:hyperlink>
        </w:p>
        <w:p w14:paraId="76353735" w14:textId="345F6A7E"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5" w:history="1">
            <w:r w:rsidR="00715B20" w:rsidRPr="00E247B5">
              <w:rPr>
                <w:rStyle w:val="Hipervnculo"/>
                <w:noProof/>
              </w:rPr>
              <w:t>7.</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Defectos y Cambios</w:t>
            </w:r>
            <w:r w:rsidR="00715B20">
              <w:rPr>
                <w:noProof/>
                <w:webHidden/>
              </w:rPr>
              <w:tab/>
            </w:r>
            <w:r w:rsidR="00715B20">
              <w:rPr>
                <w:noProof/>
                <w:webHidden/>
              </w:rPr>
              <w:fldChar w:fldCharType="begin"/>
            </w:r>
            <w:r w:rsidR="00715B20">
              <w:rPr>
                <w:noProof/>
                <w:webHidden/>
              </w:rPr>
              <w:instrText xml:space="preserve"> PAGEREF _Toc132627385 \h </w:instrText>
            </w:r>
            <w:r w:rsidR="00715B20">
              <w:rPr>
                <w:noProof/>
                <w:webHidden/>
              </w:rPr>
            </w:r>
            <w:r w:rsidR="00715B20">
              <w:rPr>
                <w:noProof/>
                <w:webHidden/>
              </w:rPr>
              <w:fldChar w:fldCharType="separate"/>
            </w:r>
            <w:r w:rsidR="00715B20">
              <w:rPr>
                <w:noProof/>
                <w:webHidden/>
              </w:rPr>
              <w:t>8</w:t>
            </w:r>
            <w:r w:rsidR="00715B20">
              <w:rPr>
                <w:noProof/>
                <w:webHidden/>
              </w:rPr>
              <w:fldChar w:fldCharType="end"/>
            </w:r>
          </w:hyperlink>
        </w:p>
        <w:p w14:paraId="7293DAC6" w14:textId="7CBD9D01"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6" w:history="1">
            <w:r w:rsidR="00715B20" w:rsidRPr="00E247B5">
              <w:rPr>
                <w:rStyle w:val="Hipervnculo"/>
                <w:noProof/>
              </w:rPr>
              <w:t>8.</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Errores</w:t>
            </w:r>
            <w:r w:rsidR="00715B20">
              <w:rPr>
                <w:noProof/>
                <w:webHidden/>
              </w:rPr>
              <w:tab/>
            </w:r>
            <w:r w:rsidR="00715B20">
              <w:rPr>
                <w:noProof/>
                <w:webHidden/>
              </w:rPr>
              <w:fldChar w:fldCharType="begin"/>
            </w:r>
            <w:r w:rsidR="00715B20">
              <w:rPr>
                <w:noProof/>
                <w:webHidden/>
              </w:rPr>
              <w:instrText xml:space="preserve"> PAGEREF _Toc132627386 \h </w:instrText>
            </w:r>
            <w:r w:rsidR="00715B20">
              <w:rPr>
                <w:noProof/>
                <w:webHidden/>
              </w:rPr>
            </w:r>
            <w:r w:rsidR="00715B20">
              <w:rPr>
                <w:noProof/>
                <w:webHidden/>
              </w:rPr>
              <w:fldChar w:fldCharType="separate"/>
            </w:r>
            <w:r w:rsidR="00715B20">
              <w:rPr>
                <w:noProof/>
                <w:webHidden/>
              </w:rPr>
              <w:t>9</w:t>
            </w:r>
            <w:r w:rsidR="00715B20">
              <w:rPr>
                <w:noProof/>
                <w:webHidden/>
              </w:rPr>
              <w:fldChar w:fldCharType="end"/>
            </w:r>
          </w:hyperlink>
        </w:p>
        <w:p w14:paraId="2D3CCBB3" w14:textId="7B911448" w:rsidR="00715B20" w:rsidRDefault="00850A95">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7" w:history="1">
            <w:r w:rsidR="00715B20" w:rsidRPr="00E247B5">
              <w:rPr>
                <w:rStyle w:val="Hipervnculo"/>
                <w:noProof/>
              </w:rPr>
              <w:t>9.</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las actividades</w:t>
            </w:r>
            <w:r w:rsidR="00715B20">
              <w:rPr>
                <w:noProof/>
                <w:webHidden/>
              </w:rPr>
              <w:tab/>
            </w:r>
            <w:r w:rsidR="00715B20">
              <w:rPr>
                <w:noProof/>
                <w:webHidden/>
              </w:rPr>
              <w:fldChar w:fldCharType="begin"/>
            </w:r>
            <w:r w:rsidR="00715B20">
              <w:rPr>
                <w:noProof/>
                <w:webHidden/>
              </w:rPr>
              <w:instrText xml:space="preserve"> PAGEREF _Toc132627387 \h </w:instrText>
            </w:r>
            <w:r w:rsidR="00715B20">
              <w:rPr>
                <w:noProof/>
                <w:webHidden/>
              </w:rPr>
            </w:r>
            <w:r w:rsidR="00715B20">
              <w:rPr>
                <w:noProof/>
                <w:webHidden/>
              </w:rPr>
              <w:fldChar w:fldCharType="separate"/>
            </w:r>
            <w:r w:rsidR="00715B20">
              <w:rPr>
                <w:noProof/>
                <w:webHidden/>
              </w:rPr>
              <w:t>9</w:t>
            </w:r>
            <w:r w:rsidR="00715B20">
              <w:rPr>
                <w:noProof/>
                <w:webHidden/>
              </w:rPr>
              <w:fldChar w:fldCharType="end"/>
            </w:r>
          </w:hyperlink>
        </w:p>
        <w:p w14:paraId="105F6FEA" w14:textId="78543661" w:rsidR="00715B20" w:rsidRDefault="00850A95">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388" w:history="1">
            <w:r w:rsidR="00715B20" w:rsidRPr="00E247B5">
              <w:rPr>
                <w:rStyle w:val="Hipervnculo"/>
                <w:noProof/>
              </w:rPr>
              <w:t>10.</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variables</w:t>
            </w:r>
            <w:r w:rsidR="00715B20">
              <w:rPr>
                <w:noProof/>
                <w:webHidden/>
              </w:rPr>
              <w:tab/>
            </w:r>
            <w:r w:rsidR="00715B20">
              <w:rPr>
                <w:noProof/>
                <w:webHidden/>
              </w:rPr>
              <w:fldChar w:fldCharType="begin"/>
            </w:r>
            <w:r w:rsidR="00715B20">
              <w:rPr>
                <w:noProof/>
                <w:webHidden/>
              </w:rPr>
              <w:instrText xml:space="preserve"> PAGEREF _Toc132627388 \h </w:instrText>
            </w:r>
            <w:r w:rsidR="00715B20">
              <w:rPr>
                <w:noProof/>
                <w:webHidden/>
              </w:rPr>
            </w:r>
            <w:r w:rsidR="00715B20">
              <w:rPr>
                <w:noProof/>
                <w:webHidden/>
              </w:rPr>
              <w:fldChar w:fldCharType="separate"/>
            </w:r>
            <w:r w:rsidR="00715B20">
              <w:rPr>
                <w:noProof/>
                <w:webHidden/>
              </w:rPr>
              <w:t>9</w:t>
            </w:r>
            <w:r w:rsidR="00715B20">
              <w:rPr>
                <w:noProof/>
                <w:webHidden/>
              </w:rPr>
              <w:fldChar w:fldCharType="end"/>
            </w:r>
          </w:hyperlink>
        </w:p>
        <w:p w14:paraId="38552E56" w14:textId="0A2B853E" w:rsidR="00715B20" w:rsidRDefault="00850A95">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389" w:history="1">
            <w:r w:rsidR="00715B20" w:rsidRPr="00E247B5">
              <w:rPr>
                <w:rStyle w:val="Hipervnculo"/>
                <w:noProof/>
              </w:rPr>
              <w:t>11.</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argumentos</w:t>
            </w:r>
            <w:r w:rsidR="00715B20">
              <w:rPr>
                <w:noProof/>
                <w:webHidden/>
              </w:rPr>
              <w:tab/>
            </w:r>
            <w:r w:rsidR="00715B20">
              <w:rPr>
                <w:noProof/>
                <w:webHidden/>
              </w:rPr>
              <w:fldChar w:fldCharType="begin"/>
            </w:r>
            <w:r w:rsidR="00715B20">
              <w:rPr>
                <w:noProof/>
                <w:webHidden/>
              </w:rPr>
              <w:instrText xml:space="preserve"> PAGEREF _Toc132627389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36DF7A46" w14:textId="4354431C" w:rsidR="00715B20" w:rsidRDefault="00850A95">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390" w:history="1">
            <w:r w:rsidR="00715B20" w:rsidRPr="00E247B5">
              <w:rPr>
                <w:rStyle w:val="Hipervnculo"/>
                <w:noProof/>
              </w:rPr>
              <w:t>12.</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y localización de Assets:</w:t>
            </w:r>
            <w:r w:rsidR="00715B20">
              <w:rPr>
                <w:noProof/>
                <w:webHidden/>
              </w:rPr>
              <w:tab/>
            </w:r>
            <w:r w:rsidR="00715B20">
              <w:rPr>
                <w:noProof/>
                <w:webHidden/>
              </w:rPr>
              <w:fldChar w:fldCharType="begin"/>
            </w:r>
            <w:r w:rsidR="00715B20">
              <w:rPr>
                <w:noProof/>
                <w:webHidden/>
              </w:rPr>
              <w:instrText xml:space="preserve"> PAGEREF _Toc132627390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3662B1E3" w14:textId="71F2E2BF" w:rsidR="00715B20" w:rsidRDefault="00850A95">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91" w:history="1">
            <w:r w:rsidR="00715B20" w:rsidRPr="00E247B5">
              <w:rPr>
                <w:rStyle w:val="Hipervnculo"/>
                <w:noProof/>
              </w:rPr>
              <w:t>Desarrollo</w:t>
            </w:r>
            <w:r w:rsidR="00715B20">
              <w:rPr>
                <w:noProof/>
                <w:webHidden/>
              </w:rPr>
              <w:tab/>
            </w:r>
            <w:r w:rsidR="00715B20">
              <w:rPr>
                <w:noProof/>
                <w:webHidden/>
              </w:rPr>
              <w:fldChar w:fldCharType="begin"/>
            </w:r>
            <w:r w:rsidR="00715B20">
              <w:rPr>
                <w:noProof/>
                <w:webHidden/>
              </w:rPr>
              <w:instrText xml:space="preserve"> PAGEREF _Toc132627391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034F1EDF" w14:textId="333109A2"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392" w:history="1">
            <w:r w:rsidR="00715B20" w:rsidRPr="00E247B5">
              <w:rPr>
                <w:rStyle w:val="Hipervnculo"/>
                <w:noProof/>
              </w:rPr>
              <w:t>1. REFramework</w:t>
            </w:r>
            <w:r w:rsidR="00715B20">
              <w:rPr>
                <w:noProof/>
                <w:webHidden/>
              </w:rPr>
              <w:tab/>
            </w:r>
            <w:r w:rsidR="00715B20">
              <w:rPr>
                <w:noProof/>
                <w:webHidden/>
              </w:rPr>
              <w:fldChar w:fldCharType="begin"/>
            </w:r>
            <w:r w:rsidR="00715B20">
              <w:rPr>
                <w:noProof/>
                <w:webHidden/>
              </w:rPr>
              <w:instrText xml:space="preserve"> PAGEREF _Toc132627392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0D5FF67B" w14:textId="1446E4D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3" w:history="1">
            <w:r w:rsidR="00715B20" w:rsidRPr="00E247B5">
              <w:rPr>
                <w:rStyle w:val="Hipervnculo"/>
                <w:noProof/>
              </w:rPr>
              <w:t>D.1.1</w:t>
            </w:r>
            <w:r w:rsidR="00715B20">
              <w:rPr>
                <w:noProof/>
                <w:webHidden/>
              </w:rPr>
              <w:tab/>
            </w:r>
            <w:r w:rsidR="00715B20">
              <w:rPr>
                <w:noProof/>
                <w:webHidden/>
              </w:rPr>
              <w:fldChar w:fldCharType="begin"/>
            </w:r>
            <w:r w:rsidR="00715B20">
              <w:rPr>
                <w:noProof/>
                <w:webHidden/>
              </w:rPr>
              <w:instrText xml:space="preserve"> PAGEREF _Toc132627393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357F7945" w14:textId="67E758C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4" w:history="1">
            <w:r w:rsidR="00715B20" w:rsidRPr="00E247B5">
              <w:rPr>
                <w:rStyle w:val="Hipervnculo"/>
                <w:noProof/>
              </w:rPr>
              <w:t>D.1.2</w:t>
            </w:r>
            <w:r w:rsidR="00715B20">
              <w:rPr>
                <w:noProof/>
                <w:webHidden/>
              </w:rPr>
              <w:tab/>
            </w:r>
            <w:r w:rsidR="00715B20">
              <w:rPr>
                <w:noProof/>
                <w:webHidden/>
              </w:rPr>
              <w:fldChar w:fldCharType="begin"/>
            </w:r>
            <w:r w:rsidR="00715B20">
              <w:rPr>
                <w:noProof/>
                <w:webHidden/>
              </w:rPr>
              <w:instrText xml:space="preserve"> PAGEREF _Toc132627394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765C1977" w14:textId="65FFAB6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5" w:history="1">
            <w:r w:rsidR="00715B20" w:rsidRPr="00E247B5">
              <w:rPr>
                <w:rStyle w:val="Hipervnculo"/>
                <w:noProof/>
              </w:rPr>
              <w:t>D.1.3</w:t>
            </w:r>
            <w:r w:rsidR="00715B20">
              <w:rPr>
                <w:noProof/>
                <w:webHidden/>
              </w:rPr>
              <w:tab/>
            </w:r>
            <w:r w:rsidR="00715B20">
              <w:rPr>
                <w:noProof/>
                <w:webHidden/>
              </w:rPr>
              <w:fldChar w:fldCharType="begin"/>
            </w:r>
            <w:r w:rsidR="00715B20">
              <w:rPr>
                <w:noProof/>
                <w:webHidden/>
              </w:rPr>
              <w:instrText xml:space="preserve"> PAGEREF _Toc132627395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4649DC6C" w14:textId="2738805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6" w:history="1">
            <w:r w:rsidR="00715B20" w:rsidRPr="00E247B5">
              <w:rPr>
                <w:rStyle w:val="Hipervnculo"/>
                <w:noProof/>
              </w:rPr>
              <w:t>D.1.4</w:t>
            </w:r>
            <w:r w:rsidR="00715B20">
              <w:rPr>
                <w:noProof/>
                <w:webHidden/>
              </w:rPr>
              <w:tab/>
            </w:r>
            <w:r w:rsidR="00715B20">
              <w:rPr>
                <w:noProof/>
                <w:webHidden/>
              </w:rPr>
              <w:fldChar w:fldCharType="begin"/>
            </w:r>
            <w:r w:rsidR="00715B20">
              <w:rPr>
                <w:noProof/>
                <w:webHidden/>
              </w:rPr>
              <w:instrText xml:space="preserve"> PAGEREF _Toc132627396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1A99EE2F" w14:textId="5AF818F2"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7" w:history="1">
            <w:r w:rsidR="00715B20" w:rsidRPr="00E247B5">
              <w:rPr>
                <w:rStyle w:val="Hipervnculo"/>
                <w:noProof/>
              </w:rPr>
              <w:t>D.1.5</w:t>
            </w:r>
            <w:r w:rsidR="00715B20">
              <w:rPr>
                <w:noProof/>
                <w:webHidden/>
              </w:rPr>
              <w:tab/>
            </w:r>
            <w:r w:rsidR="00715B20">
              <w:rPr>
                <w:noProof/>
                <w:webHidden/>
              </w:rPr>
              <w:fldChar w:fldCharType="begin"/>
            </w:r>
            <w:r w:rsidR="00715B20">
              <w:rPr>
                <w:noProof/>
                <w:webHidden/>
              </w:rPr>
              <w:instrText xml:space="preserve"> PAGEREF _Toc132627397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1E533779" w14:textId="686AD62F"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398" w:history="1">
            <w:r w:rsidR="00715B20" w:rsidRPr="00E247B5">
              <w:rPr>
                <w:rStyle w:val="Hipervnculo"/>
                <w:noProof/>
              </w:rPr>
              <w:t>2. Idioma del desarrollo</w:t>
            </w:r>
            <w:r w:rsidR="00715B20">
              <w:rPr>
                <w:noProof/>
                <w:webHidden/>
              </w:rPr>
              <w:tab/>
            </w:r>
            <w:r w:rsidR="00715B20">
              <w:rPr>
                <w:noProof/>
                <w:webHidden/>
              </w:rPr>
              <w:fldChar w:fldCharType="begin"/>
            </w:r>
            <w:r w:rsidR="00715B20">
              <w:rPr>
                <w:noProof/>
                <w:webHidden/>
              </w:rPr>
              <w:instrText xml:space="preserve"> PAGEREF _Toc132627398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7983F1D9" w14:textId="055F3FAE"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9" w:history="1">
            <w:r w:rsidR="00715B20" w:rsidRPr="00E247B5">
              <w:rPr>
                <w:rStyle w:val="Hipervnculo"/>
                <w:noProof/>
              </w:rPr>
              <w:t>D.2.1</w:t>
            </w:r>
            <w:r w:rsidR="00715B20">
              <w:rPr>
                <w:noProof/>
                <w:webHidden/>
              </w:rPr>
              <w:tab/>
            </w:r>
            <w:r w:rsidR="00715B20">
              <w:rPr>
                <w:noProof/>
                <w:webHidden/>
              </w:rPr>
              <w:fldChar w:fldCharType="begin"/>
            </w:r>
            <w:r w:rsidR="00715B20">
              <w:rPr>
                <w:noProof/>
                <w:webHidden/>
              </w:rPr>
              <w:instrText xml:space="preserve"> PAGEREF _Toc132627399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55E20A51" w14:textId="329CD8BC"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00" w:history="1">
            <w:r w:rsidR="00715B20" w:rsidRPr="00E247B5">
              <w:rPr>
                <w:rStyle w:val="Hipervnculo"/>
                <w:noProof/>
              </w:rPr>
              <w:t>3. Lenguaje de programación</w:t>
            </w:r>
            <w:r w:rsidR="00715B20">
              <w:rPr>
                <w:noProof/>
                <w:webHidden/>
              </w:rPr>
              <w:tab/>
            </w:r>
            <w:r w:rsidR="00715B20">
              <w:rPr>
                <w:noProof/>
                <w:webHidden/>
              </w:rPr>
              <w:fldChar w:fldCharType="begin"/>
            </w:r>
            <w:r w:rsidR="00715B20">
              <w:rPr>
                <w:noProof/>
                <w:webHidden/>
              </w:rPr>
              <w:instrText xml:space="preserve"> PAGEREF _Toc132627400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5BB2A243" w14:textId="3B3D7EE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1" w:history="1">
            <w:r w:rsidR="00715B20" w:rsidRPr="00E247B5">
              <w:rPr>
                <w:rStyle w:val="Hipervnculo"/>
                <w:noProof/>
              </w:rPr>
              <w:t>D.3.1</w:t>
            </w:r>
            <w:r w:rsidR="00715B20">
              <w:rPr>
                <w:noProof/>
                <w:webHidden/>
              </w:rPr>
              <w:tab/>
            </w:r>
            <w:r w:rsidR="00715B20">
              <w:rPr>
                <w:noProof/>
                <w:webHidden/>
              </w:rPr>
              <w:fldChar w:fldCharType="begin"/>
            </w:r>
            <w:r w:rsidR="00715B20">
              <w:rPr>
                <w:noProof/>
                <w:webHidden/>
              </w:rPr>
              <w:instrText xml:space="preserve"> PAGEREF _Toc132627401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6F07C033" w14:textId="07AD415C"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02" w:history="1">
            <w:r w:rsidR="00715B20" w:rsidRPr="00E247B5">
              <w:rPr>
                <w:rStyle w:val="Hipervnculo"/>
                <w:noProof/>
              </w:rPr>
              <w:t>4. Archivos de entrada</w:t>
            </w:r>
            <w:r w:rsidR="00715B20">
              <w:rPr>
                <w:noProof/>
                <w:webHidden/>
              </w:rPr>
              <w:tab/>
            </w:r>
            <w:r w:rsidR="00715B20">
              <w:rPr>
                <w:noProof/>
                <w:webHidden/>
              </w:rPr>
              <w:fldChar w:fldCharType="begin"/>
            </w:r>
            <w:r w:rsidR="00715B20">
              <w:rPr>
                <w:noProof/>
                <w:webHidden/>
              </w:rPr>
              <w:instrText xml:space="preserve"> PAGEREF _Toc132627402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176558E5" w14:textId="459D87D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3" w:history="1">
            <w:r w:rsidR="00715B20" w:rsidRPr="00E247B5">
              <w:rPr>
                <w:rStyle w:val="Hipervnculo"/>
                <w:noProof/>
              </w:rPr>
              <w:t>Ficheros de Entrada</w:t>
            </w:r>
            <w:r w:rsidR="00715B20">
              <w:rPr>
                <w:noProof/>
                <w:webHidden/>
              </w:rPr>
              <w:tab/>
            </w:r>
            <w:r w:rsidR="00715B20">
              <w:rPr>
                <w:noProof/>
                <w:webHidden/>
              </w:rPr>
              <w:fldChar w:fldCharType="begin"/>
            </w:r>
            <w:r w:rsidR="00715B20">
              <w:rPr>
                <w:noProof/>
                <w:webHidden/>
              </w:rPr>
              <w:instrText xml:space="preserve"> PAGEREF _Toc132627403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2610001E" w14:textId="39F6C31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4" w:history="1">
            <w:r w:rsidR="00715B20" w:rsidRPr="00E247B5">
              <w:rPr>
                <w:rStyle w:val="Hipervnculo"/>
                <w:noProof/>
              </w:rPr>
              <w:t>D.4.1</w:t>
            </w:r>
            <w:r w:rsidR="00715B20">
              <w:rPr>
                <w:noProof/>
                <w:webHidden/>
              </w:rPr>
              <w:tab/>
            </w:r>
            <w:r w:rsidR="00715B20">
              <w:rPr>
                <w:noProof/>
                <w:webHidden/>
              </w:rPr>
              <w:fldChar w:fldCharType="begin"/>
            </w:r>
            <w:r w:rsidR="00715B20">
              <w:rPr>
                <w:noProof/>
                <w:webHidden/>
              </w:rPr>
              <w:instrText xml:space="preserve"> PAGEREF _Toc132627404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4EE137D8" w14:textId="1D676FF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5" w:history="1">
            <w:r w:rsidR="00715B20" w:rsidRPr="00E247B5">
              <w:rPr>
                <w:rStyle w:val="Hipervnculo"/>
                <w:noProof/>
              </w:rPr>
              <w:t>Emails de entrada</w:t>
            </w:r>
            <w:r w:rsidR="00715B20">
              <w:rPr>
                <w:noProof/>
                <w:webHidden/>
              </w:rPr>
              <w:tab/>
            </w:r>
            <w:r w:rsidR="00715B20">
              <w:rPr>
                <w:noProof/>
                <w:webHidden/>
              </w:rPr>
              <w:fldChar w:fldCharType="begin"/>
            </w:r>
            <w:r w:rsidR="00715B20">
              <w:rPr>
                <w:noProof/>
                <w:webHidden/>
              </w:rPr>
              <w:instrText xml:space="preserve"> PAGEREF _Toc132627405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3128351B" w14:textId="4460A7C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6" w:history="1">
            <w:r w:rsidR="00715B20" w:rsidRPr="00E247B5">
              <w:rPr>
                <w:rStyle w:val="Hipervnculo"/>
                <w:noProof/>
              </w:rPr>
              <w:t>D.4.2</w:t>
            </w:r>
            <w:r w:rsidR="00715B20">
              <w:rPr>
                <w:noProof/>
                <w:webHidden/>
              </w:rPr>
              <w:tab/>
            </w:r>
            <w:r w:rsidR="00715B20">
              <w:rPr>
                <w:noProof/>
                <w:webHidden/>
              </w:rPr>
              <w:fldChar w:fldCharType="begin"/>
            </w:r>
            <w:r w:rsidR="00715B20">
              <w:rPr>
                <w:noProof/>
                <w:webHidden/>
              </w:rPr>
              <w:instrText xml:space="preserve"> PAGEREF _Toc132627406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6E8A2C44" w14:textId="0E0FBBF0"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07" w:history="1">
            <w:r w:rsidR="00715B20" w:rsidRPr="00E247B5">
              <w:rPr>
                <w:rStyle w:val="Hipervnculo"/>
                <w:noProof/>
              </w:rPr>
              <w:t>5. Relanzamiento</w:t>
            </w:r>
            <w:r w:rsidR="00715B20">
              <w:rPr>
                <w:noProof/>
                <w:webHidden/>
              </w:rPr>
              <w:tab/>
            </w:r>
            <w:r w:rsidR="00715B20">
              <w:rPr>
                <w:noProof/>
                <w:webHidden/>
              </w:rPr>
              <w:fldChar w:fldCharType="begin"/>
            </w:r>
            <w:r w:rsidR="00715B20">
              <w:rPr>
                <w:noProof/>
                <w:webHidden/>
              </w:rPr>
              <w:instrText xml:space="preserve"> PAGEREF _Toc132627407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45D11647" w14:textId="01F9144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8" w:history="1">
            <w:r w:rsidR="00715B20" w:rsidRPr="00E247B5">
              <w:rPr>
                <w:rStyle w:val="Hipervnculo"/>
                <w:noProof/>
              </w:rPr>
              <w:t>D.5.1</w:t>
            </w:r>
            <w:r w:rsidR="00715B20">
              <w:rPr>
                <w:noProof/>
                <w:webHidden/>
              </w:rPr>
              <w:tab/>
            </w:r>
            <w:r w:rsidR="00715B20">
              <w:rPr>
                <w:noProof/>
                <w:webHidden/>
              </w:rPr>
              <w:fldChar w:fldCharType="begin"/>
            </w:r>
            <w:r w:rsidR="00715B20">
              <w:rPr>
                <w:noProof/>
                <w:webHidden/>
              </w:rPr>
              <w:instrText xml:space="preserve"> PAGEREF _Toc132627408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01507917" w14:textId="7DE3D85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9" w:history="1">
            <w:r w:rsidR="00715B20" w:rsidRPr="00E247B5">
              <w:rPr>
                <w:rStyle w:val="Hipervnculo"/>
                <w:noProof/>
              </w:rPr>
              <w:t>D.5.2</w:t>
            </w:r>
            <w:r w:rsidR="00715B20">
              <w:rPr>
                <w:noProof/>
                <w:webHidden/>
              </w:rPr>
              <w:tab/>
            </w:r>
            <w:r w:rsidR="00715B20">
              <w:rPr>
                <w:noProof/>
                <w:webHidden/>
              </w:rPr>
              <w:fldChar w:fldCharType="begin"/>
            </w:r>
            <w:r w:rsidR="00715B20">
              <w:rPr>
                <w:noProof/>
                <w:webHidden/>
              </w:rPr>
              <w:instrText xml:space="preserve"> PAGEREF _Toc132627409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07420BED" w14:textId="67557F72"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10" w:history="1">
            <w:r w:rsidR="00715B20" w:rsidRPr="00E247B5">
              <w:rPr>
                <w:rStyle w:val="Hipervnculo"/>
                <w:noProof/>
              </w:rPr>
              <w:t>6. Variables</w:t>
            </w:r>
            <w:r w:rsidR="00715B20">
              <w:rPr>
                <w:noProof/>
                <w:webHidden/>
              </w:rPr>
              <w:tab/>
            </w:r>
            <w:r w:rsidR="00715B20">
              <w:rPr>
                <w:noProof/>
                <w:webHidden/>
              </w:rPr>
              <w:fldChar w:fldCharType="begin"/>
            </w:r>
            <w:r w:rsidR="00715B20">
              <w:rPr>
                <w:noProof/>
                <w:webHidden/>
              </w:rPr>
              <w:instrText xml:space="preserve"> PAGEREF _Toc132627410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0BD028CB" w14:textId="419669C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1" w:history="1">
            <w:r w:rsidR="00715B20" w:rsidRPr="00E247B5">
              <w:rPr>
                <w:rStyle w:val="Hipervnculo"/>
                <w:noProof/>
              </w:rPr>
              <w:t>D.6.1</w:t>
            </w:r>
            <w:r w:rsidR="00715B20">
              <w:rPr>
                <w:noProof/>
                <w:webHidden/>
              </w:rPr>
              <w:tab/>
            </w:r>
            <w:r w:rsidR="00715B20">
              <w:rPr>
                <w:noProof/>
                <w:webHidden/>
              </w:rPr>
              <w:fldChar w:fldCharType="begin"/>
            </w:r>
            <w:r w:rsidR="00715B20">
              <w:rPr>
                <w:noProof/>
                <w:webHidden/>
              </w:rPr>
              <w:instrText xml:space="preserve"> PAGEREF _Toc132627411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4BB99A5F" w14:textId="6DC6DA06"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2" w:history="1">
            <w:r w:rsidR="00715B20" w:rsidRPr="00E247B5">
              <w:rPr>
                <w:rStyle w:val="Hipervnculo"/>
                <w:noProof/>
              </w:rPr>
              <w:t>D.6.2</w:t>
            </w:r>
            <w:r w:rsidR="00715B20">
              <w:rPr>
                <w:noProof/>
                <w:webHidden/>
              </w:rPr>
              <w:tab/>
            </w:r>
            <w:r w:rsidR="00715B20">
              <w:rPr>
                <w:noProof/>
                <w:webHidden/>
              </w:rPr>
              <w:fldChar w:fldCharType="begin"/>
            </w:r>
            <w:r w:rsidR="00715B20">
              <w:rPr>
                <w:noProof/>
                <w:webHidden/>
              </w:rPr>
              <w:instrText xml:space="preserve"> PAGEREF _Toc132627412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2A640D8F" w14:textId="46CF54B6"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3" w:history="1">
            <w:r w:rsidR="00715B20" w:rsidRPr="00E247B5">
              <w:rPr>
                <w:rStyle w:val="Hipervnculo"/>
                <w:noProof/>
              </w:rPr>
              <w:t>D.6.3</w:t>
            </w:r>
            <w:r w:rsidR="00715B20">
              <w:rPr>
                <w:noProof/>
                <w:webHidden/>
              </w:rPr>
              <w:tab/>
            </w:r>
            <w:r w:rsidR="00715B20">
              <w:rPr>
                <w:noProof/>
                <w:webHidden/>
              </w:rPr>
              <w:fldChar w:fldCharType="begin"/>
            </w:r>
            <w:r w:rsidR="00715B20">
              <w:rPr>
                <w:noProof/>
                <w:webHidden/>
              </w:rPr>
              <w:instrText xml:space="preserve"> PAGEREF _Toc132627413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5B68FD6A" w14:textId="7F9B0E7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4" w:history="1">
            <w:r w:rsidR="00715B20" w:rsidRPr="00E247B5">
              <w:rPr>
                <w:rStyle w:val="Hipervnculo"/>
                <w:noProof/>
              </w:rPr>
              <w:t>D.6.4</w:t>
            </w:r>
            <w:r w:rsidR="00715B20">
              <w:rPr>
                <w:noProof/>
                <w:webHidden/>
              </w:rPr>
              <w:tab/>
            </w:r>
            <w:r w:rsidR="00715B20">
              <w:rPr>
                <w:noProof/>
                <w:webHidden/>
              </w:rPr>
              <w:fldChar w:fldCharType="begin"/>
            </w:r>
            <w:r w:rsidR="00715B20">
              <w:rPr>
                <w:noProof/>
                <w:webHidden/>
              </w:rPr>
              <w:instrText xml:space="preserve"> PAGEREF _Toc132627414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65CEBCDF" w14:textId="3311F08E"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15" w:history="1">
            <w:r w:rsidR="00715B20" w:rsidRPr="00E247B5">
              <w:rPr>
                <w:rStyle w:val="Hipervnculo"/>
                <w:noProof/>
              </w:rPr>
              <w:t>7. Argumentos</w:t>
            </w:r>
            <w:r w:rsidR="00715B20">
              <w:rPr>
                <w:noProof/>
                <w:webHidden/>
              </w:rPr>
              <w:tab/>
            </w:r>
            <w:r w:rsidR="00715B20">
              <w:rPr>
                <w:noProof/>
                <w:webHidden/>
              </w:rPr>
              <w:fldChar w:fldCharType="begin"/>
            </w:r>
            <w:r w:rsidR="00715B20">
              <w:rPr>
                <w:noProof/>
                <w:webHidden/>
              </w:rPr>
              <w:instrText xml:space="preserve"> PAGEREF _Toc132627415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4730B065" w14:textId="6280CAE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6" w:history="1">
            <w:r w:rsidR="00715B20" w:rsidRPr="00E247B5">
              <w:rPr>
                <w:rStyle w:val="Hipervnculo"/>
                <w:noProof/>
              </w:rPr>
              <w:t>D.7.1 Todos los procesos deben de incluir los siguientes argumentos (como mínimo) en Main.xaml:</w:t>
            </w:r>
            <w:r w:rsidR="00715B20">
              <w:rPr>
                <w:noProof/>
                <w:webHidden/>
              </w:rPr>
              <w:tab/>
            </w:r>
            <w:r w:rsidR="00715B20">
              <w:rPr>
                <w:noProof/>
                <w:webHidden/>
              </w:rPr>
              <w:fldChar w:fldCharType="begin"/>
            </w:r>
            <w:r w:rsidR="00715B20">
              <w:rPr>
                <w:noProof/>
                <w:webHidden/>
              </w:rPr>
              <w:instrText xml:space="preserve"> PAGEREF _Toc132627416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31EBF66C" w14:textId="26ACD1E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7" w:history="1">
            <w:r w:rsidR="00715B20" w:rsidRPr="00E247B5">
              <w:rPr>
                <w:rStyle w:val="Hipervnculo"/>
                <w:noProof/>
              </w:rPr>
              <w:t>D.7.2</w:t>
            </w:r>
            <w:r w:rsidR="00715B20">
              <w:rPr>
                <w:noProof/>
                <w:webHidden/>
              </w:rPr>
              <w:tab/>
            </w:r>
            <w:r w:rsidR="00715B20">
              <w:rPr>
                <w:noProof/>
                <w:webHidden/>
              </w:rPr>
              <w:fldChar w:fldCharType="begin"/>
            </w:r>
            <w:r w:rsidR="00715B20">
              <w:rPr>
                <w:noProof/>
                <w:webHidden/>
              </w:rPr>
              <w:instrText xml:space="preserve"> PAGEREF _Toc132627417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44595E02" w14:textId="0AA75FA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8" w:history="1">
            <w:r w:rsidR="00715B20" w:rsidRPr="00E247B5">
              <w:rPr>
                <w:rStyle w:val="Hipervnculo"/>
                <w:noProof/>
              </w:rPr>
              <w:t>D.7.3</w:t>
            </w:r>
            <w:r w:rsidR="00715B20">
              <w:rPr>
                <w:noProof/>
                <w:webHidden/>
              </w:rPr>
              <w:tab/>
            </w:r>
            <w:r w:rsidR="00715B20">
              <w:rPr>
                <w:noProof/>
                <w:webHidden/>
              </w:rPr>
              <w:fldChar w:fldCharType="begin"/>
            </w:r>
            <w:r w:rsidR="00715B20">
              <w:rPr>
                <w:noProof/>
                <w:webHidden/>
              </w:rPr>
              <w:instrText xml:space="preserve"> PAGEREF _Toc132627418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33784539" w14:textId="42E17B9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9" w:history="1">
            <w:r w:rsidR="00715B20" w:rsidRPr="00E247B5">
              <w:rPr>
                <w:rStyle w:val="Hipervnculo"/>
                <w:noProof/>
              </w:rPr>
              <w:t>D.7.4</w:t>
            </w:r>
            <w:r w:rsidR="00715B20">
              <w:rPr>
                <w:noProof/>
                <w:webHidden/>
              </w:rPr>
              <w:tab/>
            </w:r>
            <w:r w:rsidR="00715B20">
              <w:rPr>
                <w:noProof/>
                <w:webHidden/>
              </w:rPr>
              <w:fldChar w:fldCharType="begin"/>
            </w:r>
            <w:r w:rsidR="00715B20">
              <w:rPr>
                <w:noProof/>
                <w:webHidden/>
              </w:rPr>
              <w:instrText xml:space="preserve"> PAGEREF _Toc132627419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28047506" w14:textId="3C5335B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0" w:history="1">
            <w:r w:rsidR="00715B20" w:rsidRPr="00E247B5">
              <w:rPr>
                <w:rStyle w:val="Hipervnculo"/>
                <w:noProof/>
              </w:rPr>
              <w:t>D.7.5</w:t>
            </w:r>
            <w:r w:rsidR="00715B20">
              <w:rPr>
                <w:noProof/>
                <w:webHidden/>
              </w:rPr>
              <w:tab/>
            </w:r>
            <w:r w:rsidR="00715B20">
              <w:rPr>
                <w:noProof/>
                <w:webHidden/>
              </w:rPr>
              <w:fldChar w:fldCharType="begin"/>
            </w:r>
            <w:r w:rsidR="00715B20">
              <w:rPr>
                <w:noProof/>
                <w:webHidden/>
              </w:rPr>
              <w:instrText xml:space="preserve"> PAGEREF _Toc132627420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4E0A2E70" w14:textId="25E61193"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21" w:history="1">
            <w:r w:rsidR="00715B20" w:rsidRPr="00E247B5">
              <w:rPr>
                <w:rStyle w:val="Hipervnculo"/>
                <w:noProof/>
              </w:rPr>
              <w:t>8. Librerías y reutilización de código</w:t>
            </w:r>
            <w:r w:rsidR="00715B20">
              <w:rPr>
                <w:noProof/>
                <w:webHidden/>
              </w:rPr>
              <w:tab/>
            </w:r>
            <w:r w:rsidR="00715B20">
              <w:rPr>
                <w:noProof/>
                <w:webHidden/>
              </w:rPr>
              <w:fldChar w:fldCharType="begin"/>
            </w:r>
            <w:r w:rsidR="00715B20">
              <w:rPr>
                <w:noProof/>
                <w:webHidden/>
              </w:rPr>
              <w:instrText xml:space="preserve"> PAGEREF _Toc132627421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77A44E8F" w14:textId="17188EE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2" w:history="1">
            <w:r w:rsidR="00715B20" w:rsidRPr="00E247B5">
              <w:rPr>
                <w:rStyle w:val="Hipervnculo"/>
                <w:noProof/>
              </w:rPr>
              <w:t>D.8.1</w:t>
            </w:r>
            <w:r w:rsidR="00715B20">
              <w:rPr>
                <w:noProof/>
                <w:webHidden/>
              </w:rPr>
              <w:tab/>
            </w:r>
            <w:r w:rsidR="00715B20">
              <w:rPr>
                <w:noProof/>
                <w:webHidden/>
              </w:rPr>
              <w:fldChar w:fldCharType="begin"/>
            </w:r>
            <w:r w:rsidR="00715B20">
              <w:rPr>
                <w:noProof/>
                <w:webHidden/>
              </w:rPr>
              <w:instrText xml:space="preserve"> PAGEREF _Toc132627422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7566B5EA" w14:textId="07E104F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3" w:history="1">
            <w:r w:rsidR="00715B20" w:rsidRPr="00E247B5">
              <w:rPr>
                <w:rStyle w:val="Hipervnculo"/>
                <w:noProof/>
              </w:rPr>
              <w:t>D.8.2</w:t>
            </w:r>
            <w:r w:rsidR="00715B20">
              <w:rPr>
                <w:noProof/>
                <w:webHidden/>
              </w:rPr>
              <w:tab/>
            </w:r>
            <w:r w:rsidR="00715B20">
              <w:rPr>
                <w:noProof/>
                <w:webHidden/>
              </w:rPr>
              <w:fldChar w:fldCharType="begin"/>
            </w:r>
            <w:r w:rsidR="00715B20">
              <w:rPr>
                <w:noProof/>
                <w:webHidden/>
              </w:rPr>
              <w:instrText xml:space="preserve"> PAGEREF _Toc132627423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05DB67E" w14:textId="00CF3DE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4" w:history="1">
            <w:r w:rsidR="00715B20" w:rsidRPr="00E247B5">
              <w:rPr>
                <w:rStyle w:val="Hipervnculo"/>
                <w:noProof/>
              </w:rPr>
              <w:t>D.8.3</w:t>
            </w:r>
            <w:r w:rsidR="00715B20">
              <w:rPr>
                <w:noProof/>
                <w:webHidden/>
              </w:rPr>
              <w:tab/>
            </w:r>
            <w:r w:rsidR="00715B20">
              <w:rPr>
                <w:noProof/>
                <w:webHidden/>
              </w:rPr>
              <w:fldChar w:fldCharType="begin"/>
            </w:r>
            <w:r w:rsidR="00715B20">
              <w:rPr>
                <w:noProof/>
                <w:webHidden/>
              </w:rPr>
              <w:instrText xml:space="preserve"> PAGEREF _Toc132627424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262EA337" w14:textId="42874FD3"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5" w:history="1">
            <w:r w:rsidR="00715B20" w:rsidRPr="00E247B5">
              <w:rPr>
                <w:rStyle w:val="Hipervnculo"/>
                <w:noProof/>
              </w:rPr>
              <w:t>D.8.4</w:t>
            </w:r>
            <w:r w:rsidR="00715B20">
              <w:rPr>
                <w:noProof/>
                <w:webHidden/>
              </w:rPr>
              <w:tab/>
            </w:r>
            <w:r w:rsidR="00715B20">
              <w:rPr>
                <w:noProof/>
                <w:webHidden/>
              </w:rPr>
              <w:fldChar w:fldCharType="begin"/>
            </w:r>
            <w:r w:rsidR="00715B20">
              <w:rPr>
                <w:noProof/>
                <w:webHidden/>
              </w:rPr>
              <w:instrText xml:space="preserve"> PAGEREF _Toc132627425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66384B99" w14:textId="1B968DCB"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26" w:history="1">
            <w:r w:rsidR="00715B20" w:rsidRPr="00E247B5">
              <w:rPr>
                <w:rStyle w:val="Hipervnculo"/>
                <w:noProof/>
              </w:rPr>
              <w:t>9. Workflow Layout</w:t>
            </w:r>
            <w:r w:rsidR="00715B20">
              <w:rPr>
                <w:noProof/>
                <w:webHidden/>
              </w:rPr>
              <w:tab/>
            </w:r>
            <w:r w:rsidR="00715B20">
              <w:rPr>
                <w:noProof/>
                <w:webHidden/>
              </w:rPr>
              <w:fldChar w:fldCharType="begin"/>
            </w:r>
            <w:r w:rsidR="00715B20">
              <w:rPr>
                <w:noProof/>
                <w:webHidden/>
              </w:rPr>
              <w:instrText xml:space="preserve"> PAGEREF _Toc132627426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18B913E9" w14:textId="0ED64E2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7" w:history="1">
            <w:r w:rsidR="00715B20" w:rsidRPr="00E247B5">
              <w:rPr>
                <w:rStyle w:val="Hipervnculo"/>
                <w:noProof/>
              </w:rPr>
              <w:t>D.9.1</w:t>
            </w:r>
            <w:r w:rsidR="00715B20">
              <w:rPr>
                <w:noProof/>
                <w:webHidden/>
              </w:rPr>
              <w:tab/>
            </w:r>
            <w:r w:rsidR="00715B20">
              <w:rPr>
                <w:noProof/>
                <w:webHidden/>
              </w:rPr>
              <w:fldChar w:fldCharType="begin"/>
            </w:r>
            <w:r w:rsidR="00715B20">
              <w:rPr>
                <w:noProof/>
                <w:webHidden/>
              </w:rPr>
              <w:instrText xml:space="preserve"> PAGEREF _Toc132627427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F3D97A2" w14:textId="47FCD44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8" w:history="1">
            <w:r w:rsidR="00715B20" w:rsidRPr="00E247B5">
              <w:rPr>
                <w:rStyle w:val="Hipervnculo"/>
                <w:noProof/>
              </w:rPr>
              <w:t>D9.2</w:t>
            </w:r>
            <w:r w:rsidR="00715B20">
              <w:rPr>
                <w:noProof/>
                <w:webHidden/>
              </w:rPr>
              <w:tab/>
            </w:r>
            <w:r w:rsidR="00715B20">
              <w:rPr>
                <w:noProof/>
                <w:webHidden/>
              </w:rPr>
              <w:fldChar w:fldCharType="begin"/>
            </w:r>
            <w:r w:rsidR="00715B20">
              <w:rPr>
                <w:noProof/>
                <w:webHidden/>
              </w:rPr>
              <w:instrText xml:space="preserve"> PAGEREF _Toc132627428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48EEC7FD" w14:textId="0834756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9" w:history="1">
            <w:r w:rsidR="00715B20" w:rsidRPr="00E247B5">
              <w:rPr>
                <w:rStyle w:val="Hipervnculo"/>
                <w:noProof/>
              </w:rPr>
              <w:t>D9.3</w:t>
            </w:r>
            <w:r w:rsidR="00715B20">
              <w:rPr>
                <w:noProof/>
                <w:webHidden/>
              </w:rPr>
              <w:tab/>
            </w:r>
            <w:r w:rsidR="00715B20">
              <w:rPr>
                <w:noProof/>
                <w:webHidden/>
              </w:rPr>
              <w:fldChar w:fldCharType="begin"/>
            </w:r>
            <w:r w:rsidR="00715B20">
              <w:rPr>
                <w:noProof/>
                <w:webHidden/>
              </w:rPr>
              <w:instrText xml:space="preserve"> PAGEREF _Toc132627429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B7B2036" w14:textId="7BCE4B5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0" w:history="1">
            <w:r w:rsidR="00715B20" w:rsidRPr="00E247B5">
              <w:rPr>
                <w:rStyle w:val="Hipervnculo"/>
                <w:noProof/>
              </w:rPr>
              <w:t>D.9.4</w:t>
            </w:r>
            <w:r w:rsidR="00715B20">
              <w:rPr>
                <w:noProof/>
                <w:webHidden/>
              </w:rPr>
              <w:tab/>
            </w:r>
            <w:r w:rsidR="00715B20">
              <w:rPr>
                <w:noProof/>
                <w:webHidden/>
              </w:rPr>
              <w:fldChar w:fldCharType="begin"/>
            </w:r>
            <w:r w:rsidR="00715B20">
              <w:rPr>
                <w:noProof/>
                <w:webHidden/>
              </w:rPr>
              <w:instrText xml:space="preserve"> PAGEREF _Toc132627430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D8F6F4B" w14:textId="0508C5A2"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31" w:history="1">
            <w:r w:rsidR="00715B20" w:rsidRPr="00E247B5">
              <w:rPr>
                <w:rStyle w:val="Hipervnculo"/>
                <w:noProof/>
              </w:rPr>
              <w:t>10. Selectores</w:t>
            </w:r>
            <w:r w:rsidR="00715B20">
              <w:rPr>
                <w:noProof/>
                <w:webHidden/>
              </w:rPr>
              <w:tab/>
            </w:r>
            <w:r w:rsidR="00715B20">
              <w:rPr>
                <w:noProof/>
                <w:webHidden/>
              </w:rPr>
              <w:fldChar w:fldCharType="begin"/>
            </w:r>
            <w:r w:rsidR="00715B20">
              <w:rPr>
                <w:noProof/>
                <w:webHidden/>
              </w:rPr>
              <w:instrText xml:space="preserve"> PAGEREF _Toc132627431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52AD4226" w14:textId="0D1AEB3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2" w:history="1">
            <w:r w:rsidR="00715B20" w:rsidRPr="00E247B5">
              <w:rPr>
                <w:rStyle w:val="Hipervnculo"/>
                <w:noProof/>
              </w:rPr>
              <w:t>D.10.1</w:t>
            </w:r>
            <w:r w:rsidR="00715B20">
              <w:rPr>
                <w:noProof/>
                <w:webHidden/>
              </w:rPr>
              <w:tab/>
            </w:r>
            <w:r w:rsidR="00715B20">
              <w:rPr>
                <w:noProof/>
                <w:webHidden/>
              </w:rPr>
              <w:fldChar w:fldCharType="begin"/>
            </w:r>
            <w:r w:rsidR="00715B20">
              <w:rPr>
                <w:noProof/>
                <w:webHidden/>
              </w:rPr>
              <w:instrText xml:space="preserve"> PAGEREF _Toc132627432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5BCF8498" w14:textId="1B1ED05E"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3" w:history="1">
            <w:r w:rsidR="00715B20" w:rsidRPr="00E247B5">
              <w:rPr>
                <w:rStyle w:val="Hipervnculo"/>
                <w:noProof/>
              </w:rPr>
              <w:t>D.10.2</w:t>
            </w:r>
            <w:r w:rsidR="00715B20">
              <w:rPr>
                <w:noProof/>
                <w:webHidden/>
              </w:rPr>
              <w:tab/>
            </w:r>
            <w:r w:rsidR="00715B20">
              <w:rPr>
                <w:noProof/>
                <w:webHidden/>
              </w:rPr>
              <w:fldChar w:fldCharType="begin"/>
            </w:r>
            <w:r w:rsidR="00715B20">
              <w:rPr>
                <w:noProof/>
                <w:webHidden/>
              </w:rPr>
              <w:instrText xml:space="preserve"> PAGEREF _Toc132627433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431E9E6D" w14:textId="7402EAC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4" w:history="1">
            <w:r w:rsidR="00715B20" w:rsidRPr="00E247B5">
              <w:rPr>
                <w:rStyle w:val="Hipervnculo"/>
                <w:noProof/>
              </w:rPr>
              <w:t>D.10.3</w:t>
            </w:r>
            <w:r w:rsidR="00715B20">
              <w:rPr>
                <w:noProof/>
                <w:webHidden/>
              </w:rPr>
              <w:tab/>
            </w:r>
            <w:r w:rsidR="00715B20">
              <w:rPr>
                <w:noProof/>
                <w:webHidden/>
              </w:rPr>
              <w:fldChar w:fldCharType="begin"/>
            </w:r>
            <w:r w:rsidR="00715B20">
              <w:rPr>
                <w:noProof/>
                <w:webHidden/>
              </w:rPr>
              <w:instrText xml:space="preserve"> PAGEREF _Toc132627434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08B081F6" w14:textId="33CB0793"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5" w:history="1">
            <w:r w:rsidR="00715B20" w:rsidRPr="00E247B5">
              <w:rPr>
                <w:rStyle w:val="Hipervnculo"/>
                <w:noProof/>
              </w:rPr>
              <w:t>D.10.4</w:t>
            </w:r>
            <w:r w:rsidR="00715B20">
              <w:rPr>
                <w:noProof/>
                <w:webHidden/>
              </w:rPr>
              <w:tab/>
            </w:r>
            <w:r w:rsidR="00715B20">
              <w:rPr>
                <w:noProof/>
                <w:webHidden/>
              </w:rPr>
              <w:fldChar w:fldCharType="begin"/>
            </w:r>
            <w:r w:rsidR="00715B20">
              <w:rPr>
                <w:noProof/>
                <w:webHidden/>
              </w:rPr>
              <w:instrText xml:space="preserve"> PAGEREF _Toc132627435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76765CFB" w14:textId="5E87EF18"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36" w:history="1">
            <w:r w:rsidR="00715B20" w:rsidRPr="00E247B5">
              <w:rPr>
                <w:rStyle w:val="Hipervnculo"/>
                <w:noProof/>
              </w:rPr>
              <w:t>11. Actividades</w:t>
            </w:r>
            <w:r w:rsidR="00715B20">
              <w:rPr>
                <w:noProof/>
                <w:webHidden/>
              </w:rPr>
              <w:tab/>
            </w:r>
            <w:r w:rsidR="00715B20">
              <w:rPr>
                <w:noProof/>
                <w:webHidden/>
              </w:rPr>
              <w:fldChar w:fldCharType="begin"/>
            </w:r>
            <w:r w:rsidR="00715B20">
              <w:rPr>
                <w:noProof/>
                <w:webHidden/>
              </w:rPr>
              <w:instrText xml:space="preserve"> PAGEREF _Toc132627436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35DA063D" w14:textId="71B47A4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7" w:history="1">
            <w:r w:rsidR="00715B20" w:rsidRPr="00E247B5">
              <w:rPr>
                <w:rStyle w:val="Hipervnculo"/>
                <w:noProof/>
              </w:rPr>
              <w:t>D.11.1:</w:t>
            </w:r>
            <w:r w:rsidR="00715B20">
              <w:rPr>
                <w:noProof/>
                <w:webHidden/>
              </w:rPr>
              <w:tab/>
            </w:r>
            <w:r w:rsidR="00715B20">
              <w:rPr>
                <w:noProof/>
                <w:webHidden/>
              </w:rPr>
              <w:fldChar w:fldCharType="begin"/>
            </w:r>
            <w:r w:rsidR="00715B20">
              <w:rPr>
                <w:noProof/>
                <w:webHidden/>
              </w:rPr>
              <w:instrText xml:space="preserve"> PAGEREF _Toc132627437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082E3226" w14:textId="3423EA9F"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8" w:history="1">
            <w:r w:rsidR="00715B20" w:rsidRPr="00E247B5">
              <w:rPr>
                <w:rStyle w:val="Hipervnculo"/>
                <w:noProof/>
              </w:rPr>
              <w:t>D.11.2</w:t>
            </w:r>
            <w:r w:rsidR="00715B20">
              <w:rPr>
                <w:noProof/>
                <w:webHidden/>
              </w:rPr>
              <w:tab/>
            </w:r>
            <w:r w:rsidR="00715B20">
              <w:rPr>
                <w:noProof/>
                <w:webHidden/>
              </w:rPr>
              <w:fldChar w:fldCharType="begin"/>
            </w:r>
            <w:r w:rsidR="00715B20">
              <w:rPr>
                <w:noProof/>
                <w:webHidden/>
              </w:rPr>
              <w:instrText xml:space="preserve"> PAGEREF _Toc132627438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6F468311" w14:textId="00946D2F"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9" w:history="1">
            <w:r w:rsidR="00715B20" w:rsidRPr="00E247B5">
              <w:rPr>
                <w:rStyle w:val="Hipervnculo"/>
                <w:noProof/>
              </w:rPr>
              <w:t>D.11.3</w:t>
            </w:r>
            <w:r w:rsidR="00715B20">
              <w:rPr>
                <w:noProof/>
                <w:webHidden/>
              </w:rPr>
              <w:tab/>
            </w:r>
            <w:r w:rsidR="00715B20">
              <w:rPr>
                <w:noProof/>
                <w:webHidden/>
              </w:rPr>
              <w:fldChar w:fldCharType="begin"/>
            </w:r>
            <w:r w:rsidR="00715B20">
              <w:rPr>
                <w:noProof/>
                <w:webHidden/>
              </w:rPr>
              <w:instrText xml:space="preserve"> PAGEREF _Toc132627439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7F1F03E8" w14:textId="04FA64C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0" w:history="1">
            <w:r w:rsidR="00715B20" w:rsidRPr="00E247B5">
              <w:rPr>
                <w:rStyle w:val="Hipervnculo"/>
                <w:noProof/>
              </w:rPr>
              <w:t>D.11.4</w:t>
            </w:r>
            <w:r w:rsidR="00715B20">
              <w:rPr>
                <w:noProof/>
                <w:webHidden/>
              </w:rPr>
              <w:tab/>
            </w:r>
            <w:r w:rsidR="00715B20">
              <w:rPr>
                <w:noProof/>
                <w:webHidden/>
              </w:rPr>
              <w:fldChar w:fldCharType="begin"/>
            </w:r>
            <w:r w:rsidR="00715B20">
              <w:rPr>
                <w:noProof/>
                <w:webHidden/>
              </w:rPr>
              <w:instrText xml:space="preserve"> PAGEREF _Toc132627440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63E5C84D" w14:textId="6AD8F60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1" w:history="1">
            <w:r w:rsidR="00715B20" w:rsidRPr="00E247B5">
              <w:rPr>
                <w:rStyle w:val="Hipervnculo"/>
                <w:noProof/>
              </w:rPr>
              <w:t>D.11.5</w:t>
            </w:r>
            <w:r w:rsidR="00715B20">
              <w:rPr>
                <w:noProof/>
                <w:webHidden/>
              </w:rPr>
              <w:tab/>
            </w:r>
            <w:r w:rsidR="00715B20">
              <w:rPr>
                <w:noProof/>
                <w:webHidden/>
              </w:rPr>
              <w:fldChar w:fldCharType="begin"/>
            </w:r>
            <w:r w:rsidR="00715B20">
              <w:rPr>
                <w:noProof/>
                <w:webHidden/>
              </w:rPr>
              <w:instrText xml:space="preserve"> PAGEREF _Toc132627441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014216E8" w14:textId="5A67667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2" w:history="1">
            <w:r w:rsidR="00715B20" w:rsidRPr="00E247B5">
              <w:rPr>
                <w:rStyle w:val="Hipervnculo"/>
                <w:noProof/>
              </w:rPr>
              <w:t>D.11.6</w:t>
            </w:r>
            <w:r w:rsidR="00715B20">
              <w:rPr>
                <w:noProof/>
                <w:webHidden/>
              </w:rPr>
              <w:tab/>
            </w:r>
            <w:r w:rsidR="00715B20">
              <w:rPr>
                <w:noProof/>
                <w:webHidden/>
              </w:rPr>
              <w:fldChar w:fldCharType="begin"/>
            </w:r>
            <w:r w:rsidR="00715B20">
              <w:rPr>
                <w:noProof/>
                <w:webHidden/>
              </w:rPr>
              <w:instrText xml:space="preserve"> PAGEREF _Toc132627442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5F756918" w14:textId="336DDC1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3" w:history="1">
            <w:r w:rsidR="00715B20" w:rsidRPr="00E247B5">
              <w:rPr>
                <w:rStyle w:val="Hipervnculo"/>
                <w:noProof/>
              </w:rPr>
              <w:t>D.11.7</w:t>
            </w:r>
            <w:r w:rsidR="00715B20">
              <w:rPr>
                <w:noProof/>
                <w:webHidden/>
              </w:rPr>
              <w:tab/>
            </w:r>
            <w:r w:rsidR="00715B20">
              <w:rPr>
                <w:noProof/>
                <w:webHidden/>
              </w:rPr>
              <w:fldChar w:fldCharType="begin"/>
            </w:r>
            <w:r w:rsidR="00715B20">
              <w:rPr>
                <w:noProof/>
                <w:webHidden/>
              </w:rPr>
              <w:instrText xml:space="preserve"> PAGEREF _Toc132627443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364D9B02" w14:textId="21F1241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4" w:history="1">
            <w:r w:rsidR="00715B20" w:rsidRPr="00E247B5">
              <w:rPr>
                <w:rStyle w:val="Hipervnculo"/>
                <w:noProof/>
              </w:rPr>
              <w:t>D.11.8</w:t>
            </w:r>
            <w:r w:rsidR="00715B20">
              <w:rPr>
                <w:noProof/>
                <w:webHidden/>
              </w:rPr>
              <w:tab/>
            </w:r>
            <w:r w:rsidR="00715B20">
              <w:rPr>
                <w:noProof/>
                <w:webHidden/>
              </w:rPr>
              <w:fldChar w:fldCharType="begin"/>
            </w:r>
            <w:r w:rsidR="00715B20">
              <w:rPr>
                <w:noProof/>
                <w:webHidden/>
              </w:rPr>
              <w:instrText xml:space="preserve"> PAGEREF _Toc132627444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5A406023" w14:textId="181D9E0F"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5" w:history="1">
            <w:r w:rsidR="00715B20" w:rsidRPr="00E247B5">
              <w:rPr>
                <w:rStyle w:val="Hipervnculo"/>
                <w:noProof/>
              </w:rPr>
              <w:t>D.11.9</w:t>
            </w:r>
            <w:r w:rsidR="00715B20">
              <w:rPr>
                <w:noProof/>
                <w:webHidden/>
              </w:rPr>
              <w:tab/>
            </w:r>
            <w:r w:rsidR="00715B20">
              <w:rPr>
                <w:noProof/>
                <w:webHidden/>
              </w:rPr>
              <w:fldChar w:fldCharType="begin"/>
            </w:r>
            <w:r w:rsidR="00715B20">
              <w:rPr>
                <w:noProof/>
                <w:webHidden/>
              </w:rPr>
              <w:instrText xml:space="preserve"> PAGEREF _Toc132627445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72B4F255" w14:textId="364C5CD9"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46" w:history="1">
            <w:r w:rsidR="00715B20" w:rsidRPr="00E247B5">
              <w:rPr>
                <w:rStyle w:val="Hipervnculo"/>
                <w:noProof/>
              </w:rPr>
              <w:t>12. Integración</w:t>
            </w:r>
            <w:r w:rsidR="00715B20">
              <w:rPr>
                <w:noProof/>
                <w:webHidden/>
              </w:rPr>
              <w:tab/>
            </w:r>
            <w:r w:rsidR="00715B20">
              <w:rPr>
                <w:noProof/>
                <w:webHidden/>
              </w:rPr>
              <w:fldChar w:fldCharType="begin"/>
            </w:r>
            <w:r w:rsidR="00715B20">
              <w:rPr>
                <w:noProof/>
                <w:webHidden/>
              </w:rPr>
              <w:instrText xml:space="preserve"> PAGEREF _Toc132627446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22C19BFE" w14:textId="57BA569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7" w:history="1">
            <w:r w:rsidR="00715B20" w:rsidRPr="00E247B5">
              <w:rPr>
                <w:rStyle w:val="Hipervnculo"/>
                <w:noProof/>
              </w:rPr>
              <w:t>D.12.1</w:t>
            </w:r>
            <w:r w:rsidR="00715B20">
              <w:rPr>
                <w:noProof/>
                <w:webHidden/>
              </w:rPr>
              <w:tab/>
            </w:r>
            <w:r w:rsidR="00715B20">
              <w:rPr>
                <w:noProof/>
                <w:webHidden/>
              </w:rPr>
              <w:fldChar w:fldCharType="begin"/>
            </w:r>
            <w:r w:rsidR="00715B20">
              <w:rPr>
                <w:noProof/>
                <w:webHidden/>
              </w:rPr>
              <w:instrText xml:space="preserve"> PAGEREF _Toc132627447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788A3583" w14:textId="2678CAD0"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48" w:history="1">
            <w:r w:rsidR="00715B20" w:rsidRPr="00E247B5">
              <w:rPr>
                <w:rStyle w:val="Hipervnculo"/>
                <w:noProof/>
              </w:rPr>
              <w:t>13. Uso de BBDD</w:t>
            </w:r>
            <w:r w:rsidR="00715B20">
              <w:rPr>
                <w:noProof/>
                <w:webHidden/>
              </w:rPr>
              <w:tab/>
            </w:r>
            <w:r w:rsidR="00715B20">
              <w:rPr>
                <w:noProof/>
                <w:webHidden/>
              </w:rPr>
              <w:fldChar w:fldCharType="begin"/>
            </w:r>
            <w:r w:rsidR="00715B20">
              <w:rPr>
                <w:noProof/>
                <w:webHidden/>
              </w:rPr>
              <w:instrText xml:space="preserve"> PAGEREF _Toc132627448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6933E56A" w14:textId="7915860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9" w:history="1">
            <w:r w:rsidR="00715B20" w:rsidRPr="00E247B5">
              <w:rPr>
                <w:rStyle w:val="Hipervnculo"/>
                <w:noProof/>
              </w:rPr>
              <w:t>D.13.1</w:t>
            </w:r>
            <w:r w:rsidR="00715B20">
              <w:rPr>
                <w:noProof/>
                <w:webHidden/>
              </w:rPr>
              <w:tab/>
            </w:r>
            <w:r w:rsidR="00715B20">
              <w:rPr>
                <w:noProof/>
                <w:webHidden/>
              </w:rPr>
              <w:fldChar w:fldCharType="begin"/>
            </w:r>
            <w:r w:rsidR="00715B20">
              <w:rPr>
                <w:noProof/>
                <w:webHidden/>
              </w:rPr>
              <w:instrText xml:space="preserve"> PAGEREF _Toc132627449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06F4F30C" w14:textId="1ABA755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0" w:history="1">
            <w:r w:rsidR="00715B20" w:rsidRPr="00E247B5">
              <w:rPr>
                <w:rStyle w:val="Hipervnculo"/>
                <w:noProof/>
              </w:rPr>
              <w:t>D.13.2</w:t>
            </w:r>
            <w:r w:rsidR="00715B20">
              <w:rPr>
                <w:noProof/>
                <w:webHidden/>
              </w:rPr>
              <w:tab/>
            </w:r>
            <w:r w:rsidR="00715B20">
              <w:rPr>
                <w:noProof/>
                <w:webHidden/>
              </w:rPr>
              <w:fldChar w:fldCharType="begin"/>
            </w:r>
            <w:r w:rsidR="00715B20">
              <w:rPr>
                <w:noProof/>
                <w:webHidden/>
              </w:rPr>
              <w:instrText xml:space="preserve"> PAGEREF _Toc132627450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7E1CB72C" w14:textId="3E56A01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1" w:history="1">
            <w:r w:rsidR="00715B20" w:rsidRPr="00E247B5">
              <w:rPr>
                <w:rStyle w:val="Hipervnculo"/>
                <w:noProof/>
              </w:rPr>
              <w:t>D.13.3</w:t>
            </w:r>
            <w:r w:rsidR="00715B20">
              <w:rPr>
                <w:noProof/>
                <w:webHidden/>
              </w:rPr>
              <w:tab/>
            </w:r>
            <w:r w:rsidR="00715B20">
              <w:rPr>
                <w:noProof/>
                <w:webHidden/>
              </w:rPr>
              <w:fldChar w:fldCharType="begin"/>
            </w:r>
            <w:r w:rsidR="00715B20">
              <w:rPr>
                <w:noProof/>
                <w:webHidden/>
              </w:rPr>
              <w:instrText xml:space="preserve"> PAGEREF _Toc132627451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2EAC0C72" w14:textId="3CADDCBE"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2" w:history="1">
            <w:r w:rsidR="00715B20" w:rsidRPr="00E247B5">
              <w:rPr>
                <w:rStyle w:val="Hipervnculo"/>
                <w:noProof/>
              </w:rPr>
              <w:t>D.13.4</w:t>
            </w:r>
            <w:r w:rsidR="00715B20">
              <w:rPr>
                <w:noProof/>
                <w:webHidden/>
              </w:rPr>
              <w:tab/>
            </w:r>
            <w:r w:rsidR="00715B20">
              <w:rPr>
                <w:noProof/>
                <w:webHidden/>
              </w:rPr>
              <w:fldChar w:fldCharType="begin"/>
            </w:r>
            <w:r w:rsidR="00715B20">
              <w:rPr>
                <w:noProof/>
                <w:webHidden/>
              </w:rPr>
              <w:instrText xml:space="preserve"> PAGEREF _Toc132627452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196635D4" w14:textId="76225BC2"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53" w:history="1">
            <w:r w:rsidR="00715B20" w:rsidRPr="00E247B5">
              <w:rPr>
                <w:rStyle w:val="Hipervnculo"/>
                <w:noProof/>
              </w:rPr>
              <w:t>14. Excepciones y Error Handling</w:t>
            </w:r>
            <w:r w:rsidR="00715B20">
              <w:rPr>
                <w:noProof/>
                <w:webHidden/>
              </w:rPr>
              <w:tab/>
            </w:r>
            <w:r w:rsidR="00715B20">
              <w:rPr>
                <w:noProof/>
                <w:webHidden/>
              </w:rPr>
              <w:fldChar w:fldCharType="begin"/>
            </w:r>
            <w:r w:rsidR="00715B20">
              <w:rPr>
                <w:noProof/>
                <w:webHidden/>
              </w:rPr>
              <w:instrText xml:space="preserve"> PAGEREF _Toc132627453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012BB347" w14:textId="3974B71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4" w:history="1">
            <w:r w:rsidR="00715B20" w:rsidRPr="00E247B5">
              <w:rPr>
                <w:rStyle w:val="Hipervnculo"/>
                <w:noProof/>
              </w:rPr>
              <w:t>D.14.1</w:t>
            </w:r>
            <w:r w:rsidR="00715B20">
              <w:rPr>
                <w:noProof/>
                <w:webHidden/>
              </w:rPr>
              <w:tab/>
            </w:r>
            <w:r w:rsidR="00715B20">
              <w:rPr>
                <w:noProof/>
                <w:webHidden/>
              </w:rPr>
              <w:fldChar w:fldCharType="begin"/>
            </w:r>
            <w:r w:rsidR="00715B20">
              <w:rPr>
                <w:noProof/>
                <w:webHidden/>
              </w:rPr>
              <w:instrText xml:space="preserve"> PAGEREF _Toc132627454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0489532F" w14:textId="11CE2EF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5" w:history="1">
            <w:r w:rsidR="00715B20" w:rsidRPr="00E247B5">
              <w:rPr>
                <w:rStyle w:val="Hipervnculo"/>
                <w:noProof/>
              </w:rPr>
              <w:t>D.14.2</w:t>
            </w:r>
            <w:r w:rsidR="00715B20">
              <w:rPr>
                <w:noProof/>
                <w:webHidden/>
              </w:rPr>
              <w:tab/>
            </w:r>
            <w:r w:rsidR="00715B20">
              <w:rPr>
                <w:noProof/>
                <w:webHidden/>
              </w:rPr>
              <w:fldChar w:fldCharType="begin"/>
            </w:r>
            <w:r w:rsidR="00715B20">
              <w:rPr>
                <w:noProof/>
                <w:webHidden/>
              </w:rPr>
              <w:instrText xml:space="preserve"> PAGEREF _Toc132627455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2348E1E2" w14:textId="61687AD7"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6" w:history="1">
            <w:r w:rsidR="00715B20" w:rsidRPr="00E247B5">
              <w:rPr>
                <w:rStyle w:val="Hipervnculo"/>
                <w:noProof/>
              </w:rPr>
              <w:t>D.14.3</w:t>
            </w:r>
            <w:r w:rsidR="00715B20">
              <w:rPr>
                <w:noProof/>
                <w:webHidden/>
              </w:rPr>
              <w:tab/>
            </w:r>
            <w:r w:rsidR="00715B20">
              <w:rPr>
                <w:noProof/>
                <w:webHidden/>
              </w:rPr>
              <w:fldChar w:fldCharType="begin"/>
            </w:r>
            <w:r w:rsidR="00715B20">
              <w:rPr>
                <w:noProof/>
                <w:webHidden/>
              </w:rPr>
              <w:instrText xml:space="preserve"> PAGEREF _Toc132627456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3E0E55BB" w14:textId="4CAA19B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7" w:history="1">
            <w:r w:rsidR="00715B20" w:rsidRPr="00E247B5">
              <w:rPr>
                <w:rStyle w:val="Hipervnculo"/>
                <w:noProof/>
              </w:rPr>
              <w:t>D.14.4</w:t>
            </w:r>
            <w:r w:rsidR="00715B20">
              <w:rPr>
                <w:noProof/>
                <w:webHidden/>
              </w:rPr>
              <w:tab/>
            </w:r>
            <w:r w:rsidR="00715B20">
              <w:rPr>
                <w:noProof/>
                <w:webHidden/>
              </w:rPr>
              <w:fldChar w:fldCharType="begin"/>
            </w:r>
            <w:r w:rsidR="00715B20">
              <w:rPr>
                <w:noProof/>
                <w:webHidden/>
              </w:rPr>
              <w:instrText xml:space="preserve"> PAGEREF _Toc132627457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46FBAB15" w14:textId="1FF12A2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8" w:history="1">
            <w:r w:rsidR="00715B20" w:rsidRPr="00E247B5">
              <w:rPr>
                <w:rStyle w:val="Hipervnculo"/>
                <w:noProof/>
              </w:rPr>
              <w:t>D.14.5</w:t>
            </w:r>
            <w:r w:rsidR="00715B20">
              <w:rPr>
                <w:noProof/>
                <w:webHidden/>
              </w:rPr>
              <w:tab/>
            </w:r>
            <w:r w:rsidR="00715B20">
              <w:rPr>
                <w:noProof/>
                <w:webHidden/>
              </w:rPr>
              <w:fldChar w:fldCharType="begin"/>
            </w:r>
            <w:r w:rsidR="00715B20">
              <w:rPr>
                <w:noProof/>
                <w:webHidden/>
              </w:rPr>
              <w:instrText xml:space="preserve"> PAGEREF _Toc132627458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3FDF1301" w14:textId="520629A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9" w:history="1">
            <w:r w:rsidR="00715B20" w:rsidRPr="00E247B5">
              <w:rPr>
                <w:rStyle w:val="Hipervnculo"/>
                <w:noProof/>
              </w:rPr>
              <w:t>Excepciones inicialización</w:t>
            </w:r>
            <w:r w:rsidR="00715B20">
              <w:rPr>
                <w:noProof/>
                <w:webHidden/>
              </w:rPr>
              <w:tab/>
            </w:r>
            <w:r w:rsidR="00715B20">
              <w:rPr>
                <w:noProof/>
                <w:webHidden/>
              </w:rPr>
              <w:fldChar w:fldCharType="begin"/>
            </w:r>
            <w:r w:rsidR="00715B20">
              <w:rPr>
                <w:noProof/>
                <w:webHidden/>
              </w:rPr>
              <w:instrText xml:space="preserve"> PAGEREF _Toc132627459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6BE8E70D" w14:textId="7292799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0" w:history="1">
            <w:r w:rsidR="00715B20" w:rsidRPr="00E247B5">
              <w:rPr>
                <w:rStyle w:val="Hipervnculo"/>
                <w:noProof/>
              </w:rPr>
              <w:t>Excepciones por ítem</w:t>
            </w:r>
            <w:r w:rsidR="00715B20">
              <w:rPr>
                <w:noProof/>
                <w:webHidden/>
              </w:rPr>
              <w:tab/>
            </w:r>
            <w:r w:rsidR="00715B20">
              <w:rPr>
                <w:noProof/>
                <w:webHidden/>
              </w:rPr>
              <w:fldChar w:fldCharType="begin"/>
            </w:r>
            <w:r w:rsidR="00715B20">
              <w:rPr>
                <w:noProof/>
                <w:webHidden/>
              </w:rPr>
              <w:instrText xml:space="preserve"> PAGEREF _Toc132627460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60F4C7D2" w14:textId="286500EC"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61" w:history="1">
            <w:r w:rsidR="00715B20" w:rsidRPr="00E247B5">
              <w:rPr>
                <w:rStyle w:val="Hipervnculo"/>
                <w:noProof/>
              </w:rPr>
              <w:t>15. Cuentas de correo</w:t>
            </w:r>
            <w:r w:rsidR="00715B20">
              <w:rPr>
                <w:noProof/>
                <w:webHidden/>
              </w:rPr>
              <w:tab/>
            </w:r>
            <w:r w:rsidR="00715B20">
              <w:rPr>
                <w:noProof/>
                <w:webHidden/>
              </w:rPr>
              <w:fldChar w:fldCharType="begin"/>
            </w:r>
            <w:r w:rsidR="00715B20">
              <w:rPr>
                <w:noProof/>
                <w:webHidden/>
              </w:rPr>
              <w:instrText xml:space="preserve"> PAGEREF _Toc132627461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29A2A4EC" w14:textId="0D54D63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2" w:history="1">
            <w:r w:rsidR="00715B20" w:rsidRPr="00E247B5">
              <w:rPr>
                <w:rStyle w:val="Hipervnculo"/>
                <w:noProof/>
              </w:rPr>
              <w:t>D.15.1</w:t>
            </w:r>
            <w:r w:rsidR="00715B20">
              <w:rPr>
                <w:noProof/>
                <w:webHidden/>
              </w:rPr>
              <w:tab/>
            </w:r>
            <w:r w:rsidR="00715B20">
              <w:rPr>
                <w:noProof/>
                <w:webHidden/>
              </w:rPr>
              <w:fldChar w:fldCharType="begin"/>
            </w:r>
            <w:r w:rsidR="00715B20">
              <w:rPr>
                <w:noProof/>
                <w:webHidden/>
              </w:rPr>
              <w:instrText xml:space="preserve"> PAGEREF _Toc132627462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5F9DBF35" w14:textId="10699D43"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3" w:history="1">
            <w:r w:rsidR="00715B20" w:rsidRPr="00E247B5">
              <w:rPr>
                <w:rStyle w:val="Hipervnculo"/>
                <w:noProof/>
              </w:rPr>
              <w:t>D.15.2</w:t>
            </w:r>
            <w:r w:rsidR="00715B20">
              <w:rPr>
                <w:noProof/>
                <w:webHidden/>
              </w:rPr>
              <w:tab/>
            </w:r>
            <w:r w:rsidR="00715B20">
              <w:rPr>
                <w:noProof/>
                <w:webHidden/>
              </w:rPr>
              <w:fldChar w:fldCharType="begin"/>
            </w:r>
            <w:r w:rsidR="00715B20">
              <w:rPr>
                <w:noProof/>
                <w:webHidden/>
              </w:rPr>
              <w:instrText xml:space="preserve"> PAGEREF _Toc132627463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41BD4D6A" w14:textId="0552A166"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64" w:history="1">
            <w:r w:rsidR="00715B20" w:rsidRPr="00E247B5">
              <w:rPr>
                <w:rStyle w:val="Hipervnculo"/>
                <w:noProof/>
              </w:rPr>
              <w:t>16. Uso de APIs y HTTP Request</w:t>
            </w:r>
            <w:r w:rsidR="00715B20">
              <w:rPr>
                <w:noProof/>
                <w:webHidden/>
              </w:rPr>
              <w:tab/>
            </w:r>
            <w:r w:rsidR="00715B20">
              <w:rPr>
                <w:noProof/>
                <w:webHidden/>
              </w:rPr>
              <w:fldChar w:fldCharType="begin"/>
            </w:r>
            <w:r w:rsidR="00715B20">
              <w:rPr>
                <w:noProof/>
                <w:webHidden/>
              </w:rPr>
              <w:instrText xml:space="preserve"> PAGEREF _Toc132627464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164FAA56" w14:textId="2C341A3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5" w:history="1">
            <w:r w:rsidR="00715B20" w:rsidRPr="00E247B5">
              <w:rPr>
                <w:rStyle w:val="Hipervnculo"/>
                <w:noProof/>
              </w:rPr>
              <w:t>D.16.1</w:t>
            </w:r>
            <w:r w:rsidR="00715B20">
              <w:rPr>
                <w:noProof/>
                <w:webHidden/>
              </w:rPr>
              <w:tab/>
            </w:r>
            <w:r w:rsidR="00715B20">
              <w:rPr>
                <w:noProof/>
                <w:webHidden/>
              </w:rPr>
              <w:fldChar w:fldCharType="begin"/>
            </w:r>
            <w:r w:rsidR="00715B20">
              <w:rPr>
                <w:noProof/>
                <w:webHidden/>
              </w:rPr>
              <w:instrText xml:space="preserve"> PAGEREF _Toc132627465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09465C05" w14:textId="51A09156"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6" w:history="1">
            <w:r w:rsidR="00715B20" w:rsidRPr="00E247B5">
              <w:rPr>
                <w:rStyle w:val="Hipervnculo"/>
                <w:noProof/>
              </w:rPr>
              <w:t>D.16.2</w:t>
            </w:r>
            <w:r w:rsidR="00715B20">
              <w:rPr>
                <w:noProof/>
                <w:webHidden/>
              </w:rPr>
              <w:tab/>
            </w:r>
            <w:r w:rsidR="00715B20">
              <w:rPr>
                <w:noProof/>
                <w:webHidden/>
              </w:rPr>
              <w:fldChar w:fldCharType="begin"/>
            </w:r>
            <w:r w:rsidR="00715B20">
              <w:rPr>
                <w:noProof/>
                <w:webHidden/>
              </w:rPr>
              <w:instrText xml:space="preserve"> PAGEREF _Toc132627466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6B44D6D3" w14:textId="3A9E085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7" w:history="1">
            <w:r w:rsidR="00715B20" w:rsidRPr="00E247B5">
              <w:rPr>
                <w:rStyle w:val="Hipervnculo"/>
                <w:noProof/>
              </w:rPr>
              <w:t>D.16.3</w:t>
            </w:r>
            <w:r w:rsidR="00715B20">
              <w:rPr>
                <w:noProof/>
                <w:webHidden/>
              </w:rPr>
              <w:tab/>
            </w:r>
            <w:r w:rsidR="00715B20">
              <w:rPr>
                <w:noProof/>
                <w:webHidden/>
              </w:rPr>
              <w:fldChar w:fldCharType="begin"/>
            </w:r>
            <w:r w:rsidR="00715B20">
              <w:rPr>
                <w:noProof/>
                <w:webHidden/>
              </w:rPr>
              <w:instrText xml:space="preserve"> PAGEREF _Toc132627467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4AF24088" w14:textId="356754C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8" w:history="1">
            <w:r w:rsidR="00715B20" w:rsidRPr="00E247B5">
              <w:rPr>
                <w:rStyle w:val="Hipervnculo"/>
                <w:noProof/>
              </w:rPr>
              <w:t>D.16.4</w:t>
            </w:r>
            <w:r w:rsidR="00715B20">
              <w:rPr>
                <w:noProof/>
                <w:webHidden/>
              </w:rPr>
              <w:tab/>
            </w:r>
            <w:r w:rsidR="00715B20">
              <w:rPr>
                <w:noProof/>
                <w:webHidden/>
              </w:rPr>
              <w:fldChar w:fldCharType="begin"/>
            </w:r>
            <w:r w:rsidR="00715B20">
              <w:rPr>
                <w:noProof/>
                <w:webHidden/>
              </w:rPr>
              <w:instrText xml:space="preserve"> PAGEREF _Toc132627468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4AA28031" w14:textId="52975AF6"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69" w:history="1">
            <w:r w:rsidR="00715B20" w:rsidRPr="00E247B5">
              <w:rPr>
                <w:rStyle w:val="Hipervnculo"/>
                <w:noProof/>
              </w:rPr>
              <w:t>17. Macros Excel</w:t>
            </w:r>
            <w:r w:rsidR="00715B20">
              <w:rPr>
                <w:noProof/>
                <w:webHidden/>
              </w:rPr>
              <w:tab/>
            </w:r>
            <w:r w:rsidR="00715B20">
              <w:rPr>
                <w:noProof/>
                <w:webHidden/>
              </w:rPr>
              <w:fldChar w:fldCharType="begin"/>
            </w:r>
            <w:r w:rsidR="00715B20">
              <w:rPr>
                <w:noProof/>
                <w:webHidden/>
              </w:rPr>
              <w:instrText xml:space="preserve"> PAGEREF _Toc132627469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571CA906" w14:textId="1959EC3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0" w:history="1">
            <w:r w:rsidR="00715B20" w:rsidRPr="00E247B5">
              <w:rPr>
                <w:rStyle w:val="Hipervnculo"/>
                <w:noProof/>
              </w:rPr>
              <w:t>D.17.1</w:t>
            </w:r>
            <w:r w:rsidR="00715B20">
              <w:rPr>
                <w:noProof/>
                <w:webHidden/>
              </w:rPr>
              <w:tab/>
            </w:r>
            <w:r w:rsidR="00715B20">
              <w:rPr>
                <w:noProof/>
                <w:webHidden/>
              </w:rPr>
              <w:fldChar w:fldCharType="begin"/>
            </w:r>
            <w:r w:rsidR="00715B20">
              <w:rPr>
                <w:noProof/>
                <w:webHidden/>
              </w:rPr>
              <w:instrText xml:space="preserve"> PAGEREF _Toc132627470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018D2120" w14:textId="07303C27"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1" w:history="1">
            <w:r w:rsidR="00715B20" w:rsidRPr="00E247B5">
              <w:rPr>
                <w:rStyle w:val="Hipervnculo"/>
                <w:noProof/>
              </w:rPr>
              <w:t>D.17.2</w:t>
            </w:r>
            <w:r w:rsidR="00715B20">
              <w:rPr>
                <w:noProof/>
                <w:webHidden/>
              </w:rPr>
              <w:tab/>
            </w:r>
            <w:r w:rsidR="00715B20">
              <w:rPr>
                <w:noProof/>
                <w:webHidden/>
              </w:rPr>
              <w:fldChar w:fldCharType="begin"/>
            </w:r>
            <w:r w:rsidR="00715B20">
              <w:rPr>
                <w:noProof/>
                <w:webHidden/>
              </w:rPr>
              <w:instrText xml:space="preserve"> PAGEREF _Toc132627471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1E3C8937" w14:textId="5A135059"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72" w:history="1">
            <w:r w:rsidR="00715B20" w:rsidRPr="00E247B5">
              <w:rPr>
                <w:rStyle w:val="Hipervnculo"/>
                <w:noProof/>
              </w:rPr>
              <w:t>18. Excel y Datatables</w:t>
            </w:r>
            <w:r w:rsidR="00715B20">
              <w:rPr>
                <w:noProof/>
                <w:webHidden/>
              </w:rPr>
              <w:tab/>
            </w:r>
            <w:r w:rsidR="00715B20">
              <w:rPr>
                <w:noProof/>
                <w:webHidden/>
              </w:rPr>
              <w:fldChar w:fldCharType="begin"/>
            </w:r>
            <w:r w:rsidR="00715B20">
              <w:rPr>
                <w:noProof/>
                <w:webHidden/>
              </w:rPr>
              <w:instrText xml:space="preserve"> PAGEREF _Toc132627472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1368CC7D" w14:textId="64C6C2E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3" w:history="1">
            <w:r w:rsidR="00715B20" w:rsidRPr="00E247B5">
              <w:rPr>
                <w:rStyle w:val="Hipervnculo"/>
                <w:noProof/>
              </w:rPr>
              <w:t>D.18.1</w:t>
            </w:r>
            <w:r w:rsidR="00715B20">
              <w:rPr>
                <w:noProof/>
                <w:webHidden/>
              </w:rPr>
              <w:tab/>
            </w:r>
            <w:r w:rsidR="00715B20">
              <w:rPr>
                <w:noProof/>
                <w:webHidden/>
              </w:rPr>
              <w:fldChar w:fldCharType="begin"/>
            </w:r>
            <w:r w:rsidR="00715B20">
              <w:rPr>
                <w:noProof/>
                <w:webHidden/>
              </w:rPr>
              <w:instrText xml:space="preserve"> PAGEREF _Toc132627473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36799DA8" w14:textId="431CF496"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4" w:history="1">
            <w:r w:rsidR="00715B20" w:rsidRPr="00E247B5">
              <w:rPr>
                <w:rStyle w:val="Hipervnculo"/>
                <w:noProof/>
              </w:rPr>
              <w:t>D.18.2</w:t>
            </w:r>
            <w:r w:rsidR="00715B20">
              <w:rPr>
                <w:noProof/>
                <w:webHidden/>
              </w:rPr>
              <w:tab/>
            </w:r>
            <w:r w:rsidR="00715B20">
              <w:rPr>
                <w:noProof/>
                <w:webHidden/>
              </w:rPr>
              <w:fldChar w:fldCharType="begin"/>
            </w:r>
            <w:r w:rsidR="00715B20">
              <w:rPr>
                <w:noProof/>
                <w:webHidden/>
              </w:rPr>
              <w:instrText xml:space="preserve"> PAGEREF _Toc132627474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72A207BD" w14:textId="6856A84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5" w:history="1">
            <w:r w:rsidR="00715B20" w:rsidRPr="00E247B5">
              <w:rPr>
                <w:rStyle w:val="Hipervnculo"/>
                <w:noProof/>
              </w:rPr>
              <w:t>D.18.3</w:t>
            </w:r>
            <w:r w:rsidR="00715B20">
              <w:rPr>
                <w:noProof/>
                <w:webHidden/>
              </w:rPr>
              <w:tab/>
            </w:r>
            <w:r w:rsidR="00715B20">
              <w:rPr>
                <w:noProof/>
                <w:webHidden/>
              </w:rPr>
              <w:fldChar w:fldCharType="begin"/>
            </w:r>
            <w:r w:rsidR="00715B20">
              <w:rPr>
                <w:noProof/>
                <w:webHidden/>
              </w:rPr>
              <w:instrText xml:space="preserve"> PAGEREF _Toc132627475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4D0FCDC1" w14:textId="57BB670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6" w:history="1">
            <w:r w:rsidR="00715B20" w:rsidRPr="00E247B5">
              <w:rPr>
                <w:rStyle w:val="Hipervnculo"/>
                <w:noProof/>
              </w:rPr>
              <w:t>D.18.4</w:t>
            </w:r>
            <w:r w:rsidR="00715B20">
              <w:rPr>
                <w:noProof/>
                <w:webHidden/>
              </w:rPr>
              <w:tab/>
            </w:r>
            <w:r w:rsidR="00715B20">
              <w:rPr>
                <w:noProof/>
                <w:webHidden/>
              </w:rPr>
              <w:fldChar w:fldCharType="begin"/>
            </w:r>
            <w:r w:rsidR="00715B20">
              <w:rPr>
                <w:noProof/>
                <w:webHidden/>
              </w:rPr>
              <w:instrText xml:space="preserve"> PAGEREF _Toc132627476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725534C2" w14:textId="708C753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7" w:history="1">
            <w:r w:rsidR="00715B20" w:rsidRPr="00E247B5">
              <w:rPr>
                <w:rStyle w:val="Hipervnculo"/>
                <w:noProof/>
              </w:rPr>
              <w:t>D.18.5</w:t>
            </w:r>
            <w:r w:rsidR="00715B20">
              <w:rPr>
                <w:noProof/>
                <w:webHidden/>
              </w:rPr>
              <w:tab/>
            </w:r>
            <w:r w:rsidR="00715B20">
              <w:rPr>
                <w:noProof/>
                <w:webHidden/>
              </w:rPr>
              <w:fldChar w:fldCharType="begin"/>
            </w:r>
            <w:r w:rsidR="00715B20">
              <w:rPr>
                <w:noProof/>
                <w:webHidden/>
              </w:rPr>
              <w:instrText xml:space="preserve"> PAGEREF _Toc132627477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49D5F9E7" w14:textId="4D1AD0F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8" w:history="1">
            <w:r w:rsidR="00715B20" w:rsidRPr="00E247B5">
              <w:rPr>
                <w:rStyle w:val="Hipervnculo"/>
                <w:noProof/>
              </w:rPr>
              <w:t>D.18.6</w:t>
            </w:r>
            <w:r w:rsidR="00715B20">
              <w:rPr>
                <w:noProof/>
                <w:webHidden/>
              </w:rPr>
              <w:tab/>
            </w:r>
            <w:r w:rsidR="00715B20">
              <w:rPr>
                <w:noProof/>
                <w:webHidden/>
              </w:rPr>
              <w:fldChar w:fldCharType="begin"/>
            </w:r>
            <w:r w:rsidR="00715B20">
              <w:rPr>
                <w:noProof/>
                <w:webHidden/>
              </w:rPr>
              <w:instrText xml:space="preserve"> PAGEREF _Toc132627478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30E0DD79" w14:textId="21389A4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9" w:history="1">
            <w:r w:rsidR="00715B20" w:rsidRPr="00E247B5">
              <w:rPr>
                <w:rStyle w:val="Hipervnculo"/>
                <w:noProof/>
              </w:rPr>
              <w:t>D.18.7</w:t>
            </w:r>
            <w:r w:rsidR="00715B20">
              <w:rPr>
                <w:noProof/>
                <w:webHidden/>
              </w:rPr>
              <w:tab/>
            </w:r>
            <w:r w:rsidR="00715B20">
              <w:rPr>
                <w:noProof/>
                <w:webHidden/>
              </w:rPr>
              <w:fldChar w:fldCharType="begin"/>
            </w:r>
            <w:r w:rsidR="00715B20">
              <w:rPr>
                <w:noProof/>
                <w:webHidden/>
              </w:rPr>
              <w:instrText xml:space="preserve"> PAGEREF _Toc132627479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3D9D3A88" w14:textId="3256589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0" w:history="1">
            <w:r w:rsidR="00715B20" w:rsidRPr="00E247B5">
              <w:rPr>
                <w:rStyle w:val="Hipervnculo"/>
                <w:noProof/>
              </w:rPr>
              <w:t>D.18.8</w:t>
            </w:r>
            <w:r w:rsidR="00715B20">
              <w:rPr>
                <w:noProof/>
                <w:webHidden/>
              </w:rPr>
              <w:tab/>
            </w:r>
            <w:r w:rsidR="00715B20">
              <w:rPr>
                <w:noProof/>
                <w:webHidden/>
              </w:rPr>
              <w:fldChar w:fldCharType="begin"/>
            </w:r>
            <w:r w:rsidR="00715B20">
              <w:rPr>
                <w:noProof/>
                <w:webHidden/>
              </w:rPr>
              <w:instrText xml:space="preserve"> PAGEREF _Toc132627480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53DB497F" w14:textId="210A2501"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81" w:history="1">
            <w:r w:rsidR="00715B20" w:rsidRPr="00E247B5">
              <w:rPr>
                <w:rStyle w:val="Hipervnculo"/>
                <w:noProof/>
              </w:rPr>
              <w:t>19. Multimáquina</w:t>
            </w:r>
            <w:r w:rsidR="00715B20">
              <w:rPr>
                <w:noProof/>
                <w:webHidden/>
              </w:rPr>
              <w:tab/>
            </w:r>
            <w:r w:rsidR="00715B20">
              <w:rPr>
                <w:noProof/>
                <w:webHidden/>
              </w:rPr>
              <w:fldChar w:fldCharType="begin"/>
            </w:r>
            <w:r w:rsidR="00715B20">
              <w:rPr>
                <w:noProof/>
                <w:webHidden/>
              </w:rPr>
              <w:instrText xml:space="preserve"> PAGEREF _Toc132627481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1E9F8207" w14:textId="619BE23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2" w:history="1">
            <w:r w:rsidR="00715B20" w:rsidRPr="00E247B5">
              <w:rPr>
                <w:rStyle w:val="Hipervnculo"/>
                <w:noProof/>
              </w:rPr>
              <w:t>D.19.1</w:t>
            </w:r>
            <w:r w:rsidR="00715B20">
              <w:rPr>
                <w:noProof/>
                <w:webHidden/>
              </w:rPr>
              <w:tab/>
            </w:r>
            <w:r w:rsidR="00715B20">
              <w:rPr>
                <w:noProof/>
                <w:webHidden/>
              </w:rPr>
              <w:fldChar w:fldCharType="begin"/>
            </w:r>
            <w:r w:rsidR="00715B20">
              <w:rPr>
                <w:noProof/>
                <w:webHidden/>
              </w:rPr>
              <w:instrText xml:space="preserve"> PAGEREF _Toc132627482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684C07CE" w14:textId="6D2000E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3" w:history="1">
            <w:r w:rsidR="00715B20" w:rsidRPr="00E247B5">
              <w:rPr>
                <w:rStyle w:val="Hipervnculo"/>
                <w:noProof/>
              </w:rPr>
              <w:t>D.19.2</w:t>
            </w:r>
            <w:r w:rsidR="00715B20">
              <w:rPr>
                <w:noProof/>
                <w:webHidden/>
              </w:rPr>
              <w:tab/>
            </w:r>
            <w:r w:rsidR="00715B20">
              <w:rPr>
                <w:noProof/>
                <w:webHidden/>
              </w:rPr>
              <w:fldChar w:fldCharType="begin"/>
            </w:r>
            <w:r w:rsidR="00715B20">
              <w:rPr>
                <w:noProof/>
                <w:webHidden/>
              </w:rPr>
              <w:instrText xml:space="preserve"> PAGEREF _Toc132627483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47D44BB1" w14:textId="1892FDAF"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84" w:history="1">
            <w:r w:rsidR="00715B20" w:rsidRPr="00E247B5">
              <w:rPr>
                <w:rStyle w:val="Hipervnculo"/>
                <w:noProof/>
              </w:rPr>
              <w:t>20. Logs</w:t>
            </w:r>
            <w:r w:rsidR="00715B20">
              <w:rPr>
                <w:noProof/>
                <w:webHidden/>
              </w:rPr>
              <w:tab/>
            </w:r>
            <w:r w:rsidR="00715B20">
              <w:rPr>
                <w:noProof/>
                <w:webHidden/>
              </w:rPr>
              <w:fldChar w:fldCharType="begin"/>
            </w:r>
            <w:r w:rsidR="00715B20">
              <w:rPr>
                <w:noProof/>
                <w:webHidden/>
              </w:rPr>
              <w:instrText xml:space="preserve"> PAGEREF _Toc132627484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3668A7AF" w14:textId="729D01C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5" w:history="1">
            <w:r w:rsidR="00715B20" w:rsidRPr="00E247B5">
              <w:rPr>
                <w:rStyle w:val="Hipervnculo"/>
                <w:noProof/>
              </w:rPr>
              <w:t>D.20.1</w:t>
            </w:r>
            <w:r w:rsidR="00715B20">
              <w:rPr>
                <w:noProof/>
                <w:webHidden/>
              </w:rPr>
              <w:tab/>
            </w:r>
            <w:r w:rsidR="00715B20">
              <w:rPr>
                <w:noProof/>
                <w:webHidden/>
              </w:rPr>
              <w:fldChar w:fldCharType="begin"/>
            </w:r>
            <w:r w:rsidR="00715B20">
              <w:rPr>
                <w:noProof/>
                <w:webHidden/>
              </w:rPr>
              <w:instrText xml:space="preserve"> PAGEREF _Toc132627485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67F5AB01" w14:textId="2F49160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6" w:history="1">
            <w:r w:rsidR="00715B20" w:rsidRPr="00E247B5">
              <w:rPr>
                <w:rStyle w:val="Hipervnculo"/>
                <w:noProof/>
              </w:rPr>
              <w:t>D.20.2</w:t>
            </w:r>
            <w:r w:rsidR="00715B20">
              <w:rPr>
                <w:noProof/>
                <w:webHidden/>
              </w:rPr>
              <w:tab/>
            </w:r>
            <w:r w:rsidR="00715B20">
              <w:rPr>
                <w:noProof/>
                <w:webHidden/>
              </w:rPr>
              <w:fldChar w:fldCharType="begin"/>
            </w:r>
            <w:r w:rsidR="00715B20">
              <w:rPr>
                <w:noProof/>
                <w:webHidden/>
              </w:rPr>
              <w:instrText xml:space="preserve"> PAGEREF _Toc132627486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56AE3BAD" w14:textId="440FC906"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7" w:history="1">
            <w:r w:rsidR="00715B20" w:rsidRPr="00E247B5">
              <w:rPr>
                <w:rStyle w:val="Hipervnculo"/>
                <w:noProof/>
              </w:rPr>
              <w:t>D.20.3</w:t>
            </w:r>
            <w:r w:rsidR="00715B20">
              <w:rPr>
                <w:noProof/>
                <w:webHidden/>
              </w:rPr>
              <w:tab/>
            </w:r>
            <w:r w:rsidR="00715B20">
              <w:rPr>
                <w:noProof/>
                <w:webHidden/>
              </w:rPr>
              <w:fldChar w:fldCharType="begin"/>
            </w:r>
            <w:r w:rsidR="00715B20">
              <w:rPr>
                <w:noProof/>
                <w:webHidden/>
              </w:rPr>
              <w:instrText xml:space="preserve"> PAGEREF _Toc132627487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75342E6A" w14:textId="50942A8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8" w:history="1">
            <w:r w:rsidR="00715B20" w:rsidRPr="00E247B5">
              <w:rPr>
                <w:rStyle w:val="Hipervnculo"/>
                <w:noProof/>
              </w:rPr>
              <w:t>D.20.4</w:t>
            </w:r>
            <w:r w:rsidR="00715B20">
              <w:rPr>
                <w:noProof/>
                <w:webHidden/>
              </w:rPr>
              <w:tab/>
            </w:r>
            <w:r w:rsidR="00715B20">
              <w:rPr>
                <w:noProof/>
                <w:webHidden/>
              </w:rPr>
              <w:fldChar w:fldCharType="begin"/>
            </w:r>
            <w:r w:rsidR="00715B20">
              <w:rPr>
                <w:noProof/>
                <w:webHidden/>
              </w:rPr>
              <w:instrText xml:space="preserve"> PAGEREF _Toc132627488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6DE59F27" w14:textId="59FC2E2A"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89" w:history="1">
            <w:r w:rsidR="00715B20" w:rsidRPr="00E247B5">
              <w:rPr>
                <w:rStyle w:val="Hipervnculo"/>
                <w:noProof/>
              </w:rPr>
              <w:t>21. Comentarios y anotaciones</w:t>
            </w:r>
            <w:r w:rsidR="00715B20">
              <w:rPr>
                <w:noProof/>
                <w:webHidden/>
              </w:rPr>
              <w:tab/>
            </w:r>
            <w:r w:rsidR="00715B20">
              <w:rPr>
                <w:noProof/>
                <w:webHidden/>
              </w:rPr>
              <w:fldChar w:fldCharType="begin"/>
            </w:r>
            <w:r w:rsidR="00715B20">
              <w:rPr>
                <w:noProof/>
                <w:webHidden/>
              </w:rPr>
              <w:instrText xml:space="preserve"> PAGEREF _Toc132627489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1D1784BF" w14:textId="789CC86F"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0" w:history="1">
            <w:r w:rsidR="00715B20" w:rsidRPr="00E247B5">
              <w:rPr>
                <w:rStyle w:val="Hipervnculo"/>
                <w:noProof/>
              </w:rPr>
              <w:t>D.21.1</w:t>
            </w:r>
            <w:r w:rsidR="00715B20">
              <w:rPr>
                <w:noProof/>
                <w:webHidden/>
              </w:rPr>
              <w:tab/>
            </w:r>
            <w:r w:rsidR="00715B20">
              <w:rPr>
                <w:noProof/>
                <w:webHidden/>
              </w:rPr>
              <w:fldChar w:fldCharType="begin"/>
            </w:r>
            <w:r w:rsidR="00715B20">
              <w:rPr>
                <w:noProof/>
                <w:webHidden/>
              </w:rPr>
              <w:instrText xml:space="preserve"> PAGEREF _Toc132627490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2A4C4451" w14:textId="3D6E4A3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1" w:history="1">
            <w:r w:rsidR="00715B20" w:rsidRPr="00E247B5">
              <w:rPr>
                <w:rStyle w:val="Hipervnculo"/>
                <w:noProof/>
              </w:rPr>
              <w:t>D.21.2</w:t>
            </w:r>
            <w:r w:rsidR="00715B20">
              <w:rPr>
                <w:noProof/>
                <w:webHidden/>
              </w:rPr>
              <w:tab/>
            </w:r>
            <w:r w:rsidR="00715B20">
              <w:rPr>
                <w:noProof/>
                <w:webHidden/>
              </w:rPr>
              <w:fldChar w:fldCharType="begin"/>
            </w:r>
            <w:r w:rsidR="00715B20">
              <w:rPr>
                <w:noProof/>
                <w:webHidden/>
              </w:rPr>
              <w:instrText xml:space="preserve"> PAGEREF _Toc132627491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4AE5A25B" w14:textId="2B8A58D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2" w:history="1">
            <w:r w:rsidR="00715B20" w:rsidRPr="00E247B5">
              <w:rPr>
                <w:rStyle w:val="Hipervnculo"/>
                <w:noProof/>
              </w:rPr>
              <w:t>D.21.3</w:t>
            </w:r>
            <w:r w:rsidR="00715B20">
              <w:rPr>
                <w:noProof/>
                <w:webHidden/>
              </w:rPr>
              <w:tab/>
            </w:r>
            <w:r w:rsidR="00715B20">
              <w:rPr>
                <w:noProof/>
                <w:webHidden/>
              </w:rPr>
              <w:fldChar w:fldCharType="begin"/>
            </w:r>
            <w:r w:rsidR="00715B20">
              <w:rPr>
                <w:noProof/>
                <w:webHidden/>
              </w:rPr>
              <w:instrText xml:space="preserve"> PAGEREF _Toc132627492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6692491C" w14:textId="1556F18D"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93" w:history="1">
            <w:r w:rsidR="00715B20" w:rsidRPr="00E247B5">
              <w:rPr>
                <w:rStyle w:val="Hipervnculo"/>
                <w:noProof/>
              </w:rPr>
              <w:t>22. Configuraciones</w:t>
            </w:r>
            <w:r w:rsidR="00715B20">
              <w:rPr>
                <w:noProof/>
                <w:webHidden/>
              </w:rPr>
              <w:tab/>
            </w:r>
            <w:r w:rsidR="00715B20">
              <w:rPr>
                <w:noProof/>
                <w:webHidden/>
              </w:rPr>
              <w:fldChar w:fldCharType="begin"/>
            </w:r>
            <w:r w:rsidR="00715B20">
              <w:rPr>
                <w:noProof/>
                <w:webHidden/>
              </w:rPr>
              <w:instrText xml:space="preserve"> PAGEREF _Toc132627493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150B9F07" w14:textId="7733288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4" w:history="1">
            <w:r w:rsidR="00715B20" w:rsidRPr="00E247B5">
              <w:rPr>
                <w:rStyle w:val="Hipervnculo"/>
                <w:noProof/>
              </w:rPr>
              <w:t>D.22.1</w:t>
            </w:r>
            <w:r w:rsidR="00715B20">
              <w:rPr>
                <w:noProof/>
                <w:webHidden/>
              </w:rPr>
              <w:tab/>
            </w:r>
            <w:r w:rsidR="00715B20">
              <w:rPr>
                <w:noProof/>
                <w:webHidden/>
              </w:rPr>
              <w:fldChar w:fldCharType="begin"/>
            </w:r>
            <w:r w:rsidR="00715B20">
              <w:rPr>
                <w:noProof/>
                <w:webHidden/>
              </w:rPr>
              <w:instrText xml:space="preserve"> PAGEREF _Toc132627494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79E07993" w14:textId="03E0FD7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5" w:history="1">
            <w:r w:rsidR="00715B20" w:rsidRPr="00E247B5">
              <w:rPr>
                <w:rStyle w:val="Hipervnculo"/>
                <w:noProof/>
              </w:rPr>
              <w:t>D.22.2</w:t>
            </w:r>
            <w:r w:rsidR="00715B20">
              <w:rPr>
                <w:noProof/>
                <w:webHidden/>
              </w:rPr>
              <w:tab/>
            </w:r>
            <w:r w:rsidR="00715B20">
              <w:rPr>
                <w:noProof/>
                <w:webHidden/>
              </w:rPr>
              <w:fldChar w:fldCharType="begin"/>
            </w:r>
            <w:r w:rsidR="00715B20">
              <w:rPr>
                <w:noProof/>
                <w:webHidden/>
              </w:rPr>
              <w:instrText xml:space="preserve"> PAGEREF _Toc132627495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33A4F8C9" w14:textId="36844FFA"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6" w:history="1">
            <w:r w:rsidR="00715B20" w:rsidRPr="00E247B5">
              <w:rPr>
                <w:rStyle w:val="Hipervnculo"/>
                <w:noProof/>
              </w:rPr>
              <w:t>D.22.3</w:t>
            </w:r>
            <w:r w:rsidR="00715B20">
              <w:rPr>
                <w:noProof/>
                <w:webHidden/>
              </w:rPr>
              <w:tab/>
            </w:r>
            <w:r w:rsidR="00715B20">
              <w:rPr>
                <w:noProof/>
                <w:webHidden/>
              </w:rPr>
              <w:fldChar w:fldCharType="begin"/>
            </w:r>
            <w:r w:rsidR="00715B20">
              <w:rPr>
                <w:noProof/>
                <w:webHidden/>
              </w:rPr>
              <w:instrText xml:space="preserve"> PAGEREF _Toc132627496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5AE8FE93" w14:textId="5B83363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7" w:history="1">
            <w:r w:rsidR="00715B20" w:rsidRPr="00E247B5">
              <w:rPr>
                <w:rStyle w:val="Hipervnculo"/>
                <w:noProof/>
              </w:rPr>
              <w:t>D.22.4:</w:t>
            </w:r>
            <w:r w:rsidR="00715B20">
              <w:rPr>
                <w:noProof/>
                <w:webHidden/>
              </w:rPr>
              <w:tab/>
            </w:r>
            <w:r w:rsidR="00715B20">
              <w:rPr>
                <w:noProof/>
                <w:webHidden/>
              </w:rPr>
              <w:fldChar w:fldCharType="begin"/>
            </w:r>
            <w:r w:rsidR="00715B20">
              <w:rPr>
                <w:noProof/>
                <w:webHidden/>
              </w:rPr>
              <w:instrText xml:space="preserve"> PAGEREF _Toc132627497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377B3926" w14:textId="631CF9B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8" w:history="1">
            <w:r w:rsidR="00715B20" w:rsidRPr="00E247B5">
              <w:rPr>
                <w:rStyle w:val="Hipervnculo"/>
                <w:noProof/>
              </w:rPr>
              <w:t>D.22.5</w:t>
            </w:r>
            <w:r w:rsidR="00715B20">
              <w:rPr>
                <w:noProof/>
                <w:webHidden/>
              </w:rPr>
              <w:tab/>
            </w:r>
            <w:r w:rsidR="00715B20">
              <w:rPr>
                <w:noProof/>
                <w:webHidden/>
              </w:rPr>
              <w:fldChar w:fldCharType="begin"/>
            </w:r>
            <w:r w:rsidR="00715B20">
              <w:rPr>
                <w:noProof/>
                <w:webHidden/>
              </w:rPr>
              <w:instrText xml:space="preserve"> PAGEREF _Toc132627498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0D4C484A" w14:textId="5235062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9" w:history="1">
            <w:r w:rsidR="00715B20" w:rsidRPr="00E247B5">
              <w:rPr>
                <w:rStyle w:val="Hipervnculo"/>
                <w:noProof/>
              </w:rPr>
              <w:t>D.22.6</w:t>
            </w:r>
            <w:r w:rsidR="00715B20">
              <w:rPr>
                <w:noProof/>
                <w:webHidden/>
              </w:rPr>
              <w:tab/>
            </w:r>
            <w:r w:rsidR="00715B20">
              <w:rPr>
                <w:noProof/>
                <w:webHidden/>
              </w:rPr>
              <w:fldChar w:fldCharType="begin"/>
            </w:r>
            <w:r w:rsidR="00715B20">
              <w:rPr>
                <w:noProof/>
                <w:webHidden/>
              </w:rPr>
              <w:instrText xml:space="preserve"> PAGEREF _Toc132627499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427DFE6C" w14:textId="6205C5C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0" w:history="1">
            <w:r w:rsidR="00715B20" w:rsidRPr="00E247B5">
              <w:rPr>
                <w:rStyle w:val="Hipervnculo"/>
                <w:noProof/>
              </w:rPr>
              <w:t>D.22.7</w:t>
            </w:r>
            <w:r w:rsidR="00715B20">
              <w:rPr>
                <w:noProof/>
                <w:webHidden/>
              </w:rPr>
              <w:tab/>
            </w:r>
            <w:r w:rsidR="00715B20">
              <w:rPr>
                <w:noProof/>
                <w:webHidden/>
              </w:rPr>
              <w:fldChar w:fldCharType="begin"/>
            </w:r>
            <w:r w:rsidR="00715B20">
              <w:rPr>
                <w:noProof/>
                <w:webHidden/>
              </w:rPr>
              <w:instrText xml:space="preserve"> PAGEREF _Toc132627500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76965045" w14:textId="045A9559"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01" w:history="1">
            <w:r w:rsidR="00715B20" w:rsidRPr="00E247B5">
              <w:rPr>
                <w:rStyle w:val="Hipervnculo"/>
                <w:noProof/>
              </w:rPr>
              <w:t>23. Control de versiones</w:t>
            </w:r>
            <w:r w:rsidR="00715B20">
              <w:rPr>
                <w:noProof/>
                <w:webHidden/>
              </w:rPr>
              <w:tab/>
            </w:r>
            <w:r w:rsidR="00715B20">
              <w:rPr>
                <w:noProof/>
                <w:webHidden/>
              </w:rPr>
              <w:fldChar w:fldCharType="begin"/>
            </w:r>
            <w:r w:rsidR="00715B20">
              <w:rPr>
                <w:noProof/>
                <w:webHidden/>
              </w:rPr>
              <w:instrText xml:space="preserve"> PAGEREF _Toc132627501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7F925B80" w14:textId="1C3229A1"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2" w:history="1">
            <w:r w:rsidR="00715B20" w:rsidRPr="00E247B5">
              <w:rPr>
                <w:rStyle w:val="Hipervnculo"/>
                <w:noProof/>
              </w:rPr>
              <w:t>D.23.1:</w:t>
            </w:r>
            <w:r w:rsidR="00715B20">
              <w:rPr>
                <w:noProof/>
                <w:webHidden/>
              </w:rPr>
              <w:tab/>
            </w:r>
            <w:r w:rsidR="00715B20">
              <w:rPr>
                <w:noProof/>
                <w:webHidden/>
              </w:rPr>
              <w:fldChar w:fldCharType="begin"/>
            </w:r>
            <w:r w:rsidR="00715B20">
              <w:rPr>
                <w:noProof/>
                <w:webHidden/>
              </w:rPr>
              <w:instrText xml:space="preserve"> PAGEREF _Toc132627502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2CCD4832" w14:textId="7827F6A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3" w:history="1">
            <w:r w:rsidR="00715B20" w:rsidRPr="00E247B5">
              <w:rPr>
                <w:rStyle w:val="Hipervnculo"/>
                <w:noProof/>
              </w:rPr>
              <w:t>D.23.2:</w:t>
            </w:r>
            <w:r w:rsidR="00715B20">
              <w:rPr>
                <w:noProof/>
                <w:webHidden/>
              </w:rPr>
              <w:tab/>
            </w:r>
            <w:r w:rsidR="00715B20">
              <w:rPr>
                <w:noProof/>
                <w:webHidden/>
              </w:rPr>
              <w:fldChar w:fldCharType="begin"/>
            </w:r>
            <w:r w:rsidR="00715B20">
              <w:rPr>
                <w:noProof/>
                <w:webHidden/>
              </w:rPr>
              <w:instrText xml:space="preserve"> PAGEREF _Toc132627503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5A576208" w14:textId="2B1BFA1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4" w:history="1">
            <w:r w:rsidR="00715B20" w:rsidRPr="00E247B5">
              <w:rPr>
                <w:rStyle w:val="Hipervnculo"/>
                <w:noProof/>
              </w:rPr>
              <w:t>D.23.3</w:t>
            </w:r>
            <w:r w:rsidR="00715B20">
              <w:rPr>
                <w:noProof/>
                <w:webHidden/>
              </w:rPr>
              <w:tab/>
            </w:r>
            <w:r w:rsidR="00715B20">
              <w:rPr>
                <w:noProof/>
                <w:webHidden/>
              </w:rPr>
              <w:fldChar w:fldCharType="begin"/>
            </w:r>
            <w:r w:rsidR="00715B20">
              <w:rPr>
                <w:noProof/>
                <w:webHidden/>
              </w:rPr>
              <w:instrText xml:space="preserve"> PAGEREF _Toc132627504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6558ABC3" w14:textId="7EAEA02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5" w:history="1">
            <w:r w:rsidR="00715B20" w:rsidRPr="00E247B5">
              <w:rPr>
                <w:rStyle w:val="Hipervnculo"/>
                <w:noProof/>
              </w:rPr>
              <w:t>D.23.4</w:t>
            </w:r>
            <w:r w:rsidR="00715B20">
              <w:rPr>
                <w:noProof/>
                <w:webHidden/>
              </w:rPr>
              <w:tab/>
            </w:r>
            <w:r w:rsidR="00715B20">
              <w:rPr>
                <w:noProof/>
                <w:webHidden/>
              </w:rPr>
              <w:fldChar w:fldCharType="begin"/>
            </w:r>
            <w:r w:rsidR="00715B20">
              <w:rPr>
                <w:noProof/>
                <w:webHidden/>
              </w:rPr>
              <w:instrText xml:space="preserve"> PAGEREF _Toc132627505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15C25666" w14:textId="4668471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6" w:history="1">
            <w:r w:rsidR="00715B20" w:rsidRPr="00E247B5">
              <w:rPr>
                <w:rStyle w:val="Hipervnculo"/>
                <w:noProof/>
              </w:rPr>
              <w:t>D.23.5</w:t>
            </w:r>
            <w:r w:rsidR="00715B20">
              <w:rPr>
                <w:noProof/>
                <w:webHidden/>
              </w:rPr>
              <w:tab/>
            </w:r>
            <w:r w:rsidR="00715B20">
              <w:rPr>
                <w:noProof/>
                <w:webHidden/>
              </w:rPr>
              <w:fldChar w:fldCharType="begin"/>
            </w:r>
            <w:r w:rsidR="00715B20">
              <w:rPr>
                <w:noProof/>
                <w:webHidden/>
              </w:rPr>
              <w:instrText xml:space="preserve"> PAGEREF _Toc132627506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5B793283" w14:textId="2D200EA1"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07" w:history="1">
            <w:r w:rsidR="00715B20" w:rsidRPr="00E247B5">
              <w:rPr>
                <w:rStyle w:val="Hipervnculo"/>
                <w:noProof/>
              </w:rPr>
              <w:t>24. Rutas y URLs</w:t>
            </w:r>
            <w:r w:rsidR="00715B20">
              <w:rPr>
                <w:noProof/>
                <w:webHidden/>
              </w:rPr>
              <w:tab/>
            </w:r>
            <w:r w:rsidR="00715B20">
              <w:rPr>
                <w:noProof/>
                <w:webHidden/>
              </w:rPr>
              <w:fldChar w:fldCharType="begin"/>
            </w:r>
            <w:r w:rsidR="00715B20">
              <w:rPr>
                <w:noProof/>
                <w:webHidden/>
              </w:rPr>
              <w:instrText xml:space="preserve"> PAGEREF _Toc132627507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5393B2EA" w14:textId="2CAFC497"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8" w:history="1">
            <w:r w:rsidR="00715B20" w:rsidRPr="00E247B5">
              <w:rPr>
                <w:rStyle w:val="Hipervnculo"/>
                <w:noProof/>
              </w:rPr>
              <w:t>D.24.1</w:t>
            </w:r>
            <w:r w:rsidR="00715B20">
              <w:rPr>
                <w:noProof/>
                <w:webHidden/>
              </w:rPr>
              <w:tab/>
            </w:r>
            <w:r w:rsidR="00715B20">
              <w:rPr>
                <w:noProof/>
                <w:webHidden/>
              </w:rPr>
              <w:fldChar w:fldCharType="begin"/>
            </w:r>
            <w:r w:rsidR="00715B20">
              <w:rPr>
                <w:noProof/>
                <w:webHidden/>
              </w:rPr>
              <w:instrText xml:space="preserve"> PAGEREF _Toc132627508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6443A75A" w14:textId="57F63E10"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09" w:history="1">
            <w:r w:rsidR="00715B20" w:rsidRPr="00E247B5">
              <w:rPr>
                <w:rStyle w:val="Hipervnculo"/>
                <w:noProof/>
              </w:rPr>
              <w:t>25. Workflow Analyzer</w:t>
            </w:r>
            <w:r w:rsidR="00715B20">
              <w:rPr>
                <w:noProof/>
                <w:webHidden/>
              </w:rPr>
              <w:tab/>
            </w:r>
            <w:r w:rsidR="00715B20">
              <w:rPr>
                <w:noProof/>
                <w:webHidden/>
              </w:rPr>
              <w:fldChar w:fldCharType="begin"/>
            </w:r>
            <w:r w:rsidR="00715B20">
              <w:rPr>
                <w:noProof/>
                <w:webHidden/>
              </w:rPr>
              <w:instrText xml:space="preserve"> PAGEREF _Toc132627509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12781A90" w14:textId="504709E7"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0" w:history="1">
            <w:r w:rsidR="00715B20" w:rsidRPr="00E247B5">
              <w:rPr>
                <w:rStyle w:val="Hipervnculo"/>
                <w:noProof/>
              </w:rPr>
              <w:t>D.25.1</w:t>
            </w:r>
            <w:r w:rsidR="00715B20">
              <w:rPr>
                <w:noProof/>
                <w:webHidden/>
              </w:rPr>
              <w:tab/>
            </w:r>
            <w:r w:rsidR="00715B20">
              <w:rPr>
                <w:noProof/>
                <w:webHidden/>
              </w:rPr>
              <w:fldChar w:fldCharType="begin"/>
            </w:r>
            <w:r w:rsidR="00715B20">
              <w:rPr>
                <w:noProof/>
                <w:webHidden/>
              </w:rPr>
              <w:instrText xml:space="preserve"> PAGEREF _Toc132627510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249FCB40" w14:textId="418D57A9" w:rsidR="00715B20" w:rsidRDefault="00850A95">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511" w:history="1">
            <w:r w:rsidR="00715B20" w:rsidRPr="00E247B5">
              <w:rPr>
                <w:rStyle w:val="Hipervnculo"/>
                <w:noProof/>
              </w:rPr>
              <w:t>26.</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QueueItems</w:t>
            </w:r>
            <w:r w:rsidR="00715B20">
              <w:rPr>
                <w:noProof/>
                <w:webHidden/>
              </w:rPr>
              <w:tab/>
            </w:r>
            <w:r w:rsidR="00715B20">
              <w:rPr>
                <w:noProof/>
                <w:webHidden/>
              </w:rPr>
              <w:fldChar w:fldCharType="begin"/>
            </w:r>
            <w:r w:rsidR="00715B20">
              <w:rPr>
                <w:noProof/>
                <w:webHidden/>
              </w:rPr>
              <w:instrText xml:space="preserve"> PAGEREF _Toc132627511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21450DED" w14:textId="6F9ABB9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2" w:history="1">
            <w:r w:rsidR="00715B20" w:rsidRPr="00E247B5">
              <w:rPr>
                <w:rStyle w:val="Hipervnculo"/>
                <w:noProof/>
              </w:rPr>
              <w:t>D.26.1</w:t>
            </w:r>
            <w:r w:rsidR="00715B20">
              <w:rPr>
                <w:noProof/>
                <w:webHidden/>
              </w:rPr>
              <w:tab/>
            </w:r>
            <w:r w:rsidR="00715B20">
              <w:rPr>
                <w:noProof/>
                <w:webHidden/>
              </w:rPr>
              <w:fldChar w:fldCharType="begin"/>
            </w:r>
            <w:r w:rsidR="00715B20">
              <w:rPr>
                <w:noProof/>
                <w:webHidden/>
              </w:rPr>
              <w:instrText xml:space="preserve"> PAGEREF _Toc132627512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7133EEFF" w14:textId="29BC945C"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13" w:history="1">
            <w:r w:rsidR="00715B20" w:rsidRPr="00E247B5">
              <w:rPr>
                <w:rStyle w:val="Hipervnculo"/>
                <w:noProof/>
              </w:rPr>
              <w:t>27. Triggers</w:t>
            </w:r>
            <w:r w:rsidR="00715B20">
              <w:rPr>
                <w:noProof/>
                <w:webHidden/>
              </w:rPr>
              <w:tab/>
            </w:r>
            <w:r w:rsidR="00715B20">
              <w:rPr>
                <w:noProof/>
                <w:webHidden/>
              </w:rPr>
              <w:fldChar w:fldCharType="begin"/>
            </w:r>
            <w:r w:rsidR="00715B20">
              <w:rPr>
                <w:noProof/>
                <w:webHidden/>
              </w:rPr>
              <w:instrText xml:space="preserve"> PAGEREF _Toc132627513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7064ABCA" w14:textId="7A37B60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4" w:history="1">
            <w:r w:rsidR="00715B20" w:rsidRPr="00E247B5">
              <w:rPr>
                <w:rStyle w:val="Hipervnculo"/>
                <w:noProof/>
              </w:rPr>
              <w:t>D.27.1</w:t>
            </w:r>
            <w:r w:rsidR="00715B20">
              <w:rPr>
                <w:noProof/>
                <w:webHidden/>
              </w:rPr>
              <w:tab/>
            </w:r>
            <w:r w:rsidR="00715B20">
              <w:rPr>
                <w:noProof/>
                <w:webHidden/>
              </w:rPr>
              <w:fldChar w:fldCharType="begin"/>
            </w:r>
            <w:r w:rsidR="00715B20">
              <w:rPr>
                <w:noProof/>
                <w:webHidden/>
              </w:rPr>
              <w:instrText xml:space="preserve"> PAGEREF _Toc132627514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611F47A9" w14:textId="207FA8B1"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15" w:history="1">
            <w:r w:rsidR="00715B20" w:rsidRPr="00E247B5">
              <w:rPr>
                <w:rStyle w:val="Hipervnculo"/>
                <w:noProof/>
              </w:rPr>
              <w:t>28. Assets</w:t>
            </w:r>
            <w:r w:rsidR="00715B20">
              <w:rPr>
                <w:noProof/>
                <w:webHidden/>
              </w:rPr>
              <w:tab/>
            </w:r>
            <w:r w:rsidR="00715B20">
              <w:rPr>
                <w:noProof/>
                <w:webHidden/>
              </w:rPr>
              <w:fldChar w:fldCharType="begin"/>
            </w:r>
            <w:r w:rsidR="00715B20">
              <w:rPr>
                <w:noProof/>
                <w:webHidden/>
              </w:rPr>
              <w:instrText xml:space="preserve"> PAGEREF _Toc132627515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080D122A" w14:textId="3C1707F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6" w:history="1">
            <w:r w:rsidR="00715B20" w:rsidRPr="00E247B5">
              <w:rPr>
                <w:rStyle w:val="Hipervnculo"/>
                <w:noProof/>
              </w:rPr>
              <w:t>D.28.1</w:t>
            </w:r>
            <w:r w:rsidR="00715B20">
              <w:rPr>
                <w:noProof/>
                <w:webHidden/>
              </w:rPr>
              <w:tab/>
            </w:r>
            <w:r w:rsidR="00715B20">
              <w:rPr>
                <w:noProof/>
                <w:webHidden/>
              </w:rPr>
              <w:fldChar w:fldCharType="begin"/>
            </w:r>
            <w:r w:rsidR="00715B20">
              <w:rPr>
                <w:noProof/>
                <w:webHidden/>
              </w:rPr>
              <w:instrText xml:space="preserve"> PAGEREF _Toc132627516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787E7AB8" w14:textId="106B17C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7" w:history="1">
            <w:r w:rsidR="00715B20" w:rsidRPr="00E247B5">
              <w:rPr>
                <w:rStyle w:val="Hipervnculo"/>
                <w:noProof/>
              </w:rPr>
              <w:t>D.28.2</w:t>
            </w:r>
            <w:r w:rsidR="00715B20">
              <w:rPr>
                <w:noProof/>
                <w:webHidden/>
              </w:rPr>
              <w:tab/>
            </w:r>
            <w:r w:rsidR="00715B20">
              <w:rPr>
                <w:noProof/>
                <w:webHidden/>
              </w:rPr>
              <w:fldChar w:fldCharType="begin"/>
            </w:r>
            <w:r w:rsidR="00715B20">
              <w:rPr>
                <w:noProof/>
                <w:webHidden/>
              </w:rPr>
              <w:instrText xml:space="preserve"> PAGEREF _Toc132627517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2736DE28" w14:textId="1DBFC48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8" w:history="1">
            <w:r w:rsidR="00715B20" w:rsidRPr="00E247B5">
              <w:rPr>
                <w:rStyle w:val="Hipervnculo"/>
                <w:noProof/>
              </w:rPr>
              <w:t>D.28.3</w:t>
            </w:r>
            <w:r w:rsidR="00715B20">
              <w:rPr>
                <w:noProof/>
                <w:webHidden/>
              </w:rPr>
              <w:tab/>
            </w:r>
            <w:r w:rsidR="00715B20">
              <w:rPr>
                <w:noProof/>
                <w:webHidden/>
              </w:rPr>
              <w:fldChar w:fldCharType="begin"/>
            </w:r>
            <w:r w:rsidR="00715B20">
              <w:rPr>
                <w:noProof/>
                <w:webHidden/>
              </w:rPr>
              <w:instrText xml:space="preserve"> PAGEREF _Toc132627518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7EF55B00" w14:textId="5794760F" w:rsidR="00715B20" w:rsidRDefault="00850A95">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19" w:history="1">
            <w:r w:rsidR="00715B20" w:rsidRPr="00E247B5">
              <w:rPr>
                <w:rStyle w:val="Hipervnculo"/>
                <w:noProof/>
              </w:rPr>
              <w:t>29.1. Publicación de procesos - SemVer</w:t>
            </w:r>
            <w:r w:rsidR="00715B20">
              <w:rPr>
                <w:noProof/>
                <w:webHidden/>
              </w:rPr>
              <w:tab/>
            </w:r>
            <w:r w:rsidR="00715B20">
              <w:rPr>
                <w:noProof/>
                <w:webHidden/>
              </w:rPr>
              <w:fldChar w:fldCharType="begin"/>
            </w:r>
            <w:r w:rsidR="00715B20">
              <w:rPr>
                <w:noProof/>
                <w:webHidden/>
              </w:rPr>
              <w:instrText xml:space="preserve"> PAGEREF _Toc132627519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25B1113A" w14:textId="0095A7C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0" w:history="1">
            <w:r w:rsidR="00715B20" w:rsidRPr="00E247B5">
              <w:rPr>
                <w:rStyle w:val="Hipervnculo"/>
                <w:noProof/>
                <w:lang w:val="en-US"/>
              </w:rPr>
              <w:t>D.29.1</w:t>
            </w:r>
            <w:r w:rsidR="00715B20">
              <w:rPr>
                <w:noProof/>
                <w:webHidden/>
              </w:rPr>
              <w:tab/>
            </w:r>
            <w:r w:rsidR="00715B20">
              <w:rPr>
                <w:noProof/>
                <w:webHidden/>
              </w:rPr>
              <w:fldChar w:fldCharType="begin"/>
            </w:r>
            <w:r w:rsidR="00715B20">
              <w:rPr>
                <w:noProof/>
                <w:webHidden/>
              </w:rPr>
              <w:instrText xml:space="preserve"> PAGEREF _Toc132627520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14EEAC39" w14:textId="21281F41"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1" w:history="1">
            <w:r w:rsidR="00715B20" w:rsidRPr="00E247B5">
              <w:rPr>
                <w:rStyle w:val="Hipervnculo"/>
                <w:noProof/>
                <w:lang w:val="en-US"/>
              </w:rPr>
              <w:t>D.29.2</w:t>
            </w:r>
            <w:r w:rsidR="00715B20">
              <w:rPr>
                <w:noProof/>
                <w:webHidden/>
              </w:rPr>
              <w:tab/>
            </w:r>
            <w:r w:rsidR="00715B20">
              <w:rPr>
                <w:noProof/>
                <w:webHidden/>
              </w:rPr>
              <w:fldChar w:fldCharType="begin"/>
            </w:r>
            <w:r w:rsidR="00715B20">
              <w:rPr>
                <w:noProof/>
                <w:webHidden/>
              </w:rPr>
              <w:instrText xml:space="preserve"> PAGEREF _Toc132627521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2351CB7E" w14:textId="62A6CD0C" w:rsidR="00715B20" w:rsidRDefault="00850A95">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522" w:history="1">
            <w:r w:rsidR="00715B20" w:rsidRPr="00E247B5">
              <w:rPr>
                <w:rStyle w:val="Hipervnculo"/>
                <w:noProof/>
              </w:rPr>
              <w:t>Anexo: Recomendaciones generales</w:t>
            </w:r>
            <w:r w:rsidR="00715B20">
              <w:rPr>
                <w:noProof/>
                <w:webHidden/>
              </w:rPr>
              <w:tab/>
            </w:r>
            <w:r w:rsidR="00715B20">
              <w:rPr>
                <w:noProof/>
                <w:webHidden/>
              </w:rPr>
              <w:fldChar w:fldCharType="begin"/>
            </w:r>
            <w:r w:rsidR="00715B20">
              <w:rPr>
                <w:noProof/>
                <w:webHidden/>
              </w:rPr>
              <w:instrText xml:space="preserve"> PAGEREF _Toc132627522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13F870E0" w14:textId="1746280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3" w:history="1">
            <w:r w:rsidR="00715B20" w:rsidRPr="00E247B5">
              <w:rPr>
                <w:rStyle w:val="Hipervnculo"/>
                <w:noProof/>
                <w:lang w:val="en-US"/>
              </w:rPr>
              <w:t>A1</w:t>
            </w:r>
            <w:r w:rsidR="00715B20">
              <w:rPr>
                <w:noProof/>
                <w:webHidden/>
              </w:rPr>
              <w:tab/>
            </w:r>
            <w:r w:rsidR="00715B20">
              <w:rPr>
                <w:noProof/>
                <w:webHidden/>
              </w:rPr>
              <w:fldChar w:fldCharType="begin"/>
            </w:r>
            <w:r w:rsidR="00715B20">
              <w:rPr>
                <w:noProof/>
                <w:webHidden/>
              </w:rPr>
              <w:instrText xml:space="preserve"> PAGEREF _Toc132627523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3D0EFB85" w14:textId="43B576C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4" w:history="1">
            <w:r w:rsidR="00715B20" w:rsidRPr="00E247B5">
              <w:rPr>
                <w:rStyle w:val="Hipervnculo"/>
                <w:noProof/>
                <w:lang w:val="en-US"/>
              </w:rPr>
              <w:t>A2</w:t>
            </w:r>
            <w:r w:rsidR="00715B20">
              <w:rPr>
                <w:noProof/>
                <w:webHidden/>
              </w:rPr>
              <w:tab/>
            </w:r>
            <w:r w:rsidR="00715B20">
              <w:rPr>
                <w:noProof/>
                <w:webHidden/>
              </w:rPr>
              <w:fldChar w:fldCharType="begin"/>
            </w:r>
            <w:r w:rsidR="00715B20">
              <w:rPr>
                <w:noProof/>
                <w:webHidden/>
              </w:rPr>
              <w:instrText xml:space="preserve"> PAGEREF _Toc132627524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02D3F55C" w14:textId="1BC103DE"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5" w:history="1">
            <w:r w:rsidR="00715B20" w:rsidRPr="00E247B5">
              <w:rPr>
                <w:rStyle w:val="Hipervnculo"/>
                <w:noProof/>
                <w:lang w:val="en-US"/>
              </w:rPr>
              <w:t>A3</w:t>
            </w:r>
            <w:r w:rsidR="00715B20">
              <w:rPr>
                <w:noProof/>
                <w:webHidden/>
              </w:rPr>
              <w:tab/>
            </w:r>
            <w:r w:rsidR="00715B20">
              <w:rPr>
                <w:noProof/>
                <w:webHidden/>
              </w:rPr>
              <w:fldChar w:fldCharType="begin"/>
            </w:r>
            <w:r w:rsidR="00715B20">
              <w:rPr>
                <w:noProof/>
                <w:webHidden/>
              </w:rPr>
              <w:instrText xml:space="preserve"> PAGEREF _Toc132627525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18788E4F" w14:textId="77A719E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6" w:history="1">
            <w:r w:rsidR="00715B20" w:rsidRPr="00E247B5">
              <w:rPr>
                <w:rStyle w:val="Hipervnculo"/>
                <w:noProof/>
                <w:lang w:val="en-US"/>
              </w:rPr>
              <w:t>A4</w:t>
            </w:r>
            <w:r w:rsidR="00715B20">
              <w:rPr>
                <w:noProof/>
                <w:webHidden/>
              </w:rPr>
              <w:tab/>
            </w:r>
            <w:r w:rsidR="00715B20">
              <w:rPr>
                <w:noProof/>
                <w:webHidden/>
              </w:rPr>
              <w:fldChar w:fldCharType="begin"/>
            </w:r>
            <w:r w:rsidR="00715B20">
              <w:rPr>
                <w:noProof/>
                <w:webHidden/>
              </w:rPr>
              <w:instrText xml:space="preserve"> PAGEREF _Toc132627526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63F835E8" w14:textId="6FEF5571"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7" w:history="1">
            <w:r w:rsidR="00715B20" w:rsidRPr="00E247B5">
              <w:rPr>
                <w:rStyle w:val="Hipervnculo"/>
                <w:noProof/>
                <w:lang w:val="en-US"/>
              </w:rPr>
              <w:t>A5</w:t>
            </w:r>
            <w:r w:rsidR="00715B20">
              <w:rPr>
                <w:noProof/>
                <w:webHidden/>
              </w:rPr>
              <w:tab/>
            </w:r>
            <w:r w:rsidR="00715B20">
              <w:rPr>
                <w:noProof/>
                <w:webHidden/>
              </w:rPr>
              <w:fldChar w:fldCharType="begin"/>
            </w:r>
            <w:r w:rsidR="00715B20">
              <w:rPr>
                <w:noProof/>
                <w:webHidden/>
              </w:rPr>
              <w:instrText xml:space="preserve"> PAGEREF _Toc132627527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4438E185" w14:textId="3FF1849D"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8" w:history="1">
            <w:r w:rsidR="00715B20" w:rsidRPr="00E247B5">
              <w:rPr>
                <w:rStyle w:val="Hipervnculo"/>
                <w:noProof/>
                <w:lang w:val="en-US"/>
              </w:rPr>
              <w:t>A6</w:t>
            </w:r>
            <w:r w:rsidR="00715B20">
              <w:rPr>
                <w:noProof/>
                <w:webHidden/>
              </w:rPr>
              <w:tab/>
            </w:r>
            <w:r w:rsidR="00715B20">
              <w:rPr>
                <w:noProof/>
                <w:webHidden/>
              </w:rPr>
              <w:fldChar w:fldCharType="begin"/>
            </w:r>
            <w:r w:rsidR="00715B20">
              <w:rPr>
                <w:noProof/>
                <w:webHidden/>
              </w:rPr>
              <w:instrText xml:space="preserve"> PAGEREF _Toc132627528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553075CB" w14:textId="366712D0"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9" w:history="1">
            <w:r w:rsidR="00715B20" w:rsidRPr="00E247B5">
              <w:rPr>
                <w:rStyle w:val="Hipervnculo"/>
                <w:noProof/>
                <w:lang w:val="en-US"/>
              </w:rPr>
              <w:t>A7</w:t>
            </w:r>
            <w:r w:rsidR="00715B20">
              <w:rPr>
                <w:noProof/>
                <w:webHidden/>
              </w:rPr>
              <w:tab/>
            </w:r>
            <w:r w:rsidR="00715B20">
              <w:rPr>
                <w:noProof/>
                <w:webHidden/>
              </w:rPr>
              <w:fldChar w:fldCharType="begin"/>
            </w:r>
            <w:r w:rsidR="00715B20">
              <w:rPr>
                <w:noProof/>
                <w:webHidden/>
              </w:rPr>
              <w:instrText xml:space="preserve"> PAGEREF _Toc132627529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3F23DBB7" w14:textId="00AAAA68"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0" w:history="1">
            <w:r w:rsidR="00715B20" w:rsidRPr="00E247B5">
              <w:rPr>
                <w:rStyle w:val="Hipervnculo"/>
                <w:noProof/>
                <w:lang w:val="en-US"/>
              </w:rPr>
              <w:t>A8</w:t>
            </w:r>
            <w:r w:rsidR="00715B20">
              <w:rPr>
                <w:noProof/>
                <w:webHidden/>
              </w:rPr>
              <w:tab/>
            </w:r>
            <w:r w:rsidR="00715B20">
              <w:rPr>
                <w:noProof/>
                <w:webHidden/>
              </w:rPr>
              <w:fldChar w:fldCharType="begin"/>
            </w:r>
            <w:r w:rsidR="00715B20">
              <w:rPr>
                <w:noProof/>
                <w:webHidden/>
              </w:rPr>
              <w:instrText xml:space="preserve"> PAGEREF _Toc132627530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5DB0D5B1" w14:textId="40A7F605"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1" w:history="1">
            <w:r w:rsidR="00715B20" w:rsidRPr="00E247B5">
              <w:rPr>
                <w:rStyle w:val="Hipervnculo"/>
                <w:noProof/>
                <w:lang w:val="en-US"/>
              </w:rPr>
              <w:t>A9</w:t>
            </w:r>
            <w:r w:rsidR="00715B20">
              <w:rPr>
                <w:noProof/>
                <w:webHidden/>
              </w:rPr>
              <w:tab/>
            </w:r>
            <w:r w:rsidR="00715B20">
              <w:rPr>
                <w:noProof/>
                <w:webHidden/>
              </w:rPr>
              <w:fldChar w:fldCharType="begin"/>
            </w:r>
            <w:r w:rsidR="00715B20">
              <w:rPr>
                <w:noProof/>
                <w:webHidden/>
              </w:rPr>
              <w:instrText xml:space="preserve"> PAGEREF _Toc132627531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6402DBD0" w14:textId="27FEF5B6"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2" w:history="1">
            <w:r w:rsidR="00715B20" w:rsidRPr="00E247B5">
              <w:rPr>
                <w:rStyle w:val="Hipervnculo"/>
                <w:noProof/>
                <w:lang w:val="en-US"/>
              </w:rPr>
              <w:t>A10</w:t>
            </w:r>
            <w:r w:rsidR="00715B20">
              <w:rPr>
                <w:noProof/>
                <w:webHidden/>
              </w:rPr>
              <w:tab/>
            </w:r>
            <w:r w:rsidR="00715B20">
              <w:rPr>
                <w:noProof/>
                <w:webHidden/>
              </w:rPr>
              <w:fldChar w:fldCharType="begin"/>
            </w:r>
            <w:r w:rsidR="00715B20">
              <w:rPr>
                <w:noProof/>
                <w:webHidden/>
              </w:rPr>
              <w:instrText xml:space="preserve"> PAGEREF _Toc132627532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5CB7A5B5" w14:textId="4235A3FF"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3" w:history="1">
            <w:r w:rsidR="00715B20" w:rsidRPr="00E247B5">
              <w:rPr>
                <w:rStyle w:val="Hipervnculo"/>
                <w:noProof/>
                <w:lang w:val="en-US"/>
              </w:rPr>
              <w:t>A11</w:t>
            </w:r>
            <w:r w:rsidR="00715B20">
              <w:rPr>
                <w:noProof/>
                <w:webHidden/>
              </w:rPr>
              <w:tab/>
            </w:r>
            <w:r w:rsidR="00715B20">
              <w:rPr>
                <w:noProof/>
                <w:webHidden/>
              </w:rPr>
              <w:fldChar w:fldCharType="begin"/>
            </w:r>
            <w:r w:rsidR="00715B20">
              <w:rPr>
                <w:noProof/>
                <w:webHidden/>
              </w:rPr>
              <w:instrText xml:space="preserve"> PAGEREF _Toc132627533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0C5D0738" w14:textId="5B0AF861"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4" w:history="1">
            <w:r w:rsidR="00715B20" w:rsidRPr="00E247B5">
              <w:rPr>
                <w:rStyle w:val="Hipervnculo"/>
                <w:noProof/>
                <w:lang w:val="en-US"/>
              </w:rPr>
              <w:t>A12</w:t>
            </w:r>
            <w:r w:rsidR="00715B20">
              <w:rPr>
                <w:noProof/>
                <w:webHidden/>
              </w:rPr>
              <w:tab/>
            </w:r>
            <w:r w:rsidR="00715B20">
              <w:rPr>
                <w:noProof/>
                <w:webHidden/>
              </w:rPr>
              <w:fldChar w:fldCharType="begin"/>
            </w:r>
            <w:r w:rsidR="00715B20">
              <w:rPr>
                <w:noProof/>
                <w:webHidden/>
              </w:rPr>
              <w:instrText xml:space="preserve"> PAGEREF _Toc132627534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67EAA97C" w14:textId="395ECE8B"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5" w:history="1">
            <w:r w:rsidR="00715B20" w:rsidRPr="00E247B5">
              <w:rPr>
                <w:rStyle w:val="Hipervnculo"/>
                <w:noProof/>
                <w:lang w:val="en-US"/>
              </w:rPr>
              <w:t>A13</w:t>
            </w:r>
            <w:r w:rsidR="00715B20">
              <w:rPr>
                <w:noProof/>
                <w:webHidden/>
              </w:rPr>
              <w:tab/>
            </w:r>
            <w:r w:rsidR="00715B20">
              <w:rPr>
                <w:noProof/>
                <w:webHidden/>
              </w:rPr>
              <w:fldChar w:fldCharType="begin"/>
            </w:r>
            <w:r w:rsidR="00715B20">
              <w:rPr>
                <w:noProof/>
                <w:webHidden/>
              </w:rPr>
              <w:instrText xml:space="preserve"> PAGEREF _Toc132627535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3074F874" w14:textId="2BE44B69"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6" w:history="1">
            <w:r w:rsidR="00715B20" w:rsidRPr="00E247B5">
              <w:rPr>
                <w:rStyle w:val="Hipervnculo"/>
                <w:noProof/>
                <w:lang w:val="en-US"/>
              </w:rPr>
              <w:t>A14</w:t>
            </w:r>
            <w:r w:rsidR="00715B20">
              <w:rPr>
                <w:noProof/>
                <w:webHidden/>
              </w:rPr>
              <w:tab/>
            </w:r>
            <w:r w:rsidR="00715B20">
              <w:rPr>
                <w:noProof/>
                <w:webHidden/>
              </w:rPr>
              <w:fldChar w:fldCharType="begin"/>
            </w:r>
            <w:r w:rsidR="00715B20">
              <w:rPr>
                <w:noProof/>
                <w:webHidden/>
              </w:rPr>
              <w:instrText xml:space="preserve"> PAGEREF _Toc132627536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126C3E07" w14:textId="131419F4"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7" w:history="1">
            <w:r w:rsidR="00715B20" w:rsidRPr="00E247B5">
              <w:rPr>
                <w:rStyle w:val="Hipervnculo"/>
                <w:noProof/>
                <w:lang w:val="en-US"/>
              </w:rPr>
              <w:t>A15</w:t>
            </w:r>
            <w:r w:rsidR="00715B20">
              <w:rPr>
                <w:noProof/>
                <w:webHidden/>
              </w:rPr>
              <w:tab/>
            </w:r>
            <w:r w:rsidR="00715B20">
              <w:rPr>
                <w:noProof/>
                <w:webHidden/>
              </w:rPr>
              <w:fldChar w:fldCharType="begin"/>
            </w:r>
            <w:r w:rsidR="00715B20">
              <w:rPr>
                <w:noProof/>
                <w:webHidden/>
              </w:rPr>
              <w:instrText xml:space="preserve"> PAGEREF _Toc132627537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5D945BBF" w14:textId="2DE2E91C"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8" w:history="1">
            <w:r w:rsidR="00715B20" w:rsidRPr="00E247B5">
              <w:rPr>
                <w:rStyle w:val="Hipervnculo"/>
                <w:noProof/>
                <w:lang w:val="en-US"/>
              </w:rPr>
              <w:t>A16</w:t>
            </w:r>
            <w:r w:rsidR="00715B20">
              <w:rPr>
                <w:noProof/>
                <w:webHidden/>
              </w:rPr>
              <w:tab/>
            </w:r>
            <w:r w:rsidR="00715B20">
              <w:rPr>
                <w:noProof/>
                <w:webHidden/>
              </w:rPr>
              <w:fldChar w:fldCharType="begin"/>
            </w:r>
            <w:r w:rsidR="00715B20">
              <w:rPr>
                <w:noProof/>
                <w:webHidden/>
              </w:rPr>
              <w:instrText xml:space="preserve"> PAGEREF _Toc132627538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1F9099FC" w14:textId="494F852E" w:rsidR="00715B20" w:rsidRDefault="00850A95">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9" w:history="1">
            <w:r w:rsidR="00715B20" w:rsidRPr="00E247B5">
              <w:rPr>
                <w:rStyle w:val="Hipervnculo"/>
                <w:noProof/>
                <w:lang w:val="en-US"/>
              </w:rPr>
              <w:t>A17</w:t>
            </w:r>
            <w:r w:rsidR="00715B20">
              <w:rPr>
                <w:noProof/>
                <w:webHidden/>
              </w:rPr>
              <w:tab/>
            </w:r>
            <w:r w:rsidR="00715B20">
              <w:rPr>
                <w:noProof/>
                <w:webHidden/>
              </w:rPr>
              <w:fldChar w:fldCharType="begin"/>
            </w:r>
            <w:r w:rsidR="00715B20">
              <w:rPr>
                <w:noProof/>
                <w:webHidden/>
              </w:rPr>
              <w:instrText xml:space="preserve"> PAGEREF _Toc132627539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0CE90A06" w14:textId="57545B0B" w:rsidR="002A1BB6" w:rsidRDefault="00B909B1" w:rsidP="002A1BB6">
          <w:pPr>
            <w:rPr>
              <w:b/>
              <w:bCs/>
            </w:rPr>
          </w:pPr>
          <w:r>
            <w:rPr>
              <w:b/>
              <w:bCs/>
            </w:rPr>
            <w:fldChar w:fldCharType="end"/>
          </w:r>
        </w:p>
      </w:sdtContent>
    </w:sdt>
    <w:p w14:paraId="314A70C5" w14:textId="73FEB169" w:rsidR="00B100DA" w:rsidRPr="002A1BB6" w:rsidRDefault="00B100DA" w:rsidP="002A1BB6">
      <w:r>
        <w:br w:type="page"/>
      </w:r>
    </w:p>
    <w:p w14:paraId="789AF8F6" w14:textId="35FA2215" w:rsidR="002A1BB6" w:rsidRDefault="002A1BB6" w:rsidP="00BD503B">
      <w:pPr>
        <w:pStyle w:val="Ttulo1"/>
      </w:pPr>
      <w:bookmarkStart w:id="6" w:name="_Toc132627376"/>
      <w:r>
        <w:lastRenderedPageBreak/>
        <w:t>Alcance del documento</w:t>
      </w:r>
      <w:bookmarkEnd w:id="6"/>
    </w:p>
    <w:p w14:paraId="04ECFB3F" w14:textId="26CA6930" w:rsidR="002A1BB6" w:rsidRPr="009D503A" w:rsidRDefault="002A1BB6" w:rsidP="002A1BB6">
      <w:r w:rsidRPr="009D503A">
        <w:t xml:space="preserve">Este manual pretender establecer y unificar los criterios de diseño de </w:t>
      </w:r>
      <w:r>
        <w:t>procesos</w:t>
      </w:r>
      <w:r w:rsidRPr="009D503A">
        <w:t xml:space="preserve"> RPA </w:t>
      </w:r>
      <w:r>
        <w:t>de</w:t>
      </w:r>
      <w:r w:rsidRPr="009D503A">
        <w:t xml:space="preserve"> </w:t>
      </w:r>
      <w:r>
        <w:rPr>
          <w:b/>
          <w:bCs/>
        </w:rPr>
        <w:t>Minsait</w:t>
      </w:r>
      <w:r w:rsidRPr="009D503A">
        <w:t xml:space="preserve"> </w:t>
      </w:r>
      <w:r>
        <w:t xml:space="preserve">en </w:t>
      </w:r>
      <w:r w:rsidR="0031522B">
        <w:t>Proyecto</w:t>
      </w:r>
      <w:r>
        <w:t xml:space="preserve"> </w:t>
      </w:r>
      <w:r w:rsidRPr="009D503A">
        <w:t>para adecuarlos a un enfoque que permita mejorar</w:t>
      </w:r>
      <w:r>
        <w:t xml:space="preserve"> el desarrollo, pruebas,</w:t>
      </w:r>
      <w:r w:rsidRPr="009D503A">
        <w:t xml:space="preserve"> operación y mantenimiento de los mismos una vez en entornos productivos. </w:t>
      </w:r>
    </w:p>
    <w:p w14:paraId="126F4CD9" w14:textId="0C7D3105" w:rsidR="002A1BB6" w:rsidRDefault="002A1BB6" w:rsidP="002A1BB6">
      <w:r w:rsidRPr="009D503A">
        <w:t>Las recomendaciones aquí expuestas deben ser tenidas en cuenta a la hora del diseño de la solución, es decir, antes del comienzo de la implementación del proceso.</w:t>
      </w:r>
      <w:bookmarkStart w:id="7" w:name="_GoBack"/>
      <w:bookmarkEnd w:id="7"/>
    </w:p>
    <w:p w14:paraId="39CE4311" w14:textId="21F72E1F" w:rsidR="003217D1" w:rsidRPr="003640D7" w:rsidRDefault="003217D1" w:rsidP="002A1BB6">
      <w:pPr>
        <w:rPr>
          <w:b/>
        </w:rPr>
      </w:pPr>
    </w:p>
    <w:p w14:paraId="22B114E2" w14:textId="55B0527D" w:rsidR="003217D1" w:rsidRPr="003640D7" w:rsidRDefault="003217D1" w:rsidP="002A1BB6">
      <w:pPr>
        <w:rPr>
          <w:b/>
          <w:color w:val="0085CA" w:themeColor="text2"/>
        </w:rPr>
      </w:pPr>
      <w:r w:rsidRPr="003640D7">
        <w:rPr>
          <w:b/>
          <w:color w:val="0085CA" w:themeColor="text2"/>
        </w:rPr>
        <w:t>Los textos indicados en azul serán recomendaciones provisionales, a decidir durante la implementación del proyecto y supeditados a la existencia de la infraestructura y políticas de seguridad adecuadas.</w:t>
      </w:r>
    </w:p>
    <w:p w14:paraId="09009E64" w14:textId="11B3156D" w:rsidR="003217D1" w:rsidRPr="003640D7" w:rsidRDefault="003217D1" w:rsidP="002A1BB6">
      <w:pPr>
        <w:rPr>
          <w:b/>
          <w:color w:val="FF6900" w:themeColor="accent1"/>
        </w:rPr>
      </w:pPr>
      <w:r w:rsidRPr="003640D7">
        <w:rPr>
          <w:b/>
          <w:color w:val="FF6900" w:themeColor="accent1"/>
        </w:rPr>
        <w:t>Los textos en naranja indican notas y recomendaciones en caso de que el texto en azul no pueda cumplirse.</w:t>
      </w:r>
    </w:p>
    <w:p w14:paraId="1E49A129" w14:textId="686C6190" w:rsidR="003640D7" w:rsidRPr="003640D7" w:rsidRDefault="003640D7" w:rsidP="002A1BB6">
      <w:pPr>
        <w:rPr>
          <w:b/>
          <w:color w:val="3BB26C" w:themeColor="accent6" w:themeShade="BF"/>
        </w:rPr>
      </w:pPr>
      <w:r w:rsidRPr="003640D7">
        <w:rPr>
          <w:b/>
          <w:color w:val="3BB26C" w:themeColor="accent6" w:themeShade="BF"/>
        </w:rPr>
        <w:t>Los textos en verde serán criterios a convenir con cliente</w:t>
      </w:r>
    </w:p>
    <w:p w14:paraId="57FA56C5" w14:textId="6F69FD8F" w:rsidR="002A1BB6" w:rsidRDefault="002A1BB6" w:rsidP="002A1BB6"/>
    <w:p w14:paraId="50315820" w14:textId="5CEE6B23" w:rsidR="002A1BB6" w:rsidRDefault="002A1BB6" w:rsidP="002A1BB6">
      <w:pPr>
        <w:pStyle w:val="Ttulo1"/>
      </w:pPr>
      <w:bookmarkStart w:id="8" w:name="_Toc132627377"/>
      <w:r>
        <w:t>Estructura de los procesos</w:t>
      </w:r>
      <w:bookmarkEnd w:id="8"/>
    </w:p>
    <w:p w14:paraId="4C2C8296" w14:textId="1E01815C" w:rsidR="002A1BB6" w:rsidRPr="003217D1" w:rsidRDefault="002A1BB6" w:rsidP="002A1BB6">
      <w:pPr>
        <w:rPr>
          <w:color w:val="0085CA" w:themeColor="text2"/>
          <w:lang w:val="es-ES_tradnl"/>
        </w:rPr>
      </w:pPr>
      <w:r w:rsidRPr="002A1BB6">
        <w:rPr>
          <w:lang w:val="es-ES_tradnl"/>
        </w:rPr>
        <w:t xml:space="preserve">Los procesos se desarrollarán haciendo uso de la plantilla </w:t>
      </w:r>
      <w:r w:rsidR="0031522B" w:rsidRPr="003217D1">
        <w:rPr>
          <w:b/>
          <w:lang w:val="es-ES_tradnl"/>
        </w:rPr>
        <w:t>Extended</w:t>
      </w:r>
      <w:r w:rsidRPr="003217D1">
        <w:rPr>
          <w:b/>
          <w:lang w:val="es-ES_tradnl"/>
        </w:rPr>
        <w:t xml:space="preserve">REFramework </w:t>
      </w:r>
      <w:r w:rsidRPr="003217D1">
        <w:rPr>
          <w:lang w:val="es-ES_tradnl"/>
        </w:rPr>
        <w:t xml:space="preserve">para todos los procesos. El uso de la plantilla es necesario para disponer de las versiones correctas de dependencias, mensajes, alertas, y </w:t>
      </w:r>
      <w:r w:rsidRPr="003217D1">
        <w:rPr>
          <w:color w:val="0085CA" w:themeColor="text2"/>
          <w:lang w:val="es-ES_tradnl"/>
        </w:rPr>
        <w:t>comunicación con BBDD.</w:t>
      </w:r>
      <w:r w:rsidR="003217D1" w:rsidRPr="003217D1">
        <w:rPr>
          <w:color w:val="0085CA" w:themeColor="text2"/>
          <w:lang w:val="es-ES_tradnl"/>
        </w:rPr>
        <w:t xml:space="preserve"> </w:t>
      </w:r>
      <w:r w:rsidR="003217D1">
        <w:rPr>
          <w:color w:val="FF6900" w:themeColor="accent1"/>
          <w:lang w:val="es-ES_tradnl"/>
        </w:rPr>
        <w:t>En caso de no disponer de BBDD adicional, se usará el mismo REFramework modificado para no hacer uso de la BBDD.</w:t>
      </w:r>
    </w:p>
    <w:p w14:paraId="629A9705" w14:textId="77777777" w:rsidR="002A1BB6" w:rsidRPr="002A1BB6" w:rsidRDefault="002A1BB6" w:rsidP="002A1BB6">
      <w:pPr>
        <w:rPr>
          <w:lang w:val="es-ES_tradnl"/>
        </w:rPr>
      </w:pPr>
      <w:r w:rsidRPr="002A1BB6">
        <w:rPr>
          <w:lang w:val="es-ES_tradnl"/>
        </w:rPr>
        <w:t xml:space="preserve">Todos los procesos (transaccionales o no), deberán aplicar el uso de colas. En los procesos transaccionales, el uso de colas trazará los datos globales de cada transacción y adicionalmente los datos particulares de transacción irán recogidos en una tabla de Base de Datos, que enlazará de forma unívoca los ítems de la cola. Para los procesos no transaccionales, será la traza de ejecución la transacción de cola y </w:t>
      </w:r>
      <w:r w:rsidRPr="003217D1">
        <w:rPr>
          <w:color w:val="0085CA" w:themeColor="text2"/>
          <w:lang w:val="es-ES_tradnl"/>
        </w:rPr>
        <w:t>si fuera requerido tener datos particulares de ejecución, se enlazará de forma unívoca con ítems de una tabla en BBDD.</w:t>
      </w:r>
    </w:p>
    <w:p w14:paraId="5FA0958C" w14:textId="77777777" w:rsidR="002A1BB6" w:rsidRPr="002A1BB6" w:rsidRDefault="002A1BB6" w:rsidP="002A1BB6">
      <w:pPr>
        <w:rPr>
          <w:lang w:val="es-ES_tradnl"/>
        </w:rPr>
      </w:pPr>
      <w:r w:rsidRPr="002A1BB6">
        <w:rPr>
          <w:lang w:val="es-ES_tradnl"/>
        </w:rPr>
        <w:t>Por defecto todos los procesos se diseñarán con tres etapas principales:</w:t>
      </w:r>
    </w:p>
    <w:p w14:paraId="2E9609EE" w14:textId="77777777" w:rsidR="002A1BB6" w:rsidRPr="002A1BB6" w:rsidRDefault="002A1BB6" w:rsidP="00132543">
      <w:pPr>
        <w:numPr>
          <w:ilvl w:val="0"/>
          <w:numId w:val="7"/>
        </w:numPr>
        <w:rPr>
          <w:lang w:val="es-ES_tradnl"/>
        </w:rPr>
      </w:pPr>
      <w:r w:rsidRPr="002A1BB6">
        <w:rPr>
          <w:b/>
          <w:u w:val="single"/>
          <w:lang w:val="es-ES_tradnl"/>
        </w:rPr>
        <w:t>Colector</w:t>
      </w:r>
      <w:r w:rsidRPr="002A1BB6">
        <w:rPr>
          <w:lang w:val="es-ES_tradnl"/>
        </w:rPr>
        <w:t>: Recoge los datos de una aplicación, transforma y adapta los datos y los introduce en cola</w:t>
      </w:r>
    </w:p>
    <w:p w14:paraId="4D07C2C8" w14:textId="77777777" w:rsidR="002A1BB6" w:rsidRPr="002A1BB6" w:rsidRDefault="002A1BB6" w:rsidP="00132543">
      <w:pPr>
        <w:numPr>
          <w:ilvl w:val="0"/>
          <w:numId w:val="7"/>
        </w:numPr>
        <w:rPr>
          <w:lang w:val="es-ES_tradnl"/>
        </w:rPr>
      </w:pPr>
      <w:r w:rsidRPr="002A1BB6">
        <w:rPr>
          <w:b/>
          <w:u w:val="single"/>
          <w:lang w:val="es-ES_tradnl"/>
        </w:rPr>
        <w:t>Consumidor</w:t>
      </w:r>
      <w:r w:rsidRPr="002A1BB6">
        <w:rPr>
          <w:lang w:val="es-ES_tradnl"/>
        </w:rPr>
        <w:t>: Recoge el ítem de cola y hace las acciones necesarias (lógica de negocio) en las aplicaciones.</w:t>
      </w:r>
    </w:p>
    <w:p w14:paraId="3DC84BE5" w14:textId="77777777" w:rsidR="002A1BB6" w:rsidRPr="002A1BB6" w:rsidRDefault="002A1BB6" w:rsidP="00132543">
      <w:pPr>
        <w:numPr>
          <w:ilvl w:val="1"/>
          <w:numId w:val="7"/>
        </w:numPr>
        <w:rPr>
          <w:lang w:val="es-ES_tradnl"/>
        </w:rPr>
      </w:pPr>
      <w:r w:rsidRPr="002A1BB6">
        <w:rPr>
          <w:lang w:val="es-ES_tradnl"/>
        </w:rPr>
        <w:t>En ocasiones en las que la lógica de negocio sea muy complicada y/o implique interacción en varias aplicaciones distintas, se dividirá en varios subprocesos de tipo Consumidor</w:t>
      </w:r>
    </w:p>
    <w:p w14:paraId="481476D8" w14:textId="77777777" w:rsidR="002A1BB6" w:rsidRPr="002A1BB6" w:rsidRDefault="002A1BB6" w:rsidP="00132543">
      <w:pPr>
        <w:numPr>
          <w:ilvl w:val="0"/>
          <w:numId w:val="7"/>
        </w:numPr>
        <w:rPr>
          <w:lang w:val="es-ES_tradnl"/>
        </w:rPr>
      </w:pPr>
      <w:r w:rsidRPr="002A1BB6">
        <w:rPr>
          <w:b/>
          <w:u w:val="single"/>
          <w:lang w:val="es-ES_tradnl"/>
        </w:rPr>
        <w:t>Reporte</w:t>
      </w:r>
      <w:r w:rsidRPr="002A1BB6">
        <w:rPr>
          <w:lang w:val="es-ES_tradnl"/>
        </w:rPr>
        <w:t>: Recoge los datos de las últimas ejecuciones (según reglas de negocio) y envía el reporte operativo</w:t>
      </w:r>
    </w:p>
    <w:p w14:paraId="54201076" w14:textId="54B7A575" w:rsidR="002A1BB6" w:rsidRPr="002A1BB6" w:rsidRDefault="002A1BB6" w:rsidP="002A1BB6">
      <w:pPr>
        <w:rPr>
          <w:lang w:val="es-ES_tradnl"/>
        </w:rPr>
      </w:pPr>
      <w:r w:rsidRPr="002A1BB6">
        <w:rPr>
          <w:lang w:val="es-ES_tradnl"/>
        </w:rPr>
        <w:t>La plantilla base (</w:t>
      </w:r>
      <w:r w:rsidR="0031522B">
        <w:rPr>
          <w:lang w:val="es-ES_tradnl"/>
        </w:rPr>
        <w:t>Extended</w:t>
      </w:r>
      <w:r w:rsidRPr="002A1BB6">
        <w:rPr>
          <w:lang w:val="es-ES_tradnl"/>
        </w:rPr>
        <w:t>REFramework) se puede utilizar para cualquier tipo de proceso, tanto lineal como transaccional, haciendo las adaptaciones necesarias. Por defecto, la plantilla está pensada para procesos de tipo consumidor (transaccional) por colas. Para algunos casos de adaptaciones muy comunes, existirá una sub-plantilla en la que ya se han hecho los cambios necesarios para un tipo de proceso, por ejemplo:</w:t>
      </w:r>
    </w:p>
    <w:p w14:paraId="6D247075" w14:textId="2B130FC1" w:rsidR="002A1BB6" w:rsidRPr="002A1BB6" w:rsidRDefault="0031522B" w:rsidP="00132543">
      <w:pPr>
        <w:numPr>
          <w:ilvl w:val="0"/>
          <w:numId w:val="6"/>
        </w:numPr>
        <w:rPr>
          <w:lang w:val="es-ES_tradnl"/>
        </w:rPr>
      </w:pPr>
      <w:r>
        <w:rPr>
          <w:lang w:val="es-ES_tradnl"/>
        </w:rPr>
        <w:t>Extended</w:t>
      </w:r>
      <w:r w:rsidR="002A1BB6" w:rsidRPr="002A1BB6">
        <w:rPr>
          <w:lang w:val="es-ES_tradnl"/>
        </w:rPr>
        <w:t>REFramework_ColectorExcel: Para procesos tipo colector en los que se lee un Excel (DataTable) y se deben de cargar datos en cola</w:t>
      </w:r>
    </w:p>
    <w:p w14:paraId="29FB206E" w14:textId="410D612B" w:rsidR="002A1BB6" w:rsidRPr="002A1BB6" w:rsidRDefault="0031522B" w:rsidP="00132543">
      <w:pPr>
        <w:numPr>
          <w:ilvl w:val="0"/>
          <w:numId w:val="6"/>
        </w:numPr>
        <w:rPr>
          <w:lang w:val="es-ES_tradnl"/>
        </w:rPr>
      </w:pPr>
      <w:r>
        <w:rPr>
          <w:lang w:val="es-ES_tradnl"/>
        </w:rPr>
        <w:t>Extended</w:t>
      </w:r>
      <w:r w:rsidR="002A1BB6" w:rsidRPr="002A1BB6">
        <w:rPr>
          <w:lang w:val="es-ES_tradnl"/>
        </w:rPr>
        <w:t>REFramework_Reporter: Para los procesos genéricos de reporte</w:t>
      </w:r>
    </w:p>
    <w:p w14:paraId="2217F368" w14:textId="77777777" w:rsidR="002A1BB6" w:rsidRPr="002A1BB6" w:rsidRDefault="002A1BB6" w:rsidP="00132543">
      <w:pPr>
        <w:numPr>
          <w:ilvl w:val="0"/>
          <w:numId w:val="6"/>
        </w:numPr>
        <w:rPr>
          <w:lang w:val="es-ES_tradnl"/>
        </w:rPr>
      </w:pPr>
      <w:r w:rsidRPr="002A1BB6">
        <w:rPr>
          <w:lang w:val="es-ES_tradnl"/>
        </w:rPr>
        <w:t>(…)</w:t>
      </w:r>
    </w:p>
    <w:p w14:paraId="3A379712" w14:textId="523C0067" w:rsidR="002A1BB6" w:rsidRPr="003217D1" w:rsidRDefault="002A1BB6" w:rsidP="002A1BB6">
      <w:pPr>
        <w:rPr>
          <w:color w:val="0085CA" w:themeColor="text2"/>
          <w:lang w:val="es-ES_tradnl"/>
        </w:rPr>
      </w:pPr>
      <w:r w:rsidRPr="002A1BB6">
        <w:rPr>
          <w:lang w:val="es-ES_tradnl"/>
        </w:rPr>
        <w:t xml:space="preserve">Todos los procesos (transaccionales o no), deberán aplicar el uso de colas. En los procesos transaccionales, el uso de colas trazará los datos globales de cada transacción y </w:t>
      </w:r>
      <w:r w:rsidRPr="003217D1">
        <w:rPr>
          <w:color w:val="0085CA" w:themeColor="text2"/>
          <w:lang w:val="es-ES_tradnl"/>
        </w:rPr>
        <w:t>adicionalmente los datos particulares de transacción irán recogidos en una tabla de Base de Datos, que enlazará de forma unívoca los ítems de la cola. Para los procesos no transaccionales, será la traza de ejecución la transacción de cola y si fuera requerido tener datos particulares de ejecución, se enlazará de forma unívoca con ítems de una tabla en BBDD.</w:t>
      </w:r>
      <w:r w:rsidR="003217D1">
        <w:rPr>
          <w:color w:val="0085CA" w:themeColor="text2"/>
          <w:lang w:val="es-ES_tradnl"/>
        </w:rPr>
        <w:t xml:space="preserve"> </w:t>
      </w:r>
    </w:p>
    <w:p w14:paraId="71DE140D" w14:textId="24877BEE" w:rsidR="002A1BB6" w:rsidRDefault="002A1BB6" w:rsidP="002A1BB6">
      <w:pPr>
        <w:rPr>
          <w:lang w:val="es-ES_tradnl"/>
        </w:rPr>
      </w:pPr>
    </w:p>
    <w:p w14:paraId="7CAA1EB1" w14:textId="3059F314" w:rsidR="002A1BB6" w:rsidRDefault="002A1BB6" w:rsidP="002A1BB6">
      <w:pPr>
        <w:pStyle w:val="Ttulo1"/>
        <w:rPr>
          <w:lang w:val="es-ES_tradnl"/>
        </w:rPr>
      </w:pPr>
      <w:bookmarkStart w:id="9" w:name="_Toc132627378"/>
      <w:r>
        <w:rPr>
          <w:lang w:val="es-ES_tradnl"/>
        </w:rPr>
        <w:t>Nomenclatura</w:t>
      </w:r>
      <w:bookmarkEnd w:id="9"/>
    </w:p>
    <w:p w14:paraId="6E39F3F2" w14:textId="0F0E1B79" w:rsidR="002A1BB6" w:rsidRPr="003640D7" w:rsidRDefault="002A1BB6" w:rsidP="004E0705">
      <w:pPr>
        <w:pStyle w:val="Ttulo2"/>
        <w:keepNext/>
        <w:keepLines/>
        <w:numPr>
          <w:ilvl w:val="0"/>
          <w:numId w:val="19"/>
        </w:numPr>
        <w:spacing w:before="480" w:after="0"/>
        <w:rPr>
          <w:color w:val="3BB26C" w:themeColor="accent6" w:themeShade="BF"/>
        </w:rPr>
      </w:pPr>
      <w:bookmarkStart w:id="10" w:name="_Toc132627379"/>
      <w:r w:rsidRPr="003640D7">
        <w:rPr>
          <w:rFonts w:cs="Arial"/>
          <w:noProof/>
          <w:color w:val="3BB26C" w:themeColor="accent6" w:themeShade="BF"/>
          <w:lang w:eastAsia="es-ES"/>
        </w:rPr>
        <w:lastRenderedPageBreak/>
        <w:drawing>
          <wp:anchor distT="0" distB="0" distL="114300" distR="114300" simplePos="0" relativeHeight="251665408" behindDoc="0" locked="0" layoutInCell="1" allowOverlap="1" wp14:anchorId="04B93AD4" wp14:editId="51127F8D">
            <wp:simplePos x="0" y="0"/>
            <wp:positionH relativeFrom="column">
              <wp:posOffset>1501775</wp:posOffset>
            </wp:positionH>
            <wp:positionV relativeFrom="paragraph">
              <wp:posOffset>-21556183</wp:posOffset>
            </wp:positionV>
            <wp:extent cx="1875790" cy="1102995"/>
            <wp:effectExtent l="0" t="0" r="0" b="1905"/>
            <wp:wrapNone/>
            <wp:docPr id="16"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Pr="003640D7">
        <w:rPr>
          <w:color w:val="3BB26C" w:themeColor="accent6" w:themeShade="BF"/>
        </w:rPr>
        <w:t>Nomenclatura del Proceso</w:t>
      </w:r>
      <w:bookmarkEnd w:id="10"/>
    </w:p>
    <w:p w14:paraId="40506E92" w14:textId="356AF728" w:rsidR="002A1BB6" w:rsidRPr="003640D7" w:rsidRDefault="002A1BB6" w:rsidP="002A1BB6">
      <w:pPr>
        <w:rPr>
          <w:color w:val="3BB26C" w:themeColor="accent6" w:themeShade="BF"/>
        </w:rPr>
      </w:pPr>
      <w:r w:rsidRPr="003640D7">
        <w:rPr>
          <w:color w:val="3BB26C" w:themeColor="accent6" w:themeShade="BF"/>
        </w:rPr>
        <w:t>Los procesos deben llevar nombres que los identifique fácilmente, la estructura de un proceso será:</w:t>
      </w:r>
    </w:p>
    <w:p w14:paraId="68AEA0FE" w14:textId="2013B62B" w:rsidR="002A1BB6" w:rsidRPr="003640D7" w:rsidRDefault="002A1BB6" w:rsidP="002A1BB6">
      <w:pPr>
        <w:rPr>
          <w:color w:val="3BB26C" w:themeColor="accent6" w:themeShade="BF"/>
        </w:rPr>
      </w:pPr>
      <w:r w:rsidRPr="003640D7">
        <w:rPr>
          <w:color w:val="3BB26C" w:themeColor="accent6" w:themeShade="BF"/>
        </w:rPr>
        <w:t>&lt;Área&gt;&amp;&lt;SECUENCIAL&gt; _ &lt;3Siglas&gt; _ &lt;Descripción&gt;</w:t>
      </w:r>
    </w:p>
    <w:p w14:paraId="0E6314D5" w14:textId="4A151E92" w:rsidR="002A1BB6" w:rsidRPr="003640D7" w:rsidRDefault="002A1BB6" w:rsidP="002A1BB6">
      <w:pPr>
        <w:rPr>
          <w:color w:val="3BB26C" w:themeColor="accent6" w:themeShade="BF"/>
        </w:rPr>
      </w:pPr>
      <w:r w:rsidRPr="003640D7">
        <w:rPr>
          <w:color w:val="3BB26C" w:themeColor="accent6" w:themeShade="BF"/>
        </w:rPr>
        <w:t xml:space="preserve">Un ejemplo podría ser un proceso para el área de </w:t>
      </w:r>
      <w:r w:rsidR="003217D1" w:rsidRPr="003640D7">
        <w:rPr>
          <w:color w:val="3BB26C" w:themeColor="accent6" w:themeShade="BF"/>
        </w:rPr>
        <w:t>RRHH</w:t>
      </w:r>
      <w:r w:rsidRPr="003640D7">
        <w:rPr>
          <w:color w:val="3BB26C" w:themeColor="accent6" w:themeShade="BF"/>
        </w:rPr>
        <w:t>, donde la nomenclatura sería:</w:t>
      </w:r>
    </w:p>
    <w:p w14:paraId="0A22D9B8" w14:textId="4599754D" w:rsidR="002A1BB6" w:rsidRPr="003640D7" w:rsidRDefault="003217D1" w:rsidP="002A1BB6">
      <w:pPr>
        <w:rPr>
          <w:b/>
          <w:color w:val="3BB26C" w:themeColor="accent6" w:themeShade="BF"/>
        </w:rPr>
      </w:pPr>
      <w:r w:rsidRPr="003640D7">
        <w:rPr>
          <w:b/>
          <w:color w:val="3BB26C" w:themeColor="accent6" w:themeShade="BF"/>
        </w:rPr>
        <w:t>RH</w:t>
      </w:r>
      <w:r w:rsidR="002A1BB6" w:rsidRPr="003640D7">
        <w:rPr>
          <w:b/>
          <w:color w:val="3BB26C" w:themeColor="accent6" w:themeShade="BF"/>
        </w:rPr>
        <w:t>001_</w:t>
      </w:r>
      <w:r w:rsidRPr="003640D7">
        <w:rPr>
          <w:b/>
          <w:color w:val="3BB26C" w:themeColor="accent6" w:themeShade="BF"/>
        </w:rPr>
        <w:t>DDN</w:t>
      </w:r>
      <w:r w:rsidR="002A1BB6" w:rsidRPr="003640D7">
        <w:rPr>
          <w:b/>
          <w:color w:val="3BB26C" w:themeColor="accent6" w:themeShade="BF"/>
        </w:rPr>
        <w:t>_DescargaDeNotificaciones</w:t>
      </w:r>
    </w:p>
    <w:p w14:paraId="76070D01" w14:textId="394563CF" w:rsidR="002A1BB6" w:rsidRPr="003640D7" w:rsidRDefault="002A1BB6" w:rsidP="002A1BB6">
      <w:pPr>
        <w:rPr>
          <w:color w:val="3BB26C" w:themeColor="accent6" w:themeShade="BF"/>
        </w:rPr>
      </w:pPr>
      <w:r w:rsidRPr="003640D7">
        <w:rPr>
          <w:color w:val="3BB26C" w:themeColor="accent6" w:themeShade="BF"/>
        </w:rPr>
        <w:t>Para los subprocesos Colector, Consumidor y Reporte, la raíz es la misma y se añade al final “_Colector” / “_Consumidor” / “_Reporte”.</w:t>
      </w:r>
    </w:p>
    <w:p w14:paraId="1851DD59" w14:textId="77777777" w:rsidR="002A1BB6" w:rsidRPr="003640D7" w:rsidRDefault="002A1BB6" w:rsidP="002A1BB6">
      <w:pPr>
        <w:rPr>
          <w:color w:val="3BB26C" w:themeColor="accent6" w:themeShade="BF"/>
        </w:rPr>
      </w:pPr>
      <w:r w:rsidRPr="003640D7">
        <w:rPr>
          <w:color w:val="3BB26C" w:themeColor="accent6" w:themeShade="BF"/>
        </w:rPr>
        <w:t>Nombre corto de proceso:</w:t>
      </w:r>
    </w:p>
    <w:p w14:paraId="17A55535" w14:textId="77777777" w:rsidR="002A1BB6" w:rsidRPr="003640D7" w:rsidRDefault="002A1BB6" w:rsidP="002A1BB6">
      <w:pPr>
        <w:rPr>
          <w:color w:val="3BB26C" w:themeColor="accent6" w:themeShade="BF"/>
        </w:rPr>
      </w:pPr>
      <w:r w:rsidRPr="003640D7">
        <w:rPr>
          <w:color w:val="3BB26C" w:themeColor="accent6" w:themeShade="BF"/>
        </w:rPr>
        <w:t>&lt;Área&gt;&amp;&lt;SECUENCIAL&gt; _ &lt;Departamento&gt; _ &lt;3Siglas&gt;</w:t>
      </w:r>
    </w:p>
    <w:p w14:paraId="3CC29CBC" w14:textId="0CD56BAD" w:rsidR="002A1BB6" w:rsidRPr="003640D7" w:rsidRDefault="003217D1" w:rsidP="002A1BB6">
      <w:pPr>
        <w:rPr>
          <w:color w:val="3BB26C" w:themeColor="accent6" w:themeShade="BF"/>
        </w:rPr>
      </w:pPr>
      <w:r w:rsidRPr="003640D7">
        <w:rPr>
          <w:color w:val="3BB26C" w:themeColor="accent6" w:themeShade="BF"/>
        </w:rPr>
        <w:t>RH</w:t>
      </w:r>
      <w:r w:rsidR="002A1BB6" w:rsidRPr="003640D7">
        <w:rPr>
          <w:color w:val="3BB26C" w:themeColor="accent6" w:themeShade="BF"/>
        </w:rPr>
        <w:t>00</w:t>
      </w:r>
      <w:r w:rsidRPr="003640D7">
        <w:rPr>
          <w:color w:val="3BB26C" w:themeColor="accent6" w:themeShade="BF"/>
        </w:rPr>
        <w:t>1</w:t>
      </w:r>
      <w:r w:rsidR="002A1BB6" w:rsidRPr="003640D7">
        <w:rPr>
          <w:color w:val="3BB26C" w:themeColor="accent6" w:themeShade="BF"/>
        </w:rPr>
        <w:t>_</w:t>
      </w:r>
      <w:r w:rsidRPr="003640D7">
        <w:rPr>
          <w:color w:val="3BB26C" w:themeColor="accent6" w:themeShade="BF"/>
        </w:rPr>
        <w:t>DDN</w:t>
      </w:r>
    </w:p>
    <w:p w14:paraId="1103A0E8" w14:textId="765AEBB2" w:rsidR="002A1BB6" w:rsidRPr="003640D7" w:rsidRDefault="002A1BB6" w:rsidP="002A1BB6">
      <w:pPr>
        <w:rPr>
          <w:color w:val="3BB26C" w:themeColor="accent6" w:themeShade="BF"/>
        </w:rPr>
      </w:pPr>
      <w:r w:rsidRPr="003640D7">
        <w:rPr>
          <w:color w:val="3BB26C" w:themeColor="accent6" w:themeShade="BF"/>
        </w:rPr>
        <w:t>Código Proceso</w:t>
      </w:r>
      <w:r w:rsidR="003217D1" w:rsidRPr="003640D7">
        <w:rPr>
          <w:color w:val="3BB26C" w:themeColor="accent6" w:themeShade="BF"/>
        </w:rPr>
        <w:t xml:space="preserve"> (para utilizar en assets etc.)</w:t>
      </w:r>
      <w:r w:rsidRPr="003640D7">
        <w:rPr>
          <w:color w:val="3BB26C" w:themeColor="accent6" w:themeShade="BF"/>
        </w:rPr>
        <w:t>:</w:t>
      </w:r>
    </w:p>
    <w:p w14:paraId="53409821" w14:textId="77777777" w:rsidR="002A1BB6" w:rsidRPr="003640D7" w:rsidRDefault="002A1BB6" w:rsidP="002A1BB6">
      <w:pPr>
        <w:rPr>
          <w:color w:val="3BB26C" w:themeColor="accent6" w:themeShade="BF"/>
        </w:rPr>
      </w:pPr>
      <w:r w:rsidRPr="003640D7">
        <w:rPr>
          <w:color w:val="3BB26C" w:themeColor="accent6" w:themeShade="BF"/>
        </w:rPr>
        <w:t>&lt;Área&gt;&amp;&lt;3Siglas&gt;</w:t>
      </w:r>
    </w:p>
    <w:p w14:paraId="70191E80" w14:textId="0C943362" w:rsidR="002A1BB6" w:rsidRPr="003640D7" w:rsidRDefault="003217D1" w:rsidP="002A1BB6">
      <w:pPr>
        <w:rPr>
          <w:color w:val="3BB26C" w:themeColor="accent6" w:themeShade="BF"/>
        </w:rPr>
      </w:pPr>
      <w:r w:rsidRPr="003640D7">
        <w:rPr>
          <w:color w:val="3BB26C" w:themeColor="accent6" w:themeShade="BF"/>
        </w:rPr>
        <w:t>RHDDN</w:t>
      </w:r>
    </w:p>
    <w:p w14:paraId="0EB3FFA7" w14:textId="77777777" w:rsidR="002A1BB6" w:rsidRPr="00D2149A" w:rsidRDefault="002A1BB6" w:rsidP="002A1BB6"/>
    <w:p w14:paraId="55C8C159" w14:textId="03B3A195" w:rsidR="002A1BB6" w:rsidRDefault="002A1BB6" w:rsidP="004E0705">
      <w:pPr>
        <w:pStyle w:val="Ttulo2"/>
        <w:keepNext/>
        <w:keepLines/>
        <w:numPr>
          <w:ilvl w:val="0"/>
          <w:numId w:val="19"/>
        </w:numPr>
        <w:spacing w:before="480" w:after="0"/>
      </w:pPr>
      <w:bookmarkStart w:id="11" w:name="_Toc132627380"/>
      <w:r>
        <w:t>Nomenclatura de las Librerías</w:t>
      </w:r>
      <w:bookmarkEnd w:id="11"/>
    </w:p>
    <w:p w14:paraId="6325BDA7" w14:textId="4CE289F3" w:rsidR="002A1BB6" w:rsidRDefault="002A1BB6" w:rsidP="002A1BB6"/>
    <w:p w14:paraId="57A1C33D" w14:textId="26E91A45" w:rsidR="002A1BB6" w:rsidRDefault="002A1BB6" w:rsidP="003217D1">
      <w:r>
        <w:t xml:space="preserve">Las Librerías irán separadas por aplicación de uso (Una librería por cada aplicación). El nombre de la librería </w:t>
      </w:r>
      <w:r w:rsidR="003217D1">
        <w:t xml:space="preserve">será </w:t>
      </w:r>
      <w:r>
        <w:t>RPA.</w:t>
      </w:r>
      <w:r w:rsidR="00E92C13">
        <w:t>[CODIGO_APLICACION]</w:t>
      </w:r>
      <w:r>
        <w:t>[Aplicacion]</w:t>
      </w:r>
      <w:r w:rsidR="003217D1">
        <w:t>. Por ejemplo: RPA.005.Salesforce</w:t>
      </w:r>
    </w:p>
    <w:p w14:paraId="3F6BE430" w14:textId="3774E133" w:rsidR="002A1BB6" w:rsidRDefault="002A1BB6" w:rsidP="00E92C13">
      <w:pPr>
        <w:pStyle w:val="Prrafodelista"/>
      </w:pPr>
    </w:p>
    <w:p w14:paraId="54FFE8ED" w14:textId="0AB3AB49" w:rsidR="002A1BB6" w:rsidRPr="00D2149A" w:rsidRDefault="002A1BB6" w:rsidP="002A1BB6">
      <w:r>
        <w:t>Las acciones (workflows) de estas librerías seguirán la nomenclatura indicada en el apartado Workflows, sin añadir el nombre de la aplicación</w:t>
      </w:r>
    </w:p>
    <w:p w14:paraId="7FEF711E" w14:textId="1B4C75BA" w:rsidR="002A1BB6" w:rsidRDefault="002A1BB6" w:rsidP="004E0705">
      <w:pPr>
        <w:pStyle w:val="Ttulo2"/>
        <w:keepNext/>
        <w:keepLines/>
        <w:numPr>
          <w:ilvl w:val="0"/>
          <w:numId w:val="19"/>
        </w:numPr>
        <w:spacing w:before="480" w:after="0"/>
      </w:pPr>
      <w:bookmarkStart w:id="12" w:name="_Toc132627381"/>
      <w:r>
        <w:t>Nomenclatura de las Tablas</w:t>
      </w:r>
      <w:r w:rsidR="00B9052D">
        <w:t xml:space="preserve"> y procedures</w:t>
      </w:r>
      <w:r>
        <w:t xml:space="preserve"> de BBDD</w:t>
      </w:r>
      <w:bookmarkEnd w:id="12"/>
    </w:p>
    <w:p w14:paraId="1FD37F37" w14:textId="77777777" w:rsidR="002A1BB6" w:rsidRPr="003217D1" w:rsidRDefault="002A1BB6" w:rsidP="002A1BB6">
      <w:pPr>
        <w:rPr>
          <w:color w:val="0085CA" w:themeColor="text2"/>
        </w:rPr>
      </w:pPr>
      <w:r w:rsidRPr="003217D1">
        <w:rPr>
          <w:color w:val="0085CA" w:themeColor="text2"/>
        </w:rPr>
        <w:t>Las tablas de procesos deben comenzar con el código de identificación del proceso. Para todo proceso, debe existir al menos una tabla Principal, donde se guarde la información que se relaciona con la cola de UiPath 1:1 y se llamará Main.</w:t>
      </w:r>
    </w:p>
    <w:p w14:paraId="0FC42970" w14:textId="77777777" w:rsidR="002A1BB6" w:rsidRPr="003217D1" w:rsidRDefault="002A1BB6" w:rsidP="002A1BB6">
      <w:pPr>
        <w:rPr>
          <w:color w:val="0085CA" w:themeColor="text2"/>
        </w:rPr>
      </w:pPr>
      <w:r w:rsidRPr="003217D1">
        <w:rPr>
          <w:color w:val="0085CA" w:themeColor="text2"/>
        </w:rPr>
        <w:t>CLDDN_Main</w:t>
      </w:r>
    </w:p>
    <w:p w14:paraId="737679F6" w14:textId="119B269A" w:rsidR="002A1BB6" w:rsidRPr="003217D1" w:rsidRDefault="002A1BB6" w:rsidP="002A1BB6">
      <w:pPr>
        <w:rPr>
          <w:color w:val="0085CA" w:themeColor="text2"/>
        </w:rPr>
      </w:pPr>
      <w:r w:rsidRPr="003217D1">
        <w:rPr>
          <w:color w:val="0085CA" w:themeColor="text2"/>
        </w:rPr>
        <w:t>El resto de tablas de procesos se nombrará con una descripción de la tabla. Por ejemplo: CLDDN_ConfiguracionClientes.</w:t>
      </w:r>
    </w:p>
    <w:p w14:paraId="0824A4C9" w14:textId="67A10B01" w:rsidR="00B9052D" w:rsidRPr="003217D1" w:rsidRDefault="00B9052D" w:rsidP="002A1BB6">
      <w:pPr>
        <w:rPr>
          <w:color w:val="0085CA" w:themeColor="text2"/>
        </w:rPr>
      </w:pPr>
    </w:p>
    <w:p w14:paraId="28300A25" w14:textId="3C22A614" w:rsidR="00B9052D" w:rsidRPr="003217D1" w:rsidRDefault="00B9052D" w:rsidP="002A1BB6">
      <w:pPr>
        <w:rPr>
          <w:color w:val="0085CA" w:themeColor="text2"/>
        </w:rPr>
      </w:pPr>
      <w:r w:rsidRPr="003217D1">
        <w:rPr>
          <w:color w:val="0085CA" w:themeColor="text2"/>
        </w:rPr>
        <w:t>Así mismo, los procedures necesarios para un proceso se nombrarán con el código identificativo del proceso seguido de un descriptivo para el procedure, Por ejemplo:</w:t>
      </w:r>
    </w:p>
    <w:p w14:paraId="184A1E6A" w14:textId="6D4C7B11" w:rsidR="00B9052D" w:rsidRPr="003217D1" w:rsidRDefault="00B9052D" w:rsidP="002A1BB6">
      <w:pPr>
        <w:rPr>
          <w:color w:val="0085CA" w:themeColor="text2"/>
        </w:rPr>
      </w:pPr>
    </w:p>
    <w:p w14:paraId="2A1A1F5B" w14:textId="0367B29C" w:rsidR="00B9052D" w:rsidRPr="003217D1" w:rsidRDefault="00B9052D" w:rsidP="002A1BB6">
      <w:pPr>
        <w:rPr>
          <w:color w:val="0085CA" w:themeColor="text2"/>
        </w:rPr>
      </w:pPr>
      <w:r w:rsidRPr="003217D1">
        <w:rPr>
          <w:color w:val="0085CA" w:themeColor="text2"/>
        </w:rPr>
        <w:t>COADE_SelectGrupos</w:t>
      </w:r>
    </w:p>
    <w:p w14:paraId="2331CF20" w14:textId="77777777" w:rsidR="002A1BB6" w:rsidRPr="003217D1" w:rsidRDefault="002A1BB6" w:rsidP="002A1BB6">
      <w:pPr>
        <w:rPr>
          <w:color w:val="0085CA" w:themeColor="text2"/>
        </w:rPr>
      </w:pPr>
    </w:p>
    <w:p w14:paraId="0309EC92" w14:textId="04F19473" w:rsidR="00B9052D" w:rsidRDefault="002A1BB6" w:rsidP="002A1BB6">
      <w:pPr>
        <w:rPr>
          <w:color w:val="0085CA" w:themeColor="text2"/>
        </w:rPr>
      </w:pPr>
      <w:r w:rsidRPr="003217D1">
        <w:rPr>
          <w:color w:val="0085CA" w:themeColor="text2"/>
        </w:rPr>
        <w:t>Para las tablas de traza histórica, el nombre será el mismo que para la tabla principal, añadiendo “Hist” al final. Por ejemplo: CLDDN_MainHist</w:t>
      </w:r>
    </w:p>
    <w:p w14:paraId="42D8AC96" w14:textId="77777777" w:rsidR="003217D1" w:rsidRPr="003217D1" w:rsidRDefault="003217D1" w:rsidP="002A1BB6">
      <w:pPr>
        <w:rPr>
          <w:color w:val="0085CA" w:themeColor="text2"/>
        </w:rPr>
      </w:pPr>
    </w:p>
    <w:p w14:paraId="2F8E6904" w14:textId="694123DE" w:rsidR="002A1BB6" w:rsidRPr="003217D1" w:rsidRDefault="002A1BB6" w:rsidP="002A1BB6">
      <w:pPr>
        <w:rPr>
          <w:color w:val="0085CA" w:themeColor="text2"/>
        </w:rPr>
      </w:pPr>
      <w:r w:rsidRPr="003217D1">
        <w:rPr>
          <w:color w:val="0085CA" w:themeColor="text2"/>
        </w:rPr>
        <w:t>La tabla de Errores se llamará: CodErrores.</w:t>
      </w:r>
    </w:p>
    <w:p w14:paraId="055F9320" w14:textId="6C74D4A1" w:rsidR="002A1BB6" w:rsidRDefault="004E0705" w:rsidP="002A1BB6">
      <w:pPr>
        <w:pStyle w:val="Ttulo2"/>
        <w:keepNext/>
        <w:keepLines/>
        <w:numPr>
          <w:ilvl w:val="1"/>
          <w:numId w:val="0"/>
        </w:numPr>
        <w:tabs>
          <w:tab w:val="num" w:pos="863"/>
        </w:tabs>
        <w:spacing w:before="480" w:after="0"/>
        <w:ind w:left="863" w:hanging="864"/>
      </w:pPr>
      <w:bookmarkStart w:id="13" w:name="_Toc132627382"/>
      <w:r>
        <w:t xml:space="preserve">4. </w:t>
      </w:r>
      <w:r w:rsidR="002A1BB6">
        <w:t>Nomenclatura de las Colas</w:t>
      </w:r>
      <w:bookmarkEnd w:id="13"/>
    </w:p>
    <w:p w14:paraId="3E9BEFD8" w14:textId="77777777" w:rsidR="002A1BB6" w:rsidRPr="00647644" w:rsidRDefault="002A1BB6" w:rsidP="002A1BB6">
      <w:r w:rsidRPr="00647644">
        <w:t>- Si existe solamente una cola para el proceso, se nombrará como sigue:</w:t>
      </w:r>
    </w:p>
    <w:p w14:paraId="7F4CF44D" w14:textId="77777777" w:rsidR="002A1BB6" w:rsidRPr="00647644" w:rsidRDefault="002A1BB6" w:rsidP="002A1BB6"/>
    <w:p w14:paraId="46452F13" w14:textId="77777777" w:rsidR="002A1BB6" w:rsidRPr="00647644" w:rsidRDefault="002A1BB6" w:rsidP="002A1BB6">
      <w:r w:rsidRPr="00647644">
        <w:t>[</w:t>
      </w:r>
      <w:r>
        <w:t>Código</w:t>
      </w:r>
      <w:r w:rsidRPr="00647644">
        <w:t>]_[DescripciónTransacción]</w:t>
      </w:r>
    </w:p>
    <w:p w14:paraId="672BC48A" w14:textId="77777777" w:rsidR="002A1BB6" w:rsidRPr="00647644" w:rsidRDefault="002A1BB6" w:rsidP="002A1BB6">
      <w:r w:rsidRPr="00647644">
        <w:t xml:space="preserve">Ej.: </w:t>
      </w:r>
      <w:r>
        <w:t>CLDDN</w:t>
      </w:r>
      <w:r w:rsidRPr="00647644">
        <w:t>_EmailsClientes</w:t>
      </w:r>
    </w:p>
    <w:p w14:paraId="151FDDC4" w14:textId="77777777" w:rsidR="002A1BB6" w:rsidRPr="00647644" w:rsidRDefault="002A1BB6" w:rsidP="002A1BB6"/>
    <w:p w14:paraId="2D061587" w14:textId="12B79492" w:rsidR="002A1BB6" w:rsidRPr="003640D7" w:rsidRDefault="002A1BB6" w:rsidP="004E0705">
      <w:pPr>
        <w:pStyle w:val="Ttulo2"/>
        <w:keepNext/>
        <w:keepLines/>
        <w:numPr>
          <w:ilvl w:val="0"/>
          <w:numId w:val="20"/>
        </w:numPr>
        <w:spacing w:before="480" w:after="0"/>
        <w:rPr>
          <w:color w:val="3BB26C" w:themeColor="accent6" w:themeShade="BF"/>
        </w:rPr>
      </w:pPr>
      <w:bookmarkStart w:id="14" w:name="_Toc132627383"/>
      <w:r w:rsidRPr="003640D7">
        <w:rPr>
          <w:color w:val="3BB26C" w:themeColor="accent6" w:themeShade="BF"/>
        </w:rPr>
        <w:t>Nomenclatura de los Documentos</w:t>
      </w:r>
      <w:bookmarkEnd w:id="14"/>
    </w:p>
    <w:p w14:paraId="5D74AC4A" w14:textId="77777777" w:rsidR="002A1BB6" w:rsidRPr="003640D7" w:rsidRDefault="002A1BB6" w:rsidP="002A1BB6">
      <w:pPr>
        <w:rPr>
          <w:color w:val="3BB26C" w:themeColor="accent6" w:themeShade="BF"/>
        </w:rPr>
      </w:pPr>
      <w:r w:rsidRPr="003640D7">
        <w:rPr>
          <w:color w:val="3BB26C" w:themeColor="accent6" w:themeShade="BF"/>
        </w:rPr>
        <w:t>Se nombran como:</w:t>
      </w:r>
    </w:p>
    <w:p w14:paraId="60028153" w14:textId="77777777" w:rsidR="002A1BB6" w:rsidRPr="003640D7" w:rsidRDefault="002A1BB6" w:rsidP="002A1BB6">
      <w:pPr>
        <w:rPr>
          <w:color w:val="3BB26C" w:themeColor="accent6" w:themeShade="BF"/>
        </w:rPr>
      </w:pPr>
    </w:p>
    <w:p w14:paraId="5B284350" w14:textId="77777777" w:rsidR="002A1BB6" w:rsidRPr="003640D7" w:rsidRDefault="002A1BB6" w:rsidP="002A1BB6">
      <w:pPr>
        <w:rPr>
          <w:color w:val="3BB26C" w:themeColor="accent6" w:themeShade="BF"/>
        </w:rPr>
      </w:pPr>
      <w:r w:rsidRPr="003640D7">
        <w:rPr>
          <w:color w:val="3BB26C" w:themeColor="accent6" w:themeShade="BF"/>
        </w:rPr>
        <w:lastRenderedPageBreak/>
        <w:t>RPA_Proceso[Código]_[NombreDocumento]_vX.X</w:t>
      </w:r>
    </w:p>
    <w:p w14:paraId="32AB3F10" w14:textId="77777777" w:rsidR="002A1BB6" w:rsidRPr="003640D7" w:rsidRDefault="002A1BB6" w:rsidP="002A1BB6">
      <w:pPr>
        <w:rPr>
          <w:color w:val="3BB26C" w:themeColor="accent6" w:themeShade="BF"/>
        </w:rPr>
      </w:pPr>
    </w:p>
    <w:p w14:paraId="6E9F0AF9" w14:textId="77777777" w:rsidR="002A1BB6" w:rsidRDefault="002A1BB6" w:rsidP="002A1BB6">
      <w:pPr>
        <w:jc w:val="center"/>
      </w:pPr>
      <w:r w:rsidRPr="003F04BA">
        <w:rPr>
          <w:noProof/>
          <w:lang w:eastAsia="es-ES"/>
        </w:rPr>
        <w:drawing>
          <wp:inline distT="0" distB="0" distL="0" distR="0" wp14:anchorId="32F626CA" wp14:editId="283AEF9F">
            <wp:extent cx="2514951" cy="2038635"/>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2"/>
                    <a:stretch>
                      <a:fillRect/>
                    </a:stretch>
                  </pic:blipFill>
                  <pic:spPr>
                    <a:xfrm>
                      <a:off x="0" y="0"/>
                      <a:ext cx="2514951" cy="2038635"/>
                    </a:xfrm>
                    <a:prstGeom prst="rect">
                      <a:avLst/>
                    </a:prstGeom>
                  </pic:spPr>
                </pic:pic>
              </a:graphicData>
            </a:graphic>
          </wp:inline>
        </w:drawing>
      </w:r>
    </w:p>
    <w:p w14:paraId="6674DB34" w14:textId="3D73C54E" w:rsidR="002A1BB6" w:rsidRDefault="002A1BB6" w:rsidP="004E0705">
      <w:pPr>
        <w:pStyle w:val="Ttulo2"/>
        <w:keepNext/>
        <w:keepLines/>
        <w:numPr>
          <w:ilvl w:val="0"/>
          <w:numId w:val="20"/>
        </w:numPr>
        <w:spacing w:before="480" w:after="0"/>
      </w:pPr>
      <w:bookmarkStart w:id="15" w:name="_Toc132627384"/>
      <w:r>
        <w:t>Nomenclatura de Triggers</w:t>
      </w:r>
      <w:bookmarkEnd w:id="15"/>
    </w:p>
    <w:p w14:paraId="2C0A57B2" w14:textId="77777777" w:rsidR="002A1BB6" w:rsidRPr="00647644" w:rsidRDefault="002A1BB6" w:rsidP="002A1BB6">
      <w:r w:rsidRPr="00647644">
        <w:t>Los triggers llevarán exactamente el mismo nombre del proceso que lanzan, más una descripción del trigger. Si se trata del dispatcher, será:</w:t>
      </w:r>
    </w:p>
    <w:p w14:paraId="23D32088" w14:textId="77777777" w:rsidR="002A1BB6" w:rsidRPr="00647644" w:rsidRDefault="002A1BB6" w:rsidP="002A1BB6">
      <w:r w:rsidRPr="00647644">
        <w:t>&lt;AREA&gt;_&lt;Departamento&gt;&amp;&lt;SECUENCIAL&gt;_&lt;3Siglas&gt;_&lt;Descripción&gt;_[TriggerDescripción]</w:t>
      </w:r>
    </w:p>
    <w:p w14:paraId="7593C537" w14:textId="77777777" w:rsidR="002A1BB6" w:rsidRPr="00647644" w:rsidRDefault="002A1BB6" w:rsidP="002A1BB6"/>
    <w:p w14:paraId="4101B795" w14:textId="77777777" w:rsidR="002A1BB6" w:rsidRPr="00647644" w:rsidRDefault="002A1BB6" w:rsidP="002A1BB6">
      <w:r w:rsidRPr="00647644">
        <w:t>Ejemplo:</w:t>
      </w:r>
    </w:p>
    <w:p w14:paraId="79EC987B" w14:textId="77777777" w:rsidR="002A1BB6" w:rsidRPr="00647644" w:rsidRDefault="002A1BB6" w:rsidP="002A1BB6">
      <w:r w:rsidRPr="00647644">
        <w:t>PE001</w:t>
      </w:r>
      <w:r>
        <w:t>_OPE</w:t>
      </w:r>
      <w:r w:rsidRPr="00647644">
        <w:t>_D</w:t>
      </w:r>
      <w:r>
        <w:t>DN</w:t>
      </w:r>
      <w:r w:rsidRPr="00647644">
        <w:t>_DescargaNotificacionesEmail_PrimeraEjecucion</w:t>
      </w:r>
    </w:p>
    <w:p w14:paraId="04A2A039" w14:textId="77777777" w:rsidR="002A1BB6" w:rsidRPr="00647644" w:rsidRDefault="002A1BB6" w:rsidP="002A1BB6"/>
    <w:p w14:paraId="6DE94FCB" w14:textId="77777777" w:rsidR="002A1BB6" w:rsidRPr="00647644" w:rsidRDefault="002A1BB6" w:rsidP="002A1BB6">
      <w:r w:rsidRPr="00647644">
        <w:t>Si se trata del consumidor, será:</w:t>
      </w:r>
    </w:p>
    <w:p w14:paraId="2AA71B94" w14:textId="77777777" w:rsidR="002A1BB6" w:rsidRPr="00647644" w:rsidRDefault="002A1BB6" w:rsidP="002A1BB6"/>
    <w:p w14:paraId="28D76354" w14:textId="1BEC90C6" w:rsidR="002A1BB6" w:rsidRPr="00647644" w:rsidRDefault="002A1BB6" w:rsidP="002A1BB6">
      <w:r w:rsidRPr="00647644">
        <w:t>&lt;AREA&gt;_&lt;Departamento&gt;&amp;&lt;SECUENCIAL&gt;_&lt;3Siglas&gt;_&lt;Descripción&gt;_Consumidor_[TriggerDescripción]</w:t>
      </w:r>
    </w:p>
    <w:p w14:paraId="6A0A6900" w14:textId="3E0C7108" w:rsidR="002A1BB6" w:rsidRPr="003640D7" w:rsidRDefault="002A1BB6" w:rsidP="004E0705">
      <w:pPr>
        <w:pStyle w:val="Ttulo2"/>
        <w:keepNext/>
        <w:keepLines/>
        <w:numPr>
          <w:ilvl w:val="0"/>
          <w:numId w:val="20"/>
        </w:numPr>
        <w:spacing w:before="480" w:after="0"/>
        <w:rPr>
          <w:color w:val="3BB26C" w:themeColor="accent6" w:themeShade="BF"/>
        </w:rPr>
      </w:pPr>
      <w:bookmarkStart w:id="16" w:name="_Toc132627385"/>
      <w:r w:rsidRPr="003640D7">
        <w:rPr>
          <w:color w:val="3BB26C" w:themeColor="accent6" w:themeShade="BF"/>
        </w:rPr>
        <w:t>Nomenclatura Defectos y Cambios</w:t>
      </w:r>
      <w:bookmarkEnd w:id="16"/>
    </w:p>
    <w:p w14:paraId="2C6B1CE3" w14:textId="77777777" w:rsidR="002A1BB6" w:rsidRPr="003640D7" w:rsidRDefault="002A1BB6" w:rsidP="002A1BB6">
      <w:pPr>
        <w:rPr>
          <w:color w:val="3BB26C" w:themeColor="accent6" w:themeShade="BF"/>
        </w:rPr>
      </w:pPr>
      <w:r w:rsidRPr="003640D7">
        <w:rPr>
          <w:color w:val="3BB26C" w:themeColor="accent6" w:themeShade="BF"/>
        </w:rPr>
        <w:t>Los Defectos de código tendrán la siguiente nomenclatura:</w:t>
      </w:r>
    </w:p>
    <w:p w14:paraId="243FFBEB" w14:textId="77777777" w:rsidR="002A1BB6" w:rsidRPr="003640D7" w:rsidRDefault="002A1BB6" w:rsidP="002A1BB6">
      <w:pPr>
        <w:rPr>
          <w:color w:val="3BB26C" w:themeColor="accent6" w:themeShade="BF"/>
        </w:rPr>
      </w:pPr>
    </w:p>
    <w:p w14:paraId="45B03CD7" w14:textId="7C3BDDB4" w:rsidR="002A1BB6" w:rsidRPr="003640D7" w:rsidRDefault="002A1BB6" w:rsidP="002A1BB6">
      <w:pPr>
        <w:rPr>
          <w:color w:val="3BB26C" w:themeColor="accent6" w:themeShade="BF"/>
        </w:rPr>
      </w:pPr>
      <w:r w:rsidRPr="003640D7">
        <w:rPr>
          <w:color w:val="3BB26C" w:themeColor="accent6" w:themeShade="BF"/>
        </w:rPr>
        <w:t>&lt;Código&gt;_DFXXX</w:t>
      </w:r>
      <w:r w:rsidR="00984335" w:rsidRPr="003640D7">
        <w:rPr>
          <w:color w:val="3BB26C" w:themeColor="accent6" w:themeShade="BF"/>
        </w:rPr>
        <w:t>X</w:t>
      </w:r>
    </w:p>
    <w:p w14:paraId="151ACF1D" w14:textId="77777777" w:rsidR="002A1BB6" w:rsidRPr="003640D7" w:rsidRDefault="002A1BB6" w:rsidP="002A1BB6">
      <w:pPr>
        <w:rPr>
          <w:color w:val="3BB26C" w:themeColor="accent6" w:themeShade="BF"/>
        </w:rPr>
      </w:pPr>
    </w:p>
    <w:p w14:paraId="40883831" w14:textId="1FB52AC5" w:rsidR="002A1BB6" w:rsidRPr="003640D7" w:rsidRDefault="002A1BB6" w:rsidP="002A1BB6">
      <w:pPr>
        <w:rPr>
          <w:color w:val="3BB26C" w:themeColor="accent6" w:themeShade="BF"/>
        </w:rPr>
      </w:pPr>
      <w:r w:rsidRPr="003640D7">
        <w:rPr>
          <w:color w:val="3BB26C" w:themeColor="accent6" w:themeShade="BF"/>
        </w:rPr>
        <w:t>Donde XXX</w:t>
      </w:r>
      <w:r w:rsidR="00984335" w:rsidRPr="003640D7">
        <w:rPr>
          <w:color w:val="3BB26C" w:themeColor="accent6" w:themeShade="BF"/>
        </w:rPr>
        <w:t>X</w:t>
      </w:r>
      <w:r w:rsidRPr="003640D7">
        <w:rPr>
          <w:color w:val="3BB26C" w:themeColor="accent6" w:themeShade="BF"/>
        </w:rPr>
        <w:t xml:space="preserve"> es el contador de defecto.</w:t>
      </w:r>
    </w:p>
    <w:p w14:paraId="44E09388" w14:textId="77777777" w:rsidR="002A1BB6" w:rsidRPr="003640D7" w:rsidRDefault="002A1BB6" w:rsidP="002A1BB6">
      <w:pPr>
        <w:rPr>
          <w:color w:val="3BB26C" w:themeColor="accent6" w:themeShade="BF"/>
        </w:rPr>
      </w:pPr>
    </w:p>
    <w:p w14:paraId="7688992D" w14:textId="77777777" w:rsidR="002A1BB6" w:rsidRPr="003640D7" w:rsidRDefault="002A1BB6" w:rsidP="002A1BB6">
      <w:pPr>
        <w:rPr>
          <w:color w:val="3BB26C" w:themeColor="accent6" w:themeShade="BF"/>
        </w:rPr>
      </w:pPr>
      <w:r w:rsidRPr="003640D7">
        <w:rPr>
          <w:color w:val="3BB26C" w:themeColor="accent6" w:themeShade="BF"/>
        </w:rPr>
        <w:t>Los Cambios tanto inesperados como esperados, si son pequeños, seguirán la siguiente nomenclatura:</w:t>
      </w:r>
    </w:p>
    <w:p w14:paraId="71694C34" w14:textId="77777777" w:rsidR="002A1BB6" w:rsidRPr="003640D7" w:rsidRDefault="002A1BB6" w:rsidP="002A1BB6">
      <w:pPr>
        <w:rPr>
          <w:color w:val="3BB26C" w:themeColor="accent6" w:themeShade="BF"/>
        </w:rPr>
      </w:pPr>
    </w:p>
    <w:p w14:paraId="6F9D66A4" w14:textId="04367C18" w:rsidR="002A1BB6" w:rsidRPr="003640D7" w:rsidRDefault="002A1BB6" w:rsidP="002A1BB6">
      <w:pPr>
        <w:rPr>
          <w:color w:val="3BB26C" w:themeColor="accent6" w:themeShade="BF"/>
        </w:rPr>
      </w:pPr>
      <w:r w:rsidRPr="003640D7">
        <w:rPr>
          <w:color w:val="3BB26C" w:themeColor="accent6" w:themeShade="BF"/>
        </w:rPr>
        <w:t>&lt;Código&gt;_CMBXXX</w:t>
      </w:r>
      <w:r w:rsidR="00984335" w:rsidRPr="003640D7">
        <w:rPr>
          <w:color w:val="3BB26C" w:themeColor="accent6" w:themeShade="BF"/>
        </w:rPr>
        <w:t>X</w:t>
      </w:r>
    </w:p>
    <w:p w14:paraId="0477963F" w14:textId="77777777" w:rsidR="002A1BB6" w:rsidRPr="003640D7" w:rsidRDefault="002A1BB6" w:rsidP="002A1BB6">
      <w:pPr>
        <w:rPr>
          <w:color w:val="3BB26C" w:themeColor="accent6" w:themeShade="BF"/>
        </w:rPr>
      </w:pPr>
    </w:p>
    <w:p w14:paraId="7ACB9B51" w14:textId="394364DC" w:rsidR="002A1BB6" w:rsidRPr="003640D7" w:rsidRDefault="002A1BB6" w:rsidP="002A1BB6">
      <w:pPr>
        <w:rPr>
          <w:color w:val="3BB26C" w:themeColor="accent6" w:themeShade="BF"/>
        </w:rPr>
      </w:pPr>
      <w:r w:rsidRPr="003640D7">
        <w:rPr>
          <w:color w:val="3BB26C" w:themeColor="accent6" w:themeShade="BF"/>
        </w:rPr>
        <w:t>Donde XXX</w:t>
      </w:r>
      <w:r w:rsidR="00984335" w:rsidRPr="003640D7">
        <w:rPr>
          <w:color w:val="3BB26C" w:themeColor="accent6" w:themeShade="BF"/>
        </w:rPr>
        <w:t>X</w:t>
      </w:r>
      <w:r w:rsidRPr="003640D7">
        <w:rPr>
          <w:color w:val="3BB26C" w:themeColor="accent6" w:themeShade="BF"/>
        </w:rPr>
        <w:t xml:space="preserve"> es el contador de cambio pequeño.</w:t>
      </w:r>
    </w:p>
    <w:p w14:paraId="7012679C" w14:textId="77777777" w:rsidR="002A1BB6" w:rsidRPr="003640D7" w:rsidRDefault="002A1BB6" w:rsidP="002A1BB6">
      <w:pPr>
        <w:rPr>
          <w:color w:val="3BB26C" w:themeColor="accent6" w:themeShade="BF"/>
        </w:rPr>
      </w:pPr>
    </w:p>
    <w:p w14:paraId="0D1DCF2D" w14:textId="77777777" w:rsidR="002A1BB6" w:rsidRPr="003640D7" w:rsidRDefault="002A1BB6" w:rsidP="002A1BB6">
      <w:pPr>
        <w:rPr>
          <w:color w:val="3BB26C" w:themeColor="accent6" w:themeShade="BF"/>
        </w:rPr>
      </w:pPr>
      <w:r w:rsidRPr="003640D7">
        <w:rPr>
          <w:color w:val="3BB26C" w:themeColor="accent6" w:themeShade="BF"/>
        </w:rPr>
        <w:t>Los cambios grandes o evolutivos:</w:t>
      </w:r>
    </w:p>
    <w:p w14:paraId="4BA19C6E" w14:textId="77777777" w:rsidR="002A1BB6" w:rsidRPr="003640D7" w:rsidRDefault="002A1BB6" w:rsidP="002A1BB6">
      <w:pPr>
        <w:rPr>
          <w:color w:val="3BB26C" w:themeColor="accent6" w:themeShade="BF"/>
        </w:rPr>
      </w:pPr>
    </w:p>
    <w:p w14:paraId="11FB12D0" w14:textId="698111FA" w:rsidR="002A1BB6" w:rsidRPr="003640D7" w:rsidRDefault="002A1BB6" w:rsidP="002A1BB6">
      <w:pPr>
        <w:rPr>
          <w:color w:val="3BB26C" w:themeColor="accent6" w:themeShade="BF"/>
        </w:rPr>
      </w:pPr>
      <w:r w:rsidRPr="003640D7">
        <w:rPr>
          <w:color w:val="3BB26C" w:themeColor="accent6" w:themeShade="BF"/>
        </w:rPr>
        <w:t>&lt;Código&gt;_EVOXXX</w:t>
      </w:r>
      <w:r w:rsidR="00984335" w:rsidRPr="003640D7">
        <w:rPr>
          <w:color w:val="3BB26C" w:themeColor="accent6" w:themeShade="BF"/>
        </w:rPr>
        <w:t>X</w:t>
      </w:r>
    </w:p>
    <w:p w14:paraId="680D69C9" w14:textId="77777777" w:rsidR="002A1BB6" w:rsidRPr="003640D7" w:rsidRDefault="002A1BB6" w:rsidP="002A1BB6">
      <w:pPr>
        <w:rPr>
          <w:color w:val="3BB26C" w:themeColor="accent6" w:themeShade="BF"/>
        </w:rPr>
      </w:pPr>
    </w:p>
    <w:p w14:paraId="65A03502" w14:textId="179B9DA8" w:rsidR="002A1BB6" w:rsidRPr="003640D7" w:rsidRDefault="002A1BB6" w:rsidP="002A1BB6">
      <w:pPr>
        <w:rPr>
          <w:color w:val="3BB26C" w:themeColor="accent6" w:themeShade="BF"/>
        </w:rPr>
      </w:pPr>
      <w:r w:rsidRPr="003640D7">
        <w:rPr>
          <w:color w:val="3BB26C" w:themeColor="accent6" w:themeShade="BF"/>
        </w:rPr>
        <w:t>Donde XXX</w:t>
      </w:r>
      <w:r w:rsidR="00984335" w:rsidRPr="003640D7">
        <w:rPr>
          <w:color w:val="3BB26C" w:themeColor="accent6" w:themeShade="BF"/>
        </w:rPr>
        <w:t>X</w:t>
      </w:r>
      <w:r w:rsidRPr="003640D7">
        <w:rPr>
          <w:color w:val="3BB26C" w:themeColor="accent6" w:themeShade="BF"/>
        </w:rPr>
        <w:t xml:space="preserve"> es el contador de evolutivo.</w:t>
      </w:r>
    </w:p>
    <w:p w14:paraId="4E1E8AA2" w14:textId="571EC540" w:rsidR="002A1BB6" w:rsidRDefault="002A1BB6" w:rsidP="002A1BB6"/>
    <w:p w14:paraId="52820875" w14:textId="394D9B51" w:rsidR="00507E32" w:rsidRDefault="00507E32" w:rsidP="004E0705">
      <w:pPr>
        <w:pStyle w:val="Ttulo2"/>
        <w:numPr>
          <w:ilvl w:val="0"/>
          <w:numId w:val="20"/>
        </w:numPr>
      </w:pPr>
      <w:bookmarkStart w:id="17" w:name="_Toc132627386"/>
      <w:r>
        <w:t>Nomenclatura de Errores</w:t>
      </w:r>
      <w:bookmarkEnd w:id="17"/>
    </w:p>
    <w:p w14:paraId="71381426" w14:textId="77777777" w:rsidR="00507E32" w:rsidRDefault="00507E32" w:rsidP="00507E32">
      <w:r>
        <w:t xml:space="preserve">Todas las excepciones conocidas deben llevar un código único y todos los códigos deben asignarse tanto en el SDD como en el Manual de Operación. </w:t>
      </w:r>
    </w:p>
    <w:p w14:paraId="0F69F629" w14:textId="77777777" w:rsidR="00507E32" w:rsidRPr="00E91E78" w:rsidRDefault="00507E32" w:rsidP="00507E32">
      <w:r w:rsidRPr="00E91E78">
        <w:t>Las excepciones seguirán la siguiente nomenclatura:</w:t>
      </w:r>
    </w:p>
    <w:p w14:paraId="6F153C36" w14:textId="26FA8E9E" w:rsidR="00507E32" w:rsidRPr="00E91E78" w:rsidRDefault="00507E32" w:rsidP="00507E32">
      <w:r w:rsidRPr="00E91E78">
        <w:lastRenderedPageBreak/>
        <w:t>[TipoExcepcion]_[Aplicación</w:t>
      </w:r>
      <w:r w:rsidR="00B26FAE">
        <w:t>]</w:t>
      </w:r>
      <w:r w:rsidRPr="00E91E78">
        <w:t>_[Proceso]_[Contador]</w:t>
      </w:r>
    </w:p>
    <w:p w14:paraId="1CB3E219" w14:textId="77777777" w:rsidR="00507E32" w:rsidRPr="00E91E78" w:rsidRDefault="00507E32" w:rsidP="00507E32"/>
    <w:p w14:paraId="3BF5A3F0" w14:textId="77777777" w:rsidR="00507E32" w:rsidRPr="00E91E78" w:rsidRDefault="00507E32" w:rsidP="00507E32">
      <w:r w:rsidRPr="00E91E78">
        <w:t>[TipoExcepcion]:</w:t>
      </w:r>
    </w:p>
    <w:p w14:paraId="599EF345" w14:textId="77777777" w:rsidR="00507E32" w:rsidRPr="00E91E78" w:rsidRDefault="00507E32" w:rsidP="00507E32">
      <w:r w:rsidRPr="00E91E78">
        <w:t>0 – Excepción de Negocio</w:t>
      </w:r>
    </w:p>
    <w:p w14:paraId="41E78A0A" w14:textId="77777777" w:rsidR="00507E32" w:rsidRPr="00E91E78" w:rsidRDefault="00507E32" w:rsidP="00507E32">
      <w:r w:rsidRPr="00E91E78">
        <w:t>1 – Excepción de Sistema</w:t>
      </w:r>
    </w:p>
    <w:p w14:paraId="6AA771A7" w14:textId="77777777" w:rsidR="00507E32" w:rsidRPr="00E91E78" w:rsidRDefault="00507E32" w:rsidP="00507E32">
      <w:r w:rsidRPr="00E91E78">
        <w:t>[Aplicación]:</w:t>
      </w:r>
    </w:p>
    <w:p w14:paraId="34C01392" w14:textId="77777777" w:rsidR="00507E32" w:rsidRPr="00E91E78" w:rsidRDefault="00507E32" w:rsidP="00507E32">
      <w:r w:rsidRPr="00E91E78">
        <w:t>000</w:t>
      </w:r>
      <w:r>
        <w:t>0</w:t>
      </w:r>
      <w:r w:rsidRPr="00E91E78">
        <w:t xml:space="preserve"> – Global o no dependiente de aplicación</w:t>
      </w:r>
    </w:p>
    <w:p w14:paraId="47BBA433" w14:textId="77777777" w:rsidR="00507E32" w:rsidRPr="00E91E78" w:rsidRDefault="00507E32" w:rsidP="00507E32">
      <w:r w:rsidRPr="00E91E78">
        <w:t>0</w:t>
      </w:r>
      <w:r>
        <w:t>0</w:t>
      </w:r>
      <w:r w:rsidRPr="00E91E78">
        <w:t>01 – 99</w:t>
      </w:r>
      <w:r>
        <w:t>9</w:t>
      </w:r>
      <w:r w:rsidRPr="00E91E78">
        <w:t>9 Contador de Aplicación</w:t>
      </w:r>
    </w:p>
    <w:p w14:paraId="04972268" w14:textId="77777777" w:rsidR="00507E32" w:rsidRPr="00E91E78" w:rsidRDefault="00507E32" w:rsidP="00507E32">
      <w:r w:rsidRPr="00E91E78">
        <w:t>[Proceso]</w:t>
      </w:r>
    </w:p>
    <w:p w14:paraId="350F9625" w14:textId="77777777" w:rsidR="00507E32" w:rsidRPr="00E91E78" w:rsidRDefault="00507E32" w:rsidP="00507E32">
      <w:r w:rsidRPr="00E91E78">
        <w:t>00</w:t>
      </w:r>
      <w:r>
        <w:t>0</w:t>
      </w:r>
      <w:r w:rsidRPr="00E91E78">
        <w:t>0 – Global o no dependiente de proceso</w:t>
      </w:r>
    </w:p>
    <w:p w14:paraId="31FFE348" w14:textId="77777777" w:rsidR="00507E32" w:rsidRPr="00E91E78" w:rsidRDefault="00507E32" w:rsidP="00507E32">
      <w:r w:rsidRPr="00E91E78">
        <w:t>00</w:t>
      </w:r>
      <w:r>
        <w:t>0</w:t>
      </w:r>
      <w:r w:rsidRPr="00E91E78">
        <w:t xml:space="preserve">1 – </w:t>
      </w:r>
      <w:r>
        <w:t>9</w:t>
      </w:r>
      <w:r w:rsidRPr="00E91E78">
        <w:t>999 Contador de Proceso</w:t>
      </w:r>
    </w:p>
    <w:p w14:paraId="40BF12D4" w14:textId="77777777" w:rsidR="00507E32" w:rsidRPr="00E91E78" w:rsidRDefault="00507E32" w:rsidP="00507E32">
      <w:r w:rsidRPr="00E91E78">
        <w:t>[Contador]</w:t>
      </w:r>
    </w:p>
    <w:p w14:paraId="7D422867" w14:textId="77777777" w:rsidR="00507E32" w:rsidRPr="00E91E78" w:rsidRDefault="00507E32" w:rsidP="00507E32">
      <w:r w:rsidRPr="00E91E78">
        <w:t>00</w:t>
      </w:r>
      <w:r>
        <w:t>0</w:t>
      </w:r>
      <w:r w:rsidRPr="00E91E78">
        <w:t>1 – 999</w:t>
      </w:r>
      <w:r>
        <w:t>9</w:t>
      </w:r>
    </w:p>
    <w:p w14:paraId="6E14EC01" w14:textId="77777777" w:rsidR="00507E32" w:rsidRPr="00E91E78" w:rsidRDefault="00507E32" w:rsidP="00507E32"/>
    <w:p w14:paraId="33AED47B" w14:textId="7C688499" w:rsidR="00507E32" w:rsidRPr="00E91E78" w:rsidRDefault="00507E32" w:rsidP="00507E32">
      <w:r w:rsidRPr="00E91E78">
        <w:t xml:space="preserve">Por ejemplo, para una excepción de sistema recogido en una librería de la aplicación de </w:t>
      </w:r>
      <w:r w:rsidR="003640D7">
        <w:t>salesforce</w:t>
      </w:r>
      <w:r w:rsidRPr="00E91E78">
        <w:t>, el código sería:</w:t>
      </w:r>
    </w:p>
    <w:p w14:paraId="551A3EBC" w14:textId="77777777" w:rsidR="00507E32" w:rsidRPr="00E91E78" w:rsidRDefault="00507E32" w:rsidP="00507E32">
      <w:r w:rsidRPr="00E91E78">
        <w:t>1-00</w:t>
      </w:r>
      <w:r>
        <w:t>0</w:t>
      </w:r>
      <w:r w:rsidRPr="00E91E78">
        <w:t>1-00</w:t>
      </w:r>
      <w:r>
        <w:t>0</w:t>
      </w:r>
      <w:r w:rsidRPr="00E91E78">
        <w:t>0-0</w:t>
      </w:r>
      <w:r>
        <w:t>0</w:t>
      </w:r>
      <w:r w:rsidRPr="00E91E78">
        <w:t>15 – Excepción al comprobar si se ha cargado la ventana XXX esperada.</w:t>
      </w:r>
    </w:p>
    <w:p w14:paraId="6AE59A25" w14:textId="77777777" w:rsidR="00507E32" w:rsidRPr="00E91E78" w:rsidRDefault="00507E32" w:rsidP="00507E32">
      <w:r w:rsidRPr="00E91E78">
        <w:t>(La descripción es con carácter ejemplificativo).</w:t>
      </w:r>
    </w:p>
    <w:p w14:paraId="05577435" w14:textId="77777777" w:rsidR="00507E32" w:rsidRPr="00E91E78" w:rsidRDefault="00507E32" w:rsidP="00507E32"/>
    <w:p w14:paraId="0711C4FD" w14:textId="77777777" w:rsidR="00507E32" w:rsidRPr="00E91E78" w:rsidRDefault="00507E32" w:rsidP="00507E32">
      <w:r w:rsidRPr="00E91E78">
        <w:t>Para una excepción de negocio relacionada con el proceso DNE cuyo contador de proceso es 001, sería:</w:t>
      </w:r>
    </w:p>
    <w:p w14:paraId="4FBEC612" w14:textId="77777777" w:rsidR="00507E32" w:rsidRPr="00E91E78" w:rsidRDefault="00507E32" w:rsidP="00507E32">
      <w:r w:rsidRPr="00E91E78">
        <w:t>0-00</w:t>
      </w:r>
      <w:r>
        <w:t>0</w:t>
      </w:r>
      <w:r w:rsidRPr="00E91E78">
        <w:t>0-0</w:t>
      </w:r>
      <w:r>
        <w:t>0</w:t>
      </w:r>
      <w:r w:rsidRPr="00E91E78">
        <w:t>01-0</w:t>
      </w:r>
      <w:r>
        <w:t>0</w:t>
      </w:r>
      <w:r w:rsidRPr="00E91E78">
        <w:t>02 – Email con formato erróneo.</w:t>
      </w:r>
    </w:p>
    <w:p w14:paraId="64C1882A" w14:textId="77777777" w:rsidR="00507E32" w:rsidRPr="00E91E78" w:rsidRDefault="00507E32" w:rsidP="00507E32">
      <w:r w:rsidRPr="00E91E78">
        <w:t>(La descripción es con carácter ejemplificativo).</w:t>
      </w:r>
    </w:p>
    <w:p w14:paraId="6F91951D" w14:textId="77777777" w:rsidR="00507E32" w:rsidRPr="00E91E78" w:rsidRDefault="00507E32" w:rsidP="00507E32"/>
    <w:p w14:paraId="3F125BEB" w14:textId="77777777" w:rsidR="00507E32" w:rsidRPr="00E91E78" w:rsidRDefault="00507E32" w:rsidP="00507E32">
      <w:r w:rsidRPr="00E91E78">
        <w:t>Dichas excepciones Conocidas, sus códigos y descripciones, han de estar definidas en la tabla CodErrores de las BBDD de RPA, no hardcodeadas en el código fuente.</w:t>
      </w:r>
    </w:p>
    <w:p w14:paraId="28E257D0" w14:textId="69D547EE" w:rsidR="00507E32" w:rsidRDefault="00507E32" w:rsidP="00507E32"/>
    <w:p w14:paraId="6EF46EF2" w14:textId="1418E29B" w:rsidR="00894704" w:rsidRPr="009F1EBC" w:rsidRDefault="00894704" w:rsidP="004E0705">
      <w:pPr>
        <w:pStyle w:val="Ttulo2"/>
        <w:numPr>
          <w:ilvl w:val="0"/>
          <w:numId w:val="20"/>
        </w:numPr>
      </w:pPr>
      <w:bookmarkStart w:id="18" w:name="_Toc132627387"/>
      <w:r>
        <w:t>Nomenclatura de las actividades</w:t>
      </w:r>
      <w:bookmarkEnd w:id="18"/>
    </w:p>
    <w:p w14:paraId="325123F0" w14:textId="00DF4C96" w:rsidR="00894704" w:rsidRDefault="003640D7" w:rsidP="00894704">
      <w:r>
        <w:t>Es obligatorio cambiar el nombre por defecto de la actividad para hacerlo descriptivo</w:t>
      </w:r>
    </w:p>
    <w:p w14:paraId="33EE7C35" w14:textId="7DD267DC" w:rsidR="00894704" w:rsidRDefault="00894704" w:rsidP="00894704"/>
    <w:p w14:paraId="5F1FDDE9" w14:textId="77777777" w:rsidR="00894704" w:rsidRDefault="00894704" w:rsidP="00894704">
      <w:r>
        <w:t>Así, por ejemplo:</w:t>
      </w:r>
    </w:p>
    <w:p w14:paraId="6491199F" w14:textId="77777777" w:rsidR="00894704" w:rsidRDefault="00894704" w:rsidP="00894704">
      <w:pPr>
        <w:jc w:val="center"/>
      </w:pPr>
      <w:r w:rsidRPr="009B6B11">
        <w:rPr>
          <w:noProof/>
          <w:lang w:eastAsia="es-ES"/>
        </w:rPr>
        <w:drawing>
          <wp:inline distT="0" distB="0" distL="0" distR="0" wp14:anchorId="230A1FDF" wp14:editId="56757EB5">
            <wp:extent cx="2591162" cy="628738"/>
            <wp:effectExtent l="0" t="0" r="0" b="0"/>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3"/>
                    <a:stretch>
                      <a:fillRect/>
                    </a:stretch>
                  </pic:blipFill>
                  <pic:spPr>
                    <a:xfrm>
                      <a:off x="0" y="0"/>
                      <a:ext cx="2591162" cy="628738"/>
                    </a:xfrm>
                    <a:prstGeom prst="rect">
                      <a:avLst/>
                    </a:prstGeom>
                  </pic:spPr>
                </pic:pic>
              </a:graphicData>
            </a:graphic>
          </wp:inline>
        </w:drawing>
      </w:r>
      <w:r>
        <w:t xml:space="preserve">tendría que ser </w:t>
      </w:r>
      <w:r w:rsidRPr="009B6B11">
        <w:rPr>
          <w:noProof/>
          <w:lang w:eastAsia="es-ES"/>
        </w:rPr>
        <w:drawing>
          <wp:inline distT="0" distB="0" distL="0" distR="0" wp14:anchorId="748AD7A4" wp14:editId="0D7FB261">
            <wp:extent cx="2572109" cy="628738"/>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4"/>
                    <a:stretch>
                      <a:fillRect/>
                    </a:stretch>
                  </pic:blipFill>
                  <pic:spPr>
                    <a:xfrm>
                      <a:off x="0" y="0"/>
                      <a:ext cx="2572109" cy="628738"/>
                    </a:xfrm>
                    <a:prstGeom prst="rect">
                      <a:avLst/>
                    </a:prstGeom>
                  </pic:spPr>
                </pic:pic>
              </a:graphicData>
            </a:graphic>
          </wp:inline>
        </w:drawing>
      </w:r>
    </w:p>
    <w:p w14:paraId="2D90CAC5" w14:textId="77777777" w:rsidR="00894704" w:rsidRDefault="00894704" w:rsidP="00894704"/>
    <w:p w14:paraId="36356F85" w14:textId="028D942F" w:rsidR="00507E32" w:rsidRDefault="0049393B" w:rsidP="004E0705">
      <w:pPr>
        <w:pStyle w:val="Ttulo2"/>
        <w:numPr>
          <w:ilvl w:val="0"/>
          <w:numId w:val="20"/>
        </w:numPr>
      </w:pPr>
      <w:bookmarkStart w:id="19" w:name="_Toc132627388"/>
      <w:r>
        <w:t>Nomenclatura de variables</w:t>
      </w:r>
      <w:bookmarkEnd w:id="19"/>
    </w:p>
    <w:p w14:paraId="76E38A94" w14:textId="459DA968" w:rsidR="0049393B" w:rsidRDefault="0049393B" w:rsidP="0049393B"/>
    <w:p w14:paraId="460E8306" w14:textId="131B27D9" w:rsidR="009F63A3" w:rsidRDefault="009F63A3" w:rsidP="0049393B">
      <w:r>
        <w:t>Se utilizará PascalCase para los nombres de variables</w:t>
      </w:r>
    </w:p>
    <w:p w14:paraId="4C78DE6F" w14:textId="356A320A" w:rsidR="0049393B" w:rsidRDefault="0049393B" w:rsidP="0049393B">
      <w:r>
        <w:t>Los nombres de las variables deben de ser descriptivos. No llevarán prefijos salvo en aquellos casos en los que se necesite transformar el mismo valor de un tipo de variable a otro, por ejemplo, strImporteEnEuros-&gt;intImporteEnEuros</w:t>
      </w:r>
    </w:p>
    <w:p w14:paraId="33097D5E" w14:textId="7271E3EA" w:rsidR="0049393B" w:rsidRDefault="0049393B" w:rsidP="0049393B">
      <w:r>
        <w:t>No se pueden tener múltiples variables que sólo se diferencien por un número o un código identificativo, por ejemplo:</w:t>
      </w:r>
    </w:p>
    <w:p w14:paraId="135990D8" w14:textId="5F2D8C51" w:rsidR="0049393B" w:rsidRDefault="0049393B" w:rsidP="0049393B">
      <w:r>
        <w:t>ImporteA, ImporteB -&gt; ImporteMensual, ImporteTrimestral</w:t>
      </w:r>
    </w:p>
    <w:p w14:paraId="716CF4B0" w14:textId="7EA27FEC" w:rsidR="0049393B" w:rsidRDefault="0049393B" w:rsidP="0049393B"/>
    <w:p w14:paraId="3B126FA1" w14:textId="747097A5" w:rsidR="00A17D07" w:rsidRDefault="00A17D07" w:rsidP="0049393B">
      <w:r>
        <w:t xml:space="preserve">Las variables de tipo booleano deben de tener nombres para el caso “positivo”: </w:t>
      </w:r>
      <w:r w:rsidR="00D8023E">
        <w:t>VentanaAparece</w:t>
      </w:r>
      <w:r>
        <w:t xml:space="preserve"> </w:t>
      </w:r>
      <w:r w:rsidR="00D8023E">
        <w:t>en lugar de VentanaNoAparece</w:t>
      </w:r>
    </w:p>
    <w:p w14:paraId="2112BF90" w14:textId="15717A46" w:rsidR="0049393B" w:rsidRDefault="0049393B" w:rsidP="004E0705">
      <w:pPr>
        <w:pStyle w:val="Ttulo2"/>
        <w:numPr>
          <w:ilvl w:val="0"/>
          <w:numId w:val="20"/>
        </w:numPr>
      </w:pPr>
      <w:bookmarkStart w:id="20" w:name="_Toc132627389"/>
      <w:r>
        <w:t>Nomenclatura de argumentos</w:t>
      </w:r>
      <w:bookmarkEnd w:id="20"/>
    </w:p>
    <w:p w14:paraId="674BC2B0" w14:textId="77777777" w:rsidR="0049393B" w:rsidRDefault="0049393B" w:rsidP="0049393B"/>
    <w:p w14:paraId="50AB523A" w14:textId="1E8B34FB" w:rsidR="0049393B" w:rsidRDefault="0049393B" w:rsidP="0049393B">
      <w:r>
        <w:lastRenderedPageBreak/>
        <w:t>Aplican las mismas reglas que para la nomenclatura de variables, añadiendo además un prefijo según el tipo de argumento:</w:t>
      </w:r>
    </w:p>
    <w:p w14:paraId="5D7C4E49" w14:textId="058278E1" w:rsidR="0049393B" w:rsidRDefault="0049393B" w:rsidP="0049393B"/>
    <w:p w14:paraId="79640CE0" w14:textId="40274CC0" w:rsidR="0049393B" w:rsidRDefault="0049393B" w:rsidP="0049393B">
      <w:r>
        <w:t>in_[nombre] para argumentos de entrada</w:t>
      </w:r>
    </w:p>
    <w:p w14:paraId="7AC0F813" w14:textId="19BC199A" w:rsidR="0049393B" w:rsidRDefault="0049393B" w:rsidP="0049393B">
      <w:r>
        <w:t>out_[nombre] para argumentos de salida</w:t>
      </w:r>
    </w:p>
    <w:p w14:paraId="032E8355" w14:textId="4CADEE6A" w:rsidR="0049393B" w:rsidRDefault="0049393B" w:rsidP="0049393B">
      <w:r>
        <w:t>inout_[nombre] para argumentos de entrada/salida</w:t>
      </w:r>
    </w:p>
    <w:p w14:paraId="47A02F0D" w14:textId="1EB276FC" w:rsidR="00FA75CA" w:rsidRDefault="00FA75CA" w:rsidP="0049393B"/>
    <w:p w14:paraId="3F8B577F" w14:textId="290CB379" w:rsidR="00FA75CA" w:rsidRDefault="00FA75CA" w:rsidP="0049393B"/>
    <w:p w14:paraId="6D565388" w14:textId="3BA09AE8" w:rsidR="00FA75CA" w:rsidRDefault="00FA75CA" w:rsidP="004E0705">
      <w:pPr>
        <w:pStyle w:val="Ttulo2"/>
        <w:numPr>
          <w:ilvl w:val="0"/>
          <w:numId w:val="20"/>
        </w:numPr>
      </w:pPr>
      <w:bookmarkStart w:id="21" w:name="_Toc132627390"/>
      <w:r w:rsidRPr="00B36388">
        <w:t>Nomenclatura y localización de Assets:</w:t>
      </w:r>
      <w:bookmarkEnd w:id="21"/>
    </w:p>
    <w:p w14:paraId="62A91B6E" w14:textId="77777777" w:rsidR="00FA75CA" w:rsidRDefault="00FA75CA" w:rsidP="00FA75CA">
      <w:pPr>
        <w:pStyle w:val="Sinespaciado"/>
        <w:jc w:val="both"/>
        <w:rPr>
          <w:b/>
          <w:bCs/>
          <w:u w:val="single"/>
        </w:rPr>
      </w:pPr>
    </w:p>
    <w:p w14:paraId="4E8083FE" w14:textId="24E0A35A" w:rsidR="00FA75CA" w:rsidRPr="003640D7" w:rsidRDefault="00FA75CA" w:rsidP="00FA75CA">
      <w:pPr>
        <w:pStyle w:val="Sinespaciado"/>
        <w:jc w:val="both"/>
        <w:rPr>
          <w:color w:val="0085CA" w:themeColor="text2"/>
        </w:rPr>
      </w:pPr>
      <w:r w:rsidRPr="003640D7">
        <w:rPr>
          <w:color w:val="0085CA" w:themeColor="text2"/>
        </w:rPr>
        <w:t xml:space="preserve">Los assets que sean “Globales”, es decir, de uso para cualquier máquina y cualquier proceso (por ejemplo, credenciales de aplicaciones comunes, URLs etc) se dejan en la carpeta base </w:t>
      </w:r>
      <w:commentRangeStart w:id="22"/>
      <w:r w:rsidRPr="003640D7">
        <w:rPr>
          <w:b/>
          <w:i/>
          <w:color w:val="0085CA" w:themeColor="text2"/>
        </w:rPr>
        <w:t>RPA CoE</w:t>
      </w:r>
      <w:r w:rsidRPr="003640D7">
        <w:rPr>
          <w:i/>
          <w:color w:val="0085CA" w:themeColor="text2"/>
        </w:rPr>
        <w:t xml:space="preserve"> </w:t>
      </w:r>
      <w:commentRangeEnd w:id="22"/>
      <w:r w:rsidR="003640D7" w:rsidRPr="003640D7">
        <w:rPr>
          <w:rStyle w:val="Refdecomentario"/>
          <w:color w:val="0085CA" w:themeColor="text2"/>
        </w:rPr>
        <w:commentReference w:id="22"/>
      </w:r>
    </w:p>
    <w:p w14:paraId="58E7806C" w14:textId="7A81A24A" w:rsidR="00FA75CA" w:rsidRDefault="00FA75CA" w:rsidP="00FA75CA">
      <w:pPr>
        <w:pStyle w:val="Sinespaciado"/>
        <w:jc w:val="both"/>
      </w:pPr>
    </w:p>
    <w:p w14:paraId="5A3BF880" w14:textId="0FB33D25" w:rsidR="00FA75CA" w:rsidRDefault="00FA75CA" w:rsidP="00FA75CA">
      <w:pPr>
        <w:pStyle w:val="Sinespaciado"/>
        <w:jc w:val="both"/>
      </w:pPr>
      <w:r>
        <w:t>Las Credenciales se crearán con la nomenclatura:</w:t>
      </w:r>
    </w:p>
    <w:p w14:paraId="6A3D637E" w14:textId="708EEFA3" w:rsidR="00FA75CA" w:rsidRDefault="00FA75CA" w:rsidP="00FA75CA">
      <w:pPr>
        <w:pStyle w:val="Sinespaciado"/>
        <w:jc w:val="both"/>
      </w:pPr>
    </w:p>
    <w:p w14:paraId="368C3567" w14:textId="390D27D8" w:rsidR="00FA75CA" w:rsidRDefault="00FA75CA" w:rsidP="00FA75CA">
      <w:pPr>
        <w:pStyle w:val="Sinespaciado"/>
        <w:jc w:val="both"/>
      </w:pPr>
      <w:r>
        <w:t>CREDENCIAL_[Aplicación]_[Entorno]</w:t>
      </w:r>
    </w:p>
    <w:p w14:paraId="48BE53B9" w14:textId="72807D19" w:rsidR="004E4216" w:rsidRDefault="004E4216" w:rsidP="00FA75CA">
      <w:pPr>
        <w:pStyle w:val="Sinespaciado"/>
        <w:jc w:val="both"/>
      </w:pPr>
    </w:p>
    <w:p w14:paraId="464C1148" w14:textId="6D70AD24" w:rsidR="004E4216" w:rsidRDefault="004E4216" w:rsidP="00FA75CA">
      <w:pPr>
        <w:pStyle w:val="Sinespaciado"/>
        <w:jc w:val="both"/>
      </w:pPr>
      <w:r>
        <w:t>Por ejemplo:</w:t>
      </w:r>
    </w:p>
    <w:p w14:paraId="16AF2448" w14:textId="5266E813" w:rsidR="004E4216" w:rsidRDefault="004E4216" w:rsidP="00FA75CA">
      <w:pPr>
        <w:pStyle w:val="Sinespaciado"/>
        <w:jc w:val="both"/>
      </w:pPr>
    </w:p>
    <w:p w14:paraId="50E20B73" w14:textId="3CE74A23" w:rsidR="004E4216" w:rsidRPr="004E4216" w:rsidRDefault="004E4216" w:rsidP="00FA75CA">
      <w:pPr>
        <w:pStyle w:val="Sinespaciado"/>
        <w:jc w:val="both"/>
        <w:rPr>
          <w:b/>
        </w:rPr>
      </w:pPr>
      <w:r w:rsidRPr="004E4216">
        <w:rPr>
          <w:b/>
        </w:rPr>
        <w:t>CREDENCIAL_APIGES_PRO</w:t>
      </w:r>
    </w:p>
    <w:p w14:paraId="660B07AF" w14:textId="7A4B1975" w:rsidR="00FA75CA" w:rsidRDefault="00FA75CA" w:rsidP="00FA75CA">
      <w:pPr>
        <w:pStyle w:val="Sinespaciado"/>
        <w:jc w:val="both"/>
      </w:pPr>
    </w:p>
    <w:p w14:paraId="2E1C9D7C" w14:textId="39688437" w:rsidR="00FA75CA" w:rsidRDefault="00FA75CA" w:rsidP="00FA75CA">
      <w:pPr>
        <w:pStyle w:val="Sinespaciado"/>
        <w:jc w:val="both"/>
      </w:pPr>
      <w:r>
        <w:t>Las URLs se crearán con la estructura:</w:t>
      </w:r>
    </w:p>
    <w:p w14:paraId="79A50CB7" w14:textId="5BD0441C" w:rsidR="00FA75CA" w:rsidRDefault="00FA75CA" w:rsidP="00FA75CA">
      <w:pPr>
        <w:pStyle w:val="Sinespaciado"/>
        <w:jc w:val="both"/>
      </w:pPr>
    </w:p>
    <w:p w14:paraId="300D6B57" w14:textId="1CC2F8D5" w:rsidR="00FA75CA" w:rsidRDefault="00FA75CA" w:rsidP="00FA75CA">
      <w:pPr>
        <w:pStyle w:val="Sinespaciado"/>
        <w:jc w:val="both"/>
      </w:pPr>
      <w:r>
        <w:t>URL_[Web/API/Path]_[Aplicación]_[Entorno] Para el caso de la URL base</w:t>
      </w:r>
    </w:p>
    <w:p w14:paraId="7ED0BE32" w14:textId="2A1EEEE2" w:rsidR="00FA75CA" w:rsidRDefault="00FA75CA" w:rsidP="00FA75CA">
      <w:pPr>
        <w:pStyle w:val="Sinespaciado"/>
        <w:jc w:val="both"/>
      </w:pPr>
      <w:r>
        <w:t>URL_[Web/API/Path]_[Aplicación]_[Endpoint] Para las URLs relativas/endpoints.</w:t>
      </w:r>
    </w:p>
    <w:p w14:paraId="7FBF2937" w14:textId="3F18581A" w:rsidR="00FA75CA" w:rsidRDefault="00FA75CA" w:rsidP="00FA75CA">
      <w:pPr>
        <w:pStyle w:val="Sinespaciado"/>
        <w:jc w:val="both"/>
      </w:pPr>
    </w:p>
    <w:p w14:paraId="23F8BC75" w14:textId="15810EB1" w:rsidR="00FA75CA" w:rsidRPr="008E690E" w:rsidRDefault="00FA75CA" w:rsidP="00FA75CA">
      <w:pPr>
        <w:pStyle w:val="Sinespaciado"/>
        <w:jc w:val="both"/>
        <w:rPr>
          <w:lang w:val="en-US"/>
        </w:rPr>
      </w:pPr>
      <w:r w:rsidRPr="008E690E">
        <w:rPr>
          <w:lang w:val="en-US"/>
        </w:rPr>
        <w:t>Por ejemplo:</w:t>
      </w:r>
    </w:p>
    <w:p w14:paraId="131D637C" w14:textId="21F8F4C1" w:rsidR="00FA75CA" w:rsidRPr="008E690E" w:rsidRDefault="00FA75CA" w:rsidP="00FA75CA">
      <w:pPr>
        <w:pStyle w:val="Sinespaciado"/>
        <w:jc w:val="both"/>
        <w:rPr>
          <w:lang w:val="en-US"/>
        </w:rPr>
      </w:pPr>
    </w:p>
    <w:p w14:paraId="66D25160" w14:textId="4514EA38" w:rsidR="00FA75CA" w:rsidRPr="00FA75CA" w:rsidRDefault="00FA75CA" w:rsidP="00FA75CA">
      <w:pPr>
        <w:pStyle w:val="Sinespaciado"/>
        <w:jc w:val="both"/>
        <w:rPr>
          <w:b/>
          <w:lang w:val="en-US"/>
        </w:rPr>
      </w:pPr>
      <w:r w:rsidRPr="00FA75CA">
        <w:rPr>
          <w:lang w:val="en-US"/>
        </w:rPr>
        <w:t xml:space="preserve">https://docs.uipath.com/ : </w:t>
      </w:r>
      <w:r w:rsidRPr="00FA75CA">
        <w:rPr>
          <w:b/>
          <w:lang w:val="en-US"/>
        </w:rPr>
        <w:t>URL_Web_UIPDocs_Pro</w:t>
      </w:r>
    </w:p>
    <w:p w14:paraId="4E6A4AD3" w14:textId="68F41C96" w:rsidR="00FA75CA" w:rsidRPr="00FA75CA" w:rsidRDefault="00FA75CA" w:rsidP="00FA75CA">
      <w:pPr>
        <w:pStyle w:val="Sinespaciado"/>
        <w:jc w:val="both"/>
        <w:rPr>
          <w:lang w:val="en-US"/>
        </w:rPr>
      </w:pPr>
      <w:r w:rsidRPr="00FA75CA">
        <w:rPr>
          <w:lang w:val="en-US"/>
        </w:rPr>
        <w:t>/activities/other/latest</w:t>
      </w:r>
      <w:r>
        <w:rPr>
          <w:lang w:val="en-US"/>
        </w:rPr>
        <w:t xml:space="preserve"> : </w:t>
      </w:r>
      <w:r w:rsidRPr="00FA75CA">
        <w:rPr>
          <w:b/>
          <w:lang w:val="en-US"/>
        </w:rPr>
        <w:t>URL_Web_UIPDocs_LatestActivities</w:t>
      </w:r>
    </w:p>
    <w:p w14:paraId="33548BFA" w14:textId="77777777" w:rsidR="00FA75CA" w:rsidRPr="00FA75CA" w:rsidRDefault="00FA75CA" w:rsidP="00FA75CA">
      <w:pPr>
        <w:pStyle w:val="Sinespaciado"/>
        <w:jc w:val="both"/>
        <w:rPr>
          <w:lang w:val="en-US"/>
        </w:rPr>
      </w:pPr>
    </w:p>
    <w:p w14:paraId="4D8AD474" w14:textId="24225EF1" w:rsidR="00FA75CA" w:rsidRDefault="00FA75CA" w:rsidP="00FA75CA">
      <w:pPr>
        <w:pStyle w:val="Sinespaciado"/>
        <w:jc w:val="both"/>
      </w:pPr>
      <w:r>
        <w:t xml:space="preserve">Los assets de uso específico para un proceso, irán en la carpeta del proceso, y como prefijo tendrá el código identificativo proceso, por ejemplo </w:t>
      </w:r>
      <w:r w:rsidRPr="00FA75CA">
        <w:rPr>
          <w:b/>
        </w:rPr>
        <w:t>COADE_PlantillaCorreoEnviar</w:t>
      </w:r>
    </w:p>
    <w:p w14:paraId="55A10A35" w14:textId="77777777" w:rsidR="00FA75CA" w:rsidRDefault="00FA75CA" w:rsidP="00FA75CA">
      <w:pPr>
        <w:pStyle w:val="Sinespaciado"/>
        <w:jc w:val="both"/>
      </w:pPr>
    </w:p>
    <w:p w14:paraId="674DFAED" w14:textId="3F47B20E" w:rsidR="00FA75CA" w:rsidRPr="0049393B" w:rsidRDefault="00FA75CA" w:rsidP="0049393B"/>
    <w:p w14:paraId="5FFEAC04" w14:textId="77777777" w:rsidR="0049393B" w:rsidRPr="0049393B" w:rsidRDefault="0049393B" w:rsidP="0049393B"/>
    <w:p w14:paraId="05CF2102" w14:textId="77777777" w:rsidR="002A1BB6" w:rsidRPr="002A1BB6" w:rsidRDefault="002A1BB6" w:rsidP="002A1BB6"/>
    <w:p w14:paraId="34C2440A" w14:textId="10738164" w:rsidR="00BD503B" w:rsidRPr="00A00079" w:rsidRDefault="00A00079" w:rsidP="00BD503B">
      <w:pPr>
        <w:pStyle w:val="Ttulo1"/>
      </w:pPr>
      <w:bookmarkStart w:id="23" w:name="_Toc132627391"/>
      <w:r w:rsidRPr="00A00079">
        <w:t>Desarrollo</w:t>
      </w:r>
      <w:bookmarkEnd w:id="23"/>
    </w:p>
    <w:p w14:paraId="1725992B" w14:textId="50576C79" w:rsidR="00954997" w:rsidRPr="00A00079" w:rsidRDefault="00680ED2" w:rsidP="00954997">
      <w:pPr>
        <w:pStyle w:val="Ttulo2"/>
      </w:pPr>
      <w:bookmarkStart w:id="24" w:name="_Toc132627392"/>
      <w:r>
        <w:t xml:space="preserve">1. </w:t>
      </w:r>
      <w:r w:rsidR="00954997">
        <w:t>REFramework</w:t>
      </w:r>
      <w:bookmarkEnd w:id="24"/>
    </w:p>
    <w:p w14:paraId="3390D835" w14:textId="1F8C5D9F" w:rsidR="00954997" w:rsidRDefault="00334751" w:rsidP="00954997">
      <w:pPr>
        <w:jc w:val="both"/>
      </w:pPr>
      <w:bookmarkStart w:id="25" w:name="_Toc132627393"/>
      <w:r w:rsidRPr="00334751">
        <w:rPr>
          <w:rStyle w:val="Ttulo3Car"/>
          <w:lang w:val="es-ES"/>
        </w:rPr>
        <w:t>D</w:t>
      </w:r>
      <w:r w:rsidR="00680ED2">
        <w:rPr>
          <w:rStyle w:val="Ttulo3Car"/>
          <w:lang w:val="es-ES"/>
        </w:rPr>
        <w:t>.</w:t>
      </w:r>
      <w:r w:rsidRPr="00334751">
        <w:rPr>
          <w:rStyle w:val="Ttulo3Car"/>
          <w:lang w:val="es-ES"/>
        </w:rPr>
        <w:t>1</w:t>
      </w:r>
      <w:r w:rsidR="00680ED2">
        <w:rPr>
          <w:rStyle w:val="Ttulo3Car"/>
          <w:lang w:val="es-ES"/>
        </w:rPr>
        <w:t>.1</w:t>
      </w:r>
      <w:bookmarkEnd w:id="25"/>
      <w:r>
        <w:t xml:space="preserve">: </w:t>
      </w:r>
      <w:r w:rsidR="00507E32">
        <w:t xml:space="preserve">Es obligatorio el uso de la plantilla </w:t>
      </w:r>
      <w:r w:rsidR="0031522B">
        <w:t>Extended</w:t>
      </w:r>
      <w:r w:rsidR="00507E32">
        <w:t>REFramework para todos los procesos</w:t>
      </w:r>
    </w:p>
    <w:p w14:paraId="161F71A9" w14:textId="4F5824A7" w:rsidR="00954997" w:rsidRDefault="00954997" w:rsidP="00954997">
      <w:pPr>
        <w:jc w:val="both"/>
      </w:pPr>
    </w:p>
    <w:p w14:paraId="038306B8" w14:textId="048D33D3" w:rsidR="00954997" w:rsidRDefault="00954997" w:rsidP="00954997">
      <w:pPr>
        <w:jc w:val="both"/>
      </w:pPr>
      <w:r>
        <w:t xml:space="preserve">Esta plantilla se puede encontrar con facilidad en UiPath Studio en la vista </w:t>
      </w:r>
      <w:r w:rsidRPr="00954997">
        <w:rPr>
          <w:i/>
          <w:iCs/>
        </w:rPr>
        <w:t>Start</w:t>
      </w:r>
      <w:r>
        <w:t xml:space="preserve">, bajo la sección </w:t>
      </w:r>
      <w:r w:rsidRPr="00954997">
        <w:rPr>
          <w:i/>
          <w:iCs/>
        </w:rPr>
        <w:t>New from Template</w:t>
      </w:r>
      <w:r>
        <w:t>:</w:t>
      </w:r>
    </w:p>
    <w:p w14:paraId="6556158F" w14:textId="651DA04F" w:rsidR="00954997" w:rsidRDefault="00507E32" w:rsidP="00954997">
      <w:pPr>
        <w:jc w:val="center"/>
      </w:pPr>
      <w:r>
        <w:rPr>
          <w:noProof/>
          <w:lang w:eastAsia="es-ES"/>
        </w:rPr>
        <w:t>(AÑADIR FOTO)</w:t>
      </w:r>
    </w:p>
    <w:p w14:paraId="24623B1C" w14:textId="67827A42" w:rsidR="00B64BAD" w:rsidRDefault="00B64BAD" w:rsidP="00954997">
      <w:pPr>
        <w:jc w:val="center"/>
      </w:pPr>
    </w:p>
    <w:p w14:paraId="6BDA9099" w14:textId="5A425CE3" w:rsidR="0084082E" w:rsidRDefault="0084082E" w:rsidP="00B64BAD">
      <w:pPr>
        <w:jc w:val="both"/>
      </w:pPr>
      <w:r>
        <w:t xml:space="preserve">La plantilla </w:t>
      </w:r>
      <w:r w:rsidR="008E690E">
        <w:t xml:space="preserve">está basada en el REFramework original de UIPath, al cual se le añaden los parámetros estándar de configuración para procesos de </w:t>
      </w:r>
      <w:r w:rsidR="0031522B">
        <w:t>Proyecto</w:t>
      </w:r>
      <w:r w:rsidR="008E690E">
        <w:t>, así como las actividades de gestión de excepciones por base de datos</w:t>
      </w:r>
    </w:p>
    <w:p w14:paraId="556D2827" w14:textId="3B06F34D" w:rsidR="00334751" w:rsidRDefault="00334751" w:rsidP="00B64BAD">
      <w:pPr>
        <w:jc w:val="both"/>
      </w:pPr>
    </w:p>
    <w:p w14:paraId="14B0A3D9" w14:textId="5BACADDB" w:rsidR="00334751" w:rsidRDefault="00334751" w:rsidP="00B64BAD">
      <w:pPr>
        <w:jc w:val="both"/>
      </w:pPr>
      <w:bookmarkStart w:id="26" w:name="_Toc132627394"/>
      <w:r w:rsidRPr="00680ED2">
        <w:rPr>
          <w:rStyle w:val="Ttulo3Car"/>
          <w:lang w:val="es-ES"/>
        </w:rPr>
        <w:t>D</w:t>
      </w:r>
      <w:r w:rsidR="00680ED2" w:rsidRPr="00680ED2">
        <w:rPr>
          <w:rStyle w:val="Ttulo3Car"/>
          <w:lang w:val="es-ES"/>
        </w:rPr>
        <w:t>.1</w:t>
      </w:r>
      <w:r w:rsidR="00680ED2">
        <w:rPr>
          <w:rStyle w:val="Ttulo3Car"/>
          <w:lang w:val="es-ES"/>
        </w:rPr>
        <w:t>.</w:t>
      </w:r>
      <w:r w:rsidRPr="00680ED2">
        <w:rPr>
          <w:rStyle w:val="Ttulo3Car"/>
          <w:lang w:val="es-ES"/>
        </w:rPr>
        <w:t>2</w:t>
      </w:r>
      <w:bookmarkEnd w:id="26"/>
      <w:r>
        <w:t xml:space="preserve">: </w:t>
      </w:r>
      <w:r w:rsidR="00507E32">
        <w:t>A</w:t>
      </w:r>
      <w:r>
        <w:t xml:space="preserve">lmacenar la configuración </w:t>
      </w:r>
      <w:r w:rsidR="003640D7">
        <w:t xml:space="preserve">(Config.xlsx) </w:t>
      </w:r>
      <w:r>
        <w:t>en dicho fichero de configuración y consumirlo desde él es obligatorio. No se podrán dejar constantes por el código, como por ejemplo cadenas de texto literales.</w:t>
      </w:r>
      <w:r w:rsidR="00507E32">
        <w:t xml:space="preserve"> </w:t>
      </w:r>
    </w:p>
    <w:p w14:paraId="569DAD29" w14:textId="7A08D688" w:rsidR="005A74E6" w:rsidRDefault="005A74E6" w:rsidP="00B64BAD">
      <w:pPr>
        <w:jc w:val="both"/>
      </w:pPr>
    </w:p>
    <w:p w14:paraId="206C5519" w14:textId="60AD9AC1" w:rsidR="00DD30D3" w:rsidRPr="003640D7" w:rsidRDefault="005A74E6" w:rsidP="001A2AA3">
      <w:pPr>
        <w:jc w:val="both"/>
        <w:rPr>
          <w:color w:val="0085CA" w:themeColor="text2"/>
        </w:rPr>
      </w:pPr>
      <w:bookmarkStart w:id="27" w:name="_Toc132627395"/>
      <w:r w:rsidRPr="003640D7">
        <w:rPr>
          <w:rStyle w:val="Ttulo3Car"/>
          <w:color w:val="0085CA" w:themeColor="text2"/>
          <w:lang w:val="es-ES"/>
        </w:rPr>
        <w:t>D</w:t>
      </w:r>
      <w:r w:rsidR="00680ED2" w:rsidRPr="003640D7">
        <w:rPr>
          <w:rStyle w:val="Ttulo3Car"/>
          <w:color w:val="0085CA" w:themeColor="text2"/>
          <w:lang w:val="es-ES"/>
        </w:rPr>
        <w:t>.1.</w:t>
      </w:r>
      <w:r w:rsidRPr="003640D7">
        <w:rPr>
          <w:rStyle w:val="Ttulo3Car"/>
          <w:color w:val="0085CA" w:themeColor="text2"/>
          <w:lang w:val="es-ES"/>
        </w:rPr>
        <w:t>3</w:t>
      </w:r>
      <w:bookmarkEnd w:id="27"/>
      <w:r w:rsidR="00507E32" w:rsidRPr="003640D7">
        <w:rPr>
          <w:color w:val="0085CA" w:themeColor="text2"/>
        </w:rPr>
        <w:t>: L</w:t>
      </w:r>
      <w:r w:rsidRPr="003640D7">
        <w:rPr>
          <w:color w:val="0085CA" w:themeColor="text2"/>
        </w:rPr>
        <w:t xml:space="preserve">os ficheros de configuración que finalmente serán consumidos por los robots se almacenarán </w:t>
      </w:r>
      <w:r w:rsidR="001A2AA3" w:rsidRPr="003640D7">
        <w:rPr>
          <w:color w:val="0085CA" w:themeColor="text2"/>
        </w:rPr>
        <w:t xml:space="preserve">en </w:t>
      </w:r>
      <w:r w:rsidR="00DD30D3" w:rsidRPr="003640D7">
        <w:rPr>
          <w:color w:val="0085CA" w:themeColor="text2"/>
        </w:rPr>
        <w:t>la</w:t>
      </w:r>
      <w:r w:rsidR="00507E32" w:rsidRPr="003640D7">
        <w:rPr>
          <w:color w:val="0085CA" w:themeColor="text2"/>
        </w:rPr>
        <w:t xml:space="preserve"> ruta de proceso de la</w:t>
      </w:r>
      <w:r w:rsidR="00DD30D3" w:rsidRPr="003640D7">
        <w:rPr>
          <w:color w:val="0085CA" w:themeColor="text2"/>
        </w:rPr>
        <w:t xml:space="preserve"> </w:t>
      </w:r>
      <w:r w:rsidR="00507E32" w:rsidRPr="003640D7">
        <w:rPr>
          <w:color w:val="0085CA" w:themeColor="text2"/>
        </w:rPr>
        <w:t>carpeta compartida</w:t>
      </w:r>
      <w:r w:rsidR="545EFFC3" w:rsidRPr="003640D7">
        <w:rPr>
          <w:color w:val="0085CA" w:themeColor="text2"/>
        </w:rPr>
        <w:t>.</w:t>
      </w:r>
      <w:r w:rsidR="00507E32" w:rsidRPr="003640D7">
        <w:rPr>
          <w:color w:val="0085CA" w:themeColor="text2"/>
        </w:rPr>
        <w:t>El Framework, para cada ejecución, copia de forma temporal dicho fichero para leerlo desde local.</w:t>
      </w:r>
      <w:r w:rsidR="545EFFC3" w:rsidRPr="003640D7">
        <w:rPr>
          <w:color w:val="0085CA" w:themeColor="text2"/>
        </w:rPr>
        <w:t xml:space="preserve"> La estructura de la ruta por defecto del config será:</w:t>
      </w:r>
    </w:p>
    <w:p w14:paraId="76318FF7" w14:textId="3BF9FF52" w:rsidR="545EFFC3" w:rsidRPr="003640D7" w:rsidRDefault="003640D7" w:rsidP="040D8DE3">
      <w:pPr>
        <w:jc w:val="both"/>
        <w:rPr>
          <w:color w:val="0085CA" w:themeColor="text2"/>
        </w:rPr>
      </w:pPr>
      <w:r w:rsidRPr="003640D7">
        <w:rPr>
          <w:color w:val="0085CA" w:themeColor="text2"/>
        </w:rPr>
        <w:t>[RutaBase]</w:t>
      </w:r>
      <w:r w:rsidR="545EFFC3" w:rsidRPr="003640D7">
        <w:rPr>
          <w:b/>
          <w:bCs/>
          <w:color w:val="0085CA" w:themeColor="text2"/>
        </w:rPr>
        <w:t>\03.Config\[Entorno]\[Nombre Proceso]</w:t>
      </w:r>
      <w:r w:rsidR="545EFFC3" w:rsidRPr="003640D7">
        <w:rPr>
          <w:color w:val="0085CA" w:themeColor="text2"/>
        </w:rPr>
        <w:t xml:space="preserve"> donde Entorno es :</w:t>
      </w:r>
    </w:p>
    <w:p w14:paraId="16AE0BC8" w14:textId="5DA61B12" w:rsidR="545EFFC3" w:rsidRPr="003640D7" w:rsidRDefault="545EFFC3" w:rsidP="040D8DE3">
      <w:pPr>
        <w:jc w:val="both"/>
        <w:rPr>
          <w:color w:val="0085CA" w:themeColor="text2"/>
        </w:rPr>
      </w:pPr>
      <w:r w:rsidRPr="003640D7">
        <w:rPr>
          <w:color w:val="0085CA" w:themeColor="text2"/>
        </w:rPr>
        <w:t>{01. Preproduccion ó</w:t>
      </w:r>
    </w:p>
    <w:p w14:paraId="3844A696" w14:textId="4666D7C7" w:rsidR="545EFFC3" w:rsidRPr="003640D7" w:rsidRDefault="545EFFC3" w:rsidP="040D8DE3">
      <w:pPr>
        <w:jc w:val="both"/>
        <w:rPr>
          <w:color w:val="0085CA" w:themeColor="text2"/>
        </w:rPr>
      </w:pPr>
      <w:r w:rsidRPr="003640D7">
        <w:rPr>
          <w:color w:val="0085CA" w:themeColor="text2"/>
        </w:rPr>
        <w:t>02. Produccion}</w:t>
      </w:r>
      <w:r w:rsidR="003640D7">
        <w:rPr>
          <w:color w:val="0085CA" w:themeColor="text2"/>
        </w:rPr>
        <w:t xml:space="preserve"> </w:t>
      </w:r>
      <w:r w:rsidR="003640D7">
        <w:rPr>
          <w:color w:val="FF6900" w:themeColor="accent1"/>
        </w:rPr>
        <w:t>En caso de no disponer del recurso compartido, se mantendrán los dos configs en la carpeta del código, y haciendo uso del argumento de entrada del proceso se lanzará con un config u otro.</w:t>
      </w:r>
    </w:p>
    <w:p w14:paraId="4AC70DF1" w14:textId="1AC2B8DB" w:rsidR="040D8DE3" w:rsidRDefault="040D8DE3" w:rsidP="040D8DE3">
      <w:pPr>
        <w:jc w:val="both"/>
      </w:pPr>
    </w:p>
    <w:p w14:paraId="78058036" w14:textId="2236AE32" w:rsidR="00D44E75" w:rsidRDefault="00D44E75" w:rsidP="00B64BAD">
      <w:pPr>
        <w:jc w:val="both"/>
      </w:pPr>
    </w:p>
    <w:p w14:paraId="26C57222" w14:textId="0CC9FB6F" w:rsidR="000A7C3E" w:rsidRDefault="00507E32" w:rsidP="00B64BAD">
      <w:pPr>
        <w:jc w:val="both"/>
      </w:pPr>
      <w:bookmarkStart w:id="28" w:name="_Toc132627396"/>
      <w:r w:rsidRPr="00715B20">
        <w:rPr>
          <w:rStyle w:val="Ttulo3Car"/>
          <w:lang w:val="es-ES"/>
        </w:rPr>
        <w:t>D</w:t>
      </w:r>
      <w:r w:rsidR="00855C4C" w:rsidRPr="00715B20">
        <w:rPr>
          <w:rStyle w:val="Ttulo3Car"/>
          <w:lang w:val="es-ES"/>
        </w:rPr>
        <w:t>.</w:t>
      </w:r>
      <w:r w:rsidRPr="00715B20">
        <w:rPr>
          <w:rStyle w:val="Ttulo3Car"/>
          <w:lang w:val="es-ES"/>
        </w:rPr>
        <w:t>1.4</w:t>
      </w:r>
      <w:bookmarkEnd w:id="28"/>
      <w:r w:rsidR="000A7C3E">
        <w:t xml:space="preserve"> </w:t>
      </w:r>
      <w:r>
        <w:t>El flujo de Main.xaml no será modificado sin aprobación. Todo el código relativo a lógica de negocio deberá ir en el resto de workflows del proceso</w:t>
      </w:r>
    </w:p>
    <w:p w14:paraId="4D991C16" w14:textId="59344D7E" w:rsidR="00E25397" w:rsidRDefault="00E25397" w:rsidP="00E25397">
      <w:pPr>
        <w:jc w:val="center"/>
      </w:pPr>
      <w:r w:rsidRPr="00E25397">
        <w:rPr>
          <w:noProof/>
          <w:lang w:eastAsia="es-ES"/>
        </w:rPr>
        <w:drawing>
          <wp:inline distT="0" distB="0" distL="0" distR="0" wp14:anchorId="06654D0A" wp14:editId="3C8BA333">
            <wp:extent cx="2298700" cy="2037855"/>
            <wp:effectExtent l="0" t="0" r="6350" b="63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7"/>
                    <a:stretch>
                      <a:fillRect/>
                    </a:stretch>
                  </pic:blipFill>
                  <pic:spPr>
                    <a:xfrm>
                      <a:off x="0" y="0"/>
                      <a:ext cx="2303864" cy="2042433"/>
                    </a:xfrm>
                    <a:prstGeom prst="rect">
                      <a:avLst/>
                    </a:prstGeom>
                  </pic:spPr>
                </pic:pic>
              </a:graphicData>
            </a:graphic>
          </wp:inline>
        </w:drawing>
      </w:r>
    </w:p>
    <w:p w14:paraId="613A4F48" w14:textId="77777777" w:rsidR="00855C4C" w:rsidRDefault="00855C4C" w:rsidP="00E25397">
      <w:pPr>
        <w:jc w:val="both"/>
        <w:rPr>
          <w:b/>
        </w:rPr>
      </w:pPr>
    </w:p>
    <w:p w14:paraId="468DB669" w14:textId="6100989F" w:rsidR="00E25397" w:rsidRPr="003640D7" w:rsidRDefault="008E690E" w:rsidP="00E25397">
      <w:pPr>
        <w:jc w:val="both"/>
        <w:rPr>
          <w:color w:val="0085CA" w:themeColor="text2"/>
        </w:rPr>
      </w:pPr>
      <w:bookmarkStart w:id="29" w:name="_Toc132627397"/>
      <w:r w:rsidRPr="003640D7">
        <w:rPr>
          <w:rStyle w:val="Ttulo3Car"/>
          <w:color w:val="0085CA" w:themeColor="text2"/>
          <w:lang w:val="es-ES"/>
        </w:rPr>
        <w:t>D.1.5</w:t>
      </w:r>
      <w:bookmarkEnd w:id="29"/>
      <w:r w:rsidRPr="003640D7">
        <w:rPr>
          <w:color w:val="0085CA" w:themeColor="text2"/>
        </w:rPr>
        <w:t xml:space="preserve"> No se pueden tener múltiples versiones del mismo fichero Config </w:t>
      </w:r>
      <w:r w:rsidR="003640D7" w:rsidRPr="003640D7">
        <w:rPr>
          <w:color w:val="0085CA" w:themeColor="text2"/>
        </w:rPr>
        <w:t xml:space="preserve">(Config v1, Config 22-04-2022 etc) </w:t>
      </w:r>
      <w:r w:rsidRPr="003640D7">
        <w:rPr>
          <w:color w:val="0085CA" w:themeColor="text2"/>
        </w:rPr>
        <w:t>en la carpeta de forma permanente, pero sí se pueden tener versiones para distintos entornos. Se llamarán Config_[Entorno].xlsx</w:t>
      </w:r>
    </w:p>
    <w:p w14:paraId="21A5DA6E" w14:textId="1B5D2759" w:rsidR="00BD503B" w:rsidRPr="00A00079" w:rsidRDefault="008F1F36" w:rsidP="00BD503B">
      <w:pPr>
        <w:pStyle w:val="Ttulo2"/>
      </w:pPr>
      <w:bookmarkStart w:id="30" w:name="_Toc90465275"/>
      <w:bookmarkStart w:id="31" w:name="_Toc132627398"/>
      <w:r>
        <w:t xml:space="preserve">2. </w:t>
      </w:r>
      <w:r w:rsidR="009F1EBC">
        <w:t>Idioma del desarrollo</w:t>
      </w:r>
      <w:bookmarkEnd w:id="30"/>
      <w:bookmarkEnd w:id="31"/>
    </w:p>
    <w:p w14:paraId="479F0438" w14:textId="1E936B82" w:rsidR="040D8DE3" w:rsidRDefault="008F1F36" w:rsidP="00012983">
      <w:pPr>
        <w:shd w:val="clear" w:color="auto" w:fill="FFFFFF" w:themeFill="background1"/>
        <w:tabs>
          <w:tab w:val="num" w:pos="720"/>
        </w:tabs>
        <w:spacing w:before="100" w:beforeAutospacing="1" w:after="100" w:afterAutospacing="1"/>
        <w:jc w:val="both"/>
      </w:pPr>
      <w:bookmarkStart w:id="32" w:name="_Toc132627399"/>
      <w:r w:rsidRPr="040D8DE3">
        <w:rPr>
          <w:rStyle w:val="Ttulo3Car"/>
          <w:lang w:val="es-ES"/>
        </w:rPr>
        <w:t>D.2.1</w:t>
      </w:r>
      <w:bookmarkEnd w:id="32"/>
      <w:r>
        <w:t xml:space="preserve">: </w:t>
      </w:r>
      <w:r w:rsidR="009F1EBC">
        <w:t xml:space="preserve">Como base de buenas prácticas, el idioma del desarrollo </w:t>
      </w:r>
      <w:r w:rsidR="51CA2D90">
        <w:t xml:space="preserve">(código) </w:t>
      </w:r>
      <w:r w:rsidR="009F1EBC">
        <w:t xml:space="preserve">será </w:t>
      </w:r>
      <w:r w:rsidR="007E33C8">
        <w:t>inglés</w:t>
      </w:r>
      <w:r w:rsidR="009F1EBC">
        <w:t xml:space="preserve">, por lo que todas las variables, argumentos, nombres descriptivos, comentarios y documentación del proyecto que hagamos se harán siempre en </w:t>
      </w:r>
      <w:r w:rsidR="007E33C8">
        <w:t>este idioma</w:t>
      </w:r>
      <w:r w:rsidR="009F1EBC">
        <w:t>.</w:t>
      </w:r>
      <w:r w:rsidR="00B17708">
        <w:t xml:space="preserve"> </w:t>
      </w:r>
    </w:p>
    <w:p w14:paraId="1443CB47" w14:textId="15E8A809" w:rsidR="57AC91D2" w:rsidRDefault="57AC91D2" w:rsidP="040D8DE3">
      <w:pPr>
        <w:shd w:val="clear" w:color="auto" w:fill="FFFFFF" w:themeFill="background1"/>
        <w:tabs>
          <w:tab w:val="num" w:pos="720"/>
        </w:tabs>
        <w:spacing w:beforeAutospacing="1" w:afterAutospacing="1"/>
        <w:jc w:val="both"/>
      </w:pPr>
      <w:r w:rsidRPr="040D8DE3">
        <w:rPr>
          <w:b/>
          <w:bCs/>
        </w:rPr>
        <w:t>D.2.2:</w:t>
      </w:r>
      <w:r>
        <w:t xml:space="preserve"> El idioma de las aplicaciones y navegadores será el Español. Todos los selectores y parámetros relativos a configuración de aplicaciones será el Español</w:t>
      </w:r>
    </w:p>
    <w:p w14:paraId="4B40E5D6" w14:textId="64D3D700" w:rsidR="009F1EBC" w:rsidRDefault="00B36A7C" w:rsidP="00507E32">
      <w:pPr>
        <w:pStyle w:val="Ttulo2"/>
      </w:pPr>
      <w:bookmarkStart w:id="33" w:name="_Toc90465276"/>
      <w:bookmarkStart w:id="34" w:name="_Toc132627400"/>
      <w:r>
        <w:t xml:space="preserve">3. </w:t>
      </w:r>
      <w:r w:rsidR="009F1EBC" w:rsidRPr="009F1EBC">
        <w:t>Lenguaje de programación</w:t>
      </w:r>
      <w:bookmarkStart w:id="35" w:name="_Toc521667142"/>
      <w:bookmarkStart w:id="36" w:name="_Toc40771644"/>
      <w:bookmarkEnd w:id="33"/>
      <w:bookmarkEnd w:id="34"/>
      <w:r w:rsidR="002B2AF2">
        <w:br w:type="textWrapping" w:clear="all"/>
      </w:r>
    </w:p>
    <w:p w14:paraId="40DBAECC" w14:textId="0F6D7E07" w:rsidR="00972CE3" w:rsidRDefault="00B17708" w:rsidP="0049393B">
      <w:pPr>
        <w:shd w:val="clear" w:color="auto" w:fill="FFFFFF"/>
        <w:tabs>
          <w:tab w:val="num" w:pos="720"/>
        </w:tabs>
        <w:spacing w:before="100" w:beforeAutospacing="1" w:after="100" w:afterAutospacing="1"/>
        <w:jc w:val="both"/>
      </w:pPr>
      <w:bookmarkStart w:id="37" w:name="_Toc132627401"/>
      <w:r w:rsidRPr="00EE6FD3">
        <w:rPr>
          <w:rStyle w:val="Ttulo3Car"/>
          <w:lang w:val="es-ES"/>
        </w:rPr>
        <w:t>D.3.1</w:t>
      </w:r>
      <w:bookmarkEnd w:id="37"/>
      <w:r>
        <w:t xml:space="preserve">: </w:t>
      </w:r>
      <w:r w:rsidR="00507E32">
        <w:t>El lenguaje de programación a usar para el proyecto será VB.NET</w:t>
      </w:r>
      <w:bookmarkStart w:id="38" w:name="_Toc90465278"/>
      <w:bookmarkEnd w:id="35"/>
      <w:bookmarkEnd w:id="36"/>
    </w:p>
    <w:p w14:paraId="5B0F9AE7" w14:textId="2787DBF3" w:rsidR="00972CE3" w:rsidRDefault="00972CE3" w:rsidP="00972CE3">
      <w:pPr>
        <w:pStyle w:val="Ttulo2"/>
      </w:pPr>
      <w:bookmarkStart w:id="39" w:name="_Toc117677558"/>
      <w:bookmarkStart w:id="40" w:name="_Toc132627402"/>
      <w:r w:rsidRPr="00411F92">
        <w:rPr>
          <w:rFonts w:cs="Arial"/>
          <w:noProof/>
          <w:lang w:eastAsia="es-ES"/>
        </w:rPr>
        <w:drawing>
          <wp:anchor distT="0" distB="0" distL="114300" distR="114300" simplePos="0" relativeHeight="251667456" behindDoc="0" locked="0" layoutInCell="1" allowOverlap="1" wp14:anchorId="20A3E27B" wp14:editId="4A34557C">
            <wp:simplePos x="0" y="0"/>
            <wp:positionH relativeFrom="column">
              <wp:posOffset>1501775</wp:posOffset>
            </wp:positionH>
            <wp:positionV relativeFrom="paragraph">
              <wp:posOffset>-21556183</wp:posOffset>
            </wp:positionV>
            <wp:extent cx="1875790" cy="1102995"/>
            <wp:effectExtent l="0" t="0" r="0" b="1905"/>
            <wp:wrapNone/>
            <wp:docPr id="37"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855C4C">
        <w:t xml:space="preserve">4. </w:t>
      </w:r>
      <w:r>
        <w:t>Archivos de entrada</w:t>
      </w:r>
      <w:bookmarkEnd w:id="39"/>
      <w:bookmarkEnd w:id="40"/>
    </w:p>
    <w:p w14:paraId="00B6887B" w14:textId="7DB23B70" w:rsidR="00972CE3" w:rsidRPr="002E012E" w:rsidRDefault="00972CE3" w:rsidP="00972CE3">
      <w:pPr>
        <w:pStyle w:val="Ttulo3"/>
        <w:rPr>
          <w:color w:val="0085CA" w:themeColor="text2"/>
        </w:rPr>
      </w:pPr>
      <w:bookmarkStart w:id="41" w:name="_Toc132627403"/>
      <w:r w:rsidRPr="002E012E">
        <w:rPr>
          <w:color w:val="0085CA" w:themeColor="text2"/>
        </w:rPr>
        <w:t>Ficheros de Entrada</w:t>
      </w:r>
      <w:bookmarkEnd w:id="41"/>
    </w:p>
    <w:p w14:paraId="759E941F" w14:textId="1215376F" w:rsidR="00972CE3" w:rsidRPr="002E012E" w:rsidRDefault="00855C4C" w:rsidP="00972CE3">
      <w:pPr>
        <w:rPr>
          <w:color w:val="0085CA" w:themeColor="text2"/>
        </w:rPr>
      </w:pPr>
      <w:bookmarkStart w:id="42" w:name="_Toc132627404"/>
      <w:r w:rsidRPr="002E012E">
        <w:rPr>
          <w:rStyle w:val="Ttulo3Car"/>
          <w:color w:val="0085CA" w:themeColor="text2"/>
          <w:lang w:val="es-ES"/>
        </w:rPr>
        <w:t>D.4.1</w:t>
      </w:r>
      <w:bookmarkEnd w:id="42"/>
      <w:r w:rsidRPr="002E012E">
        <w:rPr>
          <w:color w:val="0085CA" w:themeColor="text2"/>
        </w:rPr>
        <w:t xml:space="preserve"> </w:t>
      </w:r>
      <w:r w:rsidR="00972CE3" w:rsidRPr="002E012E">
        <w:rPr>
          <w:color w:val="0085CA" w:themeColor="text2"/>
        </w:rPr>
        <w:t>En el caso de que la entrada del proceso sean ficheros que el robot recogerá al inicio, lo recomendable es crear la siguiente estructura de carpetas de Sharepoint.</w:t>
      </w:r>
    </w:p>
    <w:p w14:paraId="5FA5675E" w14:textId="77777777" w:rsidR="00972CE3" w:rsidRPr="002E012E" w:rsidRDefault="00972CE3" w:rsidP="00132543">
      <w:pPr>
        <w:pStyle w:val="Prrafodelista"/>
        <w:numPr>
          <w:ilvl w:val="0"/>
          <w:numId w:val="14"/>
        </w:numPr>
        <w:tabs>
          <w:tab w:val="left" w:pos="1008"/>
        </w:tabs>
        <w:spacing w:before="240" w:after="0" w:line="240" w:lineRule="auto"/>
        <w:jc w:val="both"/>
        <w:rPr>
          <w:color w:val="0085CA" w:themeColor="text2"/>
        </w:rPr>
      </w:pPr>
      <w:r w:rsidRPr="002E012E">
        <w:rPr>
          <w:color w:val="0085CA" w:themeColor="text2"/>
        </w:rPr>
        <w:t>Input</w:t>
      </w:r>
    </w:p>
    <w:p w14:paraId="677B5B23" w14:textId="77777777" w:rsidR="00972CE3" w:rsidRPr="002E012E" w:rsidRDefault="00972CE3" w:rsidP="00972CE3">
      <w:pPr>
        <w:rPr>
          <w:color w:val="0085CA" w:themeColor="text2"/>
        </w:rPr>
      </w:pPr>
      <w:r w:rsidRPr="002E012E">
        <w:rPr>
          <w:color w:val="0085CA" w:themeColor="text2"/>
        </w:rPr>
        <w:lastRenderedPageBreak/>
        <w:t>• ENTRADA: Directorio donde el usuario depositará los ficheros de entrada. Que no haya ningún fichero en el momento de la ejecución no tiene por qué ser un error.</w:t>
      </w:r>
    </w:p>
    <w:p w14:paraId="02642D54" w14:textId="77777777" w:rsidR="00972CE3" w:rsidRPr="002E012E" w:rsidRDefault="00972CE3" w:rsidP="00972CE3">
      <w:pPr>
        <w:rPr>
          <w:color w:val="0085CA" w:themeColor="text2"/>
        </w:rPr>
      </w:pPr>
      <w:r w:rsidRPr="002E012E">
        <w:rPr>
          <w:color w:val="0085CA" w:themeColor="text2"/>
        </w:rPr>
        <w:t>• EN PROCESO: Se colocan en esta carpeta los archivos que están siendo procesados por el robot. De esta forma se minimiza el posible impacto de usuarios/robots accediendo al mismo archivo.</w:t>
      </w:r>
    </w:p>
    <w:p w14:paraId="582B9A4C" w14:textId="77777777" w:rsidR="00972CE3" w:rsidRPr="002E012E" w:rsidRDefault="00972CE3" w:rsidP="00972CE3">
      <w:pPr>
        <w:rPr>
          <w:color w:val="0085CA" w:themeColor="text2"/>
        </w:rPr>
      </w:pPr>
      <w:r w:rsidRPr="002E012E">
        <w:rPr>
          <w:color w:val="0085CA" w:themeColor="text2"/>
        </w:rPr>
        <w:t>• PROCESADOS: Cuando el proceso termina de tratar todos los registros del fichero, no antes, lo moveremos a la carpeta de procesados creando un directorio con la fecha del día de procesado.</w:t>
      </w:r>
    </w:p>
    <w:p w14:paraId="1BCB4AF4" w14:textId="77777777" w:rsidR="00972CE3" w:rsidRPr="002E012E" w:rsidRDefault="00972CE3" w:rsidP="00972CE3">
      <w:pPr>
        <w:rPr>
          <w:color w:val="0085CA" w:themeColor="text2"/>
        </w:rPr>
      </w:pPr>
      <w:r w:rsidRPr="002E012E">
        <w:rPr>
          <w:color w:val="0085CA" w:themeColor="text2"/>
        </w:rPr>
        <w:t>• ERRONEOS: En caso de error en la ejecución de alguno de los ficheros, se traslada a la carpeta erróneos para su tratamiento y aislamiento del resto de casos.</w:t>
      </w:r>
    </w:p>
    <w:p w14:paraId="610727FD" w14:textId="77777777" w:rsidR="00972CE3" w:rsidRPr="002E012E" w:rsidRDefault="00972CE3" w:rsidP="00132543">
      <w:pPr>
        <w:pStyle w:val="Prrafodelista"/>
        <w:numPr>
          <w:ilvl w:val="0"/>
          <w:numId w:val="14"/>
        </w:numPr>
        <w:tabs>
          <w:tab w:val="left" w:pos="1008"/>
        </w:tabs>
        <w:spacing w:before="240" w:after="0" w:line="240" w:lineRule="auto"/>
        <w:jc w:val="both"/>
        <w:rPr>
          <w:color w:val="0085CA" w:themeColor="text2"/>
        </w:rPr>
      </w:pPr>
      <w:r w:rsidRPr="002E012E">
        <w:rPr>
          <w:color w:val="0085CA" w:themeColor="text2"/>
        </w:rPr>
        <w:t>Output</w:t>
      </w:r>
    </w:p>
    <w:p w14:paraId="6A95FB56" w14:textId="77777777" w:rsidR="00972CE3" w:rsidRPr="002E012E" w:rsidRDefault="00972CE3" w:rsidP="00972CE3">
      <w:pPr>
        <w:rPr>
          <w:color w:val="0085CA" w:themeColor="text2"/>
        </w:rPr>
      </w:pPr>
    </w:p>
    <w:p w14:paraId="16D7F7B3" w14:textId="77777777" w:rsidR="00972CE3" w:rsidRPr="002E012E" w:rsidRDefault="00972CE3" w:rsidP="00972CE3">
      <w:pPr>
        <w:rPr>
          <w:color w:val="0085CA" w:themeColor="text2"/>
        </w:rPr>
      </w:pPr>
      <w:r w:rsidRPr="002E012E">
        <w:rPr>
          <w:color w:val="0085CA" w:themeColor="text2"/>
        </w:rPr>
        <w:t>La ruta de Sharepoint raíz será:</w:t>
      </w:r>
    </w:p>
    <w:p w14:paraId="76463F41" w14:textId="19E0ABF8" w:rsidR="00972CE3" w:rsidRPr="002E012E" w:rsidRDefault="00850A95" w:rsidP="00972CE3">
      <w:pPr>
        <w:rPr>
          <w:color w:val="0085CA" w:themeColor="text2"/>
        </w:rPr>
      </w:pPr>
      <w:hyperlink r:id="rId18" w:history="1">
        <w:r w:rsidR="0031522B" w:rsidRPr="002E012E">
          <w:rPr>
            <w:rStyle w:val="Hipervnculo"/>
            <w:color w:val="0085CA" w:themeColor="text2"/>
          </w:rPr>
          <w:t>(…)</w:t>
        </w:r>
      </w:hyperlink>
    </w:p>
    <w:p w14:paraId="7FF58769" w14:textId="77777777" w:rsidR="00972CE3" w:rsidRPr="002E012E" w:rsidRDefault="00972CE3" w:rsidP="00972CE3">
      <w:pPr>
        <w:rPr>
          <w:color w:val="0085CA" w:themeColor="text2"/>
        </w:rPr>
      </w:pPr>
    </w:p>
    <w:p w14:paraId="0958CF71" w14:textId="77777777" w:rsidR="00972CE3" w:rsidRPr="002E012E" w:rsidRDefault="00972CE3" w:rsidP="00972CE3">
      <w:pPr>
        <w:rPr>
          <w:color w:val="0085CA" w:themeColor="text2"/>
        </w:rPr>
      </w:pPr>
      <w:r w:rsidRPr="002E012E">
        <w:rPr>
          <w:color w:val="0085CA" w:themeColor="text2"/>
        </w:rPr>
        <w:t>Se debe seleccionar si es producción o preproducción</w:t>
      </w:r>
    </w:p>
    <w:p w14:paraId="2F1AE51D" w14:textId="77777777" w:rsidR="00972CE3" w:rsidRPr="002E012E" w:rsidRDefault="00972CE3" w:rsidP="00972CE3">
      <w:pPr>
        <w:rPr>
          <w:color w:val="0085CA" w:themeColor="text2"/>
        </w:rPr>
      </w:pPr>
    </w:p>
    <w:p w14:paraId="35D452D1" w14:textId="77777777" w:rsidR="00972CE3" w:rsidRPr="002E012E" w:rsidRDefault="00972CE3" w:rsidP="00972CE3">
      <w:pPr>
        <w:jc w:val="center"/>
        <w:rPr>
          <w:color w:val="0085CA" w:themeColor="text2"/>
        </w:rPr>
      </w:pPr>
      <w:r w:rsidRPr="002E012E">
        <w:rPr>
          <w:noProof/>
          <w:color w:val="0085CA" w:themeColor="text2"/>
          <w:lang w:eastAsia="es-ES"/>
        </w:rPr>
        <w:drawing>
          <wp:inline distT="0" distB="0" distL="0" distR="0" wp14:anchorId="54C056DA" wp14:editId="71D0DD1B">
            <wp:extent cx="3931132" cy="1104595"/>
            <wp:effectExtent l="0" t="0" r="0" b="635"/>
            <wp:docPr id="36" name="Imagen 3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 Aplicación, Correo electrónico&#10;&#10;Descripción generada automáticamente"/>
                    <pic:cNvPicPr/>
                  </pic:nvPicPr>
                  <pic:blipFill>
                    <a:blip r:embed="rId19"/>
                    <a:stretch>
                      <a:fillRect/>
                    </a:stretch>
                  </pic:blipFill>
                  <pic:spPr>
                    <a:xfrm>
                      <a:off x="0" y="0"/>
                      <a:ext cx="3943681" cy="1108121"/>
                    </a:xfrm>
                    <a:prstGeom prst="rect">
                      <a:avLst/>
                    </a:prstGeom>
                  </pic:spPr>
                </pic:pic>
              </a:graphicData>
            </a:graphic>
          </wp:inline>
        </w:drawing>
      </w:r>
    </w:p>
    <w:p w14:paraId="2D79E821" w14:textId="77777777" w:rsidR="00972CE3" w:rsidRPr="002E012E" w:rsidRDefault="00972CE3" w:rsidP="00972CE3">
      <w:pPr>
        <w:rPr>
          <w:color w:val="0085CA" w:themeColor="text2"/>
        </w:rPr>
      </w:pPr>
    </w:p>
    <w:p w14:paraId="38CB096A" w14:textId="6BB3F45B" w:rsidR="00972CE3" w:rsidRDefault="00972CE3" w:rsidP="00972CE3">
      <w:pPr>
        <w:rPr>
          <w:color w:val="0085CA" w:themeColor="text2"/>
        </w:rPr>
      </w:pPr>
      <w:r w:rsidRPr="002E012E">
        <w:rPr>
          <w:color w:val="0085CA" w:themeColor="text2"/>
        </w:rPr>
        <w:t xml:space="preserve">Dentro se encuentra una estructura por País, Departamento y Proceso. En su interior, se creará la estructura de carpeta mencionada anteriormente. </w:t>
      </w:r>
    </w:p>
    <w:p w14:paraId="71B22E28" w14:textId="43C1E494" w:rsidR="002E012E" w:rsidRDefault="002E012E" w:rsidP="00972CE3">
      <w:pPr>
        <w:rPr>
          <w:color w:val="0085CA" w:themeColor="text2"/>
        </w:rPr>
      </w:pPr>
    </w:p>
    <w:p w14:paraId="006AD16B" w14:textId="7D981BBE" w:rsidR="002E012E" w:rsidRPr="002E012E" w:rsidRDefault="002E012E" w:rsidP="00972CE3">
      <w:pPr>
        <w:rPr>
          <w:color w:val="0085CA" w:themeColor="text2"/>
        </w:rPr>
      </w:pPr>
      <w:r>
        <w:rPr>
          <w:color w:val="FF6900" w:themeColor="accent1"/>
        </w:rPr>
        <w:t>En caso de no usar sharepoint, la estructura de carpetas es igualmente aplicable para el recurso compartido o bucket que se utilice para los ficheros</w:t>
      </w:r>
    </w:p>
    <w:p w14:paraId="6034EFAA" w14:textId="03E9AC54" w:rsidR="00972CE3" w:rsidRPr="002E012E" w:rsidRDefault="00972CE3" w:rsidP="00855C4C">
      <w:pPr>
        <w:pStyle w:val="Ttulo3"/>
      </w:pPr>
      <w:bookmarkStart w:id="43" w:name="_Toc132627405"/>
      <w:r w:rsidRPr="002E012E">
        <w:t>Emails de entrada</w:t>
      </w:r>
      <w:bookmarkEnd w:id="43"/>
    </w:p>
    <w:p w14:paraId="69DB2386" w14:textId="41F65AF9" w:rsidR="00972CE3" w:rsidRPr="002E012E" w:rsidRDefault="00855C4C" w:rsidP="00972CE3">
      <w:bookmarkStart w:id="44" w:name="_Toc132627406"/>
      <w:r w:rsidRPr="002E012E">
        <w:rPr>
          <w:rStyle w:val="Ttulo3Car"/>
          <w:lang w:val="es-ES"/>
        </w:rPr>
        <w:t>D.4.2</w:t>
      </w:r>
      <w:bookmarkEnd w:id="44"/>
      <w:r w:rsidRPr="002E012E">
        <w:t xml:space="preserve"> </w:t>
      </w:r>
      <w:r w:rsidR="00972CE3" w:rsidRPr="002E012E">
        <w:t>En el caso de que la entrada del proceso sean emails que el robot recogerá al inicio, lo recomendable es crear la siguiente estructura de carpetas en la cuenta de email, dentro de una carpeta con las siglas del proceso:</w:t>
      </w:r>
    </w:p>
    <w:p w14:paraId="16EEB28F" w14:textId="77777777" w:rsidR="00972CE3" w:rsidRPr="002E012E" w:rsidRDefault="00972CE3" w:rsidP="00972CE3">
      <w:r w:rsidRPr="002E012E">
        <w:t>• ENTRADA: Directorio donde se reenviarán los emails de entrada. Pueden ser movidos manualmente por el usuario, o bien automatizados con una regla. Que no haya ningún email en el momento de la ejecución no tiene por qué ser un error.</w:t>
      </w:r>
    </w:p>
    <w:p w14:paraId="5E44DA7C" w14:textId="77777777" w:rsidR="00972CE3" w:rsidRPr="002E012E" w:rsidRDefault="00972CE3" w:rsidP="00972CE3">
      <w:r w:rsidRPr="002E012E">
        <w:t>• PROCESADOS: Cuando el proceso termina de tratar un email, no antes, lo moveremos a la carpeta de procesados.</w:t>
      </w:r>
    </w:p>
    <w:p w14:paraId="127EAC47" w14:textId="77777777" w:rsidR="00972CE3" w:rsidRPr="002E012E" w:rsidRDefault="00972CE3" w:rsidP="00972CE3">
      <w:r w:rsidRPr="002E012E">
        <w:t>• ERRONEOS: En caso de error en la ejecución de algún email, se traslada a la carpeta erróneos para su tratamiento y aislamiento del resto de casos.</w:t>
      </w:r>
    </w:p>
    <w:p w14:paraId="702A95D5" w14:textId="0D8E76C2" w:rsidR="00972CE3" w:rsidRDefault="00972CE3" w:rsidP="00972CE3">
      <w:pPr>
        <w:pStyle w:val="Ttulo2"/>
      </w:pPr>
      <w:bookmarkStart w:id="45" w:name="_Toc117677560"/>
      <w:bookmarkStart w:id="46" w:name="_Toc132627407"/>
      <w:r w:rsidRPr="00411F92">
        <w:rPr>
          <w:rFonts w:cs="Arial"/>
          <w:noProof/>
          <w:lang w:eastAsia="es-ES"/>
        </w:rPr>
        <w:drawing>
          <wp:anchor distT="0" distB="0" distL="114300" distR="114300" simplePos="0" relativeHeight="251669504" behindDoc="0" locked="0" layoutInCell="1" allowOverlap="1" wp14:anchorId="75CDC796" wp14:editId="726EBB34">
            <wp:simplePos x="0" y="0"/>
            <wp:positionH relativeFrom="column">
              <wp:posOffset>1501775</wp:posOffset>
            </wp:positionH>
            <wp:positionV relativeFrom="paragraph">
              <wp:posOffset>-21556183</wp:posOffset>
            </wp:positionV>
            <wp:extent cx="1875790" cy="1102995"/>
            <wp:effectExtent l="0" t="0" r="0" b="1905"/>
            <wp:wrapNone/>
            <wp:docPr id="1"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855C4C">
        <w:t xml:space="preserve">5. </w:t>
      </w:r>
      <w:r>
        <w:t>Relanzamiento</w:t>
      </w:r>
      <w:bookmarkEnd w:id="45"/>
      <w:bookmarkEnd w:id="46"/>
    </w:p>
    <w:p w14:paraId="2CC31247" w14:textId="3C31A192" w:rsidR="00972CE3" w:rsidRDefault="00855C4C" w:rsidP="00972CE3">
      <w:bookmarkStart w:id="47" w:name="_Toc132627408"/>
      <w:r w:rsidRPr="00715B20">
        <w:rPr>
          <w:rStyle w:val="Ttulo3Car"/>
          <w:lang w:val="es-ES"/>
        </w:rPr>
        <w:t>D.5.1</w:t>
      </w:r>
      <w:bookmarkEnd w:id="47"/>
      <w:r>
        <w:t xml:space="preserve"> </w:t>
      </w:r>
      <w:r w:rsidR="00972CE3">
        <w:t>Siempre que sea posible, un proceso debe ser diseñado de manera que un relanzamiento no implique una intervención manual</w:t>
      </w:r>
      <w:r>
        <w:t xml:space="preserve"> más allá de relanzar el mismo job en orchestrator (cambiando los argumentos de entrada si fuera necesario)</w:t>
      </w:r>
      <w:r w:rsidR="00972CE3">
        <w:t>, suponiendo que pueden existir trabajos a medias que pueden interferir en su ejecución.</w:t>
      </w:r>
    </w:p>
    <w:p w14:paraId="52A0F80C" w14:textId="77777777" w:rsidR="00972CE3" w:rsidRPr="007B1869" w:rsidRDefault="00972CE3" w:rsidP="00972CE3">
      <w:r w:rsidRPr="007B1869">
        <w:t>Deben controlarse en las colas las transacciones en progreso, comprobando la existencia de dichas transacciones e incluso cerrándolas si fuera necesario.</w:t>
      </w:r>
    </w:p>
    <w:p w14:paraId="0458BE6D" w14:textId="77777777" w:rsidR="00972CE3" w:rsidRPr="007B1869" w:rsidRDefault="00972CE3" w:rsidP="00972CE3">
      <w:r w:rsidRPr="007B1869">
        <w:t>También debe controlarse el flujo de los archivos o emails en caso necesario.</w:t>
      </w:r>
    </w:p>
    <w:p w14:paraId="5B8E1BCF" w14:textId="1E666BA8" w:rsidR="00972CE3" w:rsidRDefault="00972CE3" w:rsidP="00972CE3">
      <w:r w:rsidRPr="007B1869">
        <w:t>Siempre que, por cuestiones de diseño, no sea posible automatizar las condiciones de relanzamiento y sean necesarias acciones manuales, deberán incluirse en los emails de notificación que envía el propio proceso en cas</w:t>
      </w:r>
      <w:r w:rsidR="00953EB0">
        <w:t>o</w:t>
      </w:r>
      <w:r w:rsidRPr="007B1869">
        <w:t xml:space="preserve"> de interrupción.</w:t>
      </w:r>
    </w:p>
    <w:p w14:paraId="223A510D" w14:textId="40147E42" w:rsidR="00972CE3" w:rsidRDefault="00972CE3" w:rsidP="00972CE3"/>
    <w:p w14:paraId="6C1E49EF" w14:textId="67D642D5" w:rsidR="00972CE3" w:rsidRPr="009B6B11" w:rsidRDefault="00855C4C" w:rsidP="002E012E">
      <w:bookmarkStart w:id="48" w:name="_Toc132627409"/>
      <w:r w:rsidRPr="00715B20">
        <w:rPr>
          <w:rStyle w:val="Ttulo3Car"/>
          <w:lang w:val="es-ES"/>
        </w:rPr>
        <w:lastRenderedPageBreak/>
        <w:t>D.5.2</w:t>
      </w:r>
      <w:bookmarkEnd w:id="48"/>
      <w:r>
        <w:t xml:space="preserve"> </w:t>
      </w:r>
      <w:r w:rsidR="00972CE3">
        <w:t>Además, para optimizar las ejecuciones, los relanzamiento y reintentos deben de evitar repetir pasos que ya se han hecho. Para ello (dependiendo del proceso) podemos hacer uso del campo Progress del Item de Cola, o una columna similar en la tabla de BBDD asociada al proceso.</w:t>
      </w:r>
    </w:p>
    <w:p w14:paraId="5237A513" w14:textId="3ED1276E" w:rsidR="00057A5E" w:rsidRPr="009F1EBC" w:rsidRDefault="00855C4C" w:rsidP="00057A5E">
      <w:pPr>
        <w:pStyle w:val="Ttulo2"/>
      </w:pPr>
      <w:bookmarkStart w:id="49" w:name="_Toc132627410"/>
      <w:r>
        <w:t>6</w:t>
      </w:r>
      <w:r w:rsidR="000C28C8">
        <w:t xml:space="preserve">. </w:t>
      </w:r>
      <w:r w:rsidR="00057A5E">
        <w:t>Variables</w:t>
      </w:r>
      <w:bookmarkEnd w:id="38"/>
      <w:bookmarkEnd w:id="49"/>
    </w:p>
    <w:p w14:paraId="52F426C9" w14:textId="6CB92827" w:rsidR="009F63A3" w:rsidRDefault="00970B39" w:rsidP="00004174">
      <w:pPr>
        <w:shd w:val="clear" w:color="auto" w:fill="FFFFFF"/>
        <w:tabs>
          <w:tab w:val="num" w:pos="720"/>
        </w:tabs>
        <w:spacing w:before="100" w:beforeAutospacing="1" w:after="100" w:afterAutospacing="1"/>
        <w:jc w:val="both"/>
      </w:pPr>
      <w:bookmarkStart w:id="50" w:name="_Toc132627411"/>
      <w:r w:rsidRPr="00373E28">
        <w:rPr>
          <w:rStyle w:val="Ttulo3Car"/>
          <w:lang w:val="es-ES"/>
        </w:rPr>
        <w:t>D.</w:t>
      </w:r>
      <w:r w:rsidR="00855C4C">
        <w:rPr>
          <w:rStyle w:val="Ttulo3Car"/>
          <w:lang w:val="es-ES"/>
        </w:rPr>
        <w:t>6</w:t>
      </w:r>
      <w:r w:rsidRPr="00373E28">
        <w:rPr>
          <w:rStyle w:val="Ttulo3Car"/>
          <w:lang w:val="es-ES"/>
        </w:rPr>
        <w:t>.</w:t>
      </w:r>
      <w:r w:rsidR="00855C4C">
        <w:rPr>
          <w:rStyle w:val="Ttulo3Car"/>
          <w:lang w:val="es-ES"/>
        </w:rPr>
        <w:t>1</w:t>
      </w:r>
      <w:bookmarkEnd w:id="50"/>
      <w:r w:rsidR="009F63A3">
        <w:t xml:space="preserve"> Al definir variables, </w:t>
      </w:r>
      <w:r w:rsidR="00CA3950">
        <w:t xml:space="preserve">tendremos que acotar </w:t>
      </w:r>
      <w:r w:rsidR="009F63A3">
        <w:t>correctamente siempre el scope. Hay que minimizar el uso de variables globales a todo un workflow, restringiendo el scope al mínimo</w:t>
      </w:r>
    </w:p>
    <w:p w14:paraId="5A39D66C" w14:textId="3E91BF11" w:rsidR="00D23B15" w:rsidRDefault="00F86D5A" w:rsidP="002A5F5F">
      <w:pPr>
        <w:shd w:val="clear" w:color="auto" w:fill="FFFFFF"/>
        <w:tabs>
          <w:tab w:val="num" w:pos="720"/>
        </w:tabs>
        <w:spacing w:before="100" w:beforeAutospacing="1" w:after="100" w:afterAutospacing="1"/>
        <w:jc w:val="both"/>
      </w:pPr>
      <w:bookmarkStart w:id="51" w:name="_Toc132627412"/>
      <w:r w:rsidRPr="00F86D5A">
        <w:rPr>
          <w:rStyle w:val="Ttulo3Car"/>
          <w:lang w:val="es-ES"/>
        </w:rPr>
        <w:t>D.</w:t>
      </w:r>
      <w:r w:rsidR="00855C4C">
        <w:rPr>
          <w:rStyle w:val="Ttulo3Car"/>
          <w:lang w:val="es-ES"/>
        </w:rPr>
        <w:t>6</w:t>
      </w:r>
      <w:r w:rsidRPr="00F86D5A">
        <w:rPr>
          <w:rStyle w:val="Ttulo3Car"/>
          <w:lang w:val="es-ES"/>
        </w:rPr>
        <w:t>.</w:t>
      </w:r>
      <w:r w:rsidR="00855C4C">
        <w:rPr>
          <w:rStyle w:val="Ttulo3Car"/>
          <w:lang w:val="es-ES"/>
        </w:rPr>
        <w:t>2</w:t>
      </w:r>
      <w:bookmarkEnd w:id="51"/>
      <w:r>
        <w:t xml:space="preserve">: </w:t>
      </w:r>
      <w:bookmarkStart w:id="52" w:name="_Toc90465279"/>
      <w:r w:rsidR="00E403FE">
        <w:t>A la hora de extraer datos y almacenar en variables, n</w:t>
      </w:r>
      <w:r w:rsidR="009F63A3">
        <w:t>o utilizar</w:t>
      </w:r>
      <w:r w:rsidR="00E403FE">
        <w:t xml:space="preserve"> y arrastrar a lo largo del workflow</w:t>
      </w:r>
      <w:r w:rsidR="009F63A3">
        <w:t xml:space="preserve"> múltiples variables </w:t>
      </w:r>
      <w:r w:rsidR="00E403FE">
        <w:t xml:space="preserve">simples </w:t>
      </w:r>
      <w:r w:rsidR="009F63A3">
        <w:t>para almacenar datos similares</w:t>
      </w:r>
      <w:r w:rsidR="00E403FE">
        <w:t>, usar arrays/listas/diccionarios según aplique. Por ejemplo, no crear 4 variables tipo “DatoA, DatoB, DatoC”, crear un único diccionario “Datos” y rellenar los valores</w:t>
      </w:r>
    </w:p>
    <w:p w14:paraId="4BC8DCEB" w14:textId="079AE41D" w:rsidR="006F4492" w:rsidRDefault="006F4492" w:rsidP="002A5F5F">
      <w:pPr>
        <w:shd w:val="clear" w:color="auto" w:fill="FFFFFF"/>
        <w:tabs>
          <w:tab w:val="num" w:pos="720"/>
        </w:tabs>
        <w:spacing w:before="100" w:beforeAutospacing="1" w:after="100" w:afterAutospacing="1"/>
        <w:jc w:val="both"/>
      </w:pPr>
      <w:bookmarkStart w:id="53" w:name="_Toc132627413"/>
      <w:r w:rsidRPr="00715B20">
        <w:rPr>
          <w:rStyle w:val="Ttulo3Car"/>
          <w:lang w:val="es-ES"/>
        </w:rPr>
        <w:t>D.</w:t>
      </w:r>
      <w:r w:rsidR="00855C4C" w:rsidRPr="00715B20">
        <w:rPr>
          <w:rStyle w:val="Ttulo3Car"/>
          <w:lang w:val="es-ES"/>
        </w:rPr>
        <w:t>6</w:t>
      </w:r>
      <w:r w:rsidRPr="00715B20">
        <w:rPr>
          <w:rStyle w:val="Ttulo3Car"/>
          <w:lang w:val="es-ES"/>
        </w:rPr>
        <w:t>.</w:t>
      </w:r>
      <w:r w:rsidR="00855C4C" w:rsidRPr="00715B20">
        <w:rPr>
          <w:rStyle w:val="Ttulo3Car"/>
          <w:lang w:val="es-ES"/>
        </w:rPr>
        <w:t>3</w:t>
      </w:r>
      <w:bookmarkEnd w:id="53"/>
      <w:r>
        <w:t xml:space="preserve"> Las conversiones/manipulaciones de variables se harán en el sentido más corto posible, evitando la conversión intermedia a String si es posible. Por ejemplo: DateTimeA, queremos que el mes sea distinto -&gt; Hacemos un AddMonths, NO hacemos DateTimeA.ToString.Replace y luego volvemos a convertir a DateTime. Este punto es especialmente aplicable para variables que vengan de un diccionario de objetos como el Config</w:t>
      </w:r>
    </w:p>
    <w:p w14:paraId="68EB0A76" w14:textId="497D50A3" w:rsidR="00E403FE" w:rsidRDefault="00855C4C" w:rsidP="002A5F5F">
      <w:pPr>
        <w:shd w:val="clear" w:color="auto" w:fill="FFFFFF"/>
        <w:tabs>
          <w:tab w:val="num" w:pos="720"/>
        </w:tabs>
        <w:spacing w:before="100" w:beforeAutospacing="1" w:after="100" w:afterAutospacing="1"/>
        <w:jc w:val="both"/>
      </w:pPr>
      <w:bookmarkStart w:id="54" w:name="_Toc132627414"/>
      <w:r w:rsidRPr="00715B20">
        <w:rPr>
          <w:rStyle w:val="Ttulo3Car"/>
          <w:lang w:val="es-ES"/>
        </w:rPr>
        <w:t>D.6.4</w:t>
      </w:r>
      <w:bookmarkEnd w:id="54"/>
      <w:r>
        <w:t xml:space="preserve"> Para los casos en los que se esté obteniendo un diccionario (o una variable equivalente a diccionario como JToken</w:t>
      </w:r>
      <w:r w:rsidR="006D4EAC">
        <w:t>, JSON Object</w:t>
      </w:r>
      <w:r>
        <w:t>) es necesario comprobar que la “</w:t>
      </w:r>
      <w:r w:rsidR="006D4EAC">
        <w:t>k</w:t>
      </w:r>
      <w:r>
        <w:t>ey” que vayamos a usar, exista, si no, dará excepción</w:t>
      </w:r>
    </w:p>
    <w:p w14:paraId="56AD3F33" w14:textId="0CC55A41" w:rsidR="00613679" w:rsidRPr="009F1EBC" w:rsidRDefault="006D4EAC" w:rsidP="00613679">
      <w:pPr>
        <w:pStyle w:val="Ttulo2"/>
      </w:pPr>
      <w:bookmarkStart w:id="55" w:name="_Toc132627415"/>
      <w:r>
        <w:t>7</w:t>
      </w:r>
      <w:r w:rsidR="002A5F5F">
        <w:t xml:space="preserve">. </w:t>
      </w:r>
      <w:r w:rsidR="00613679">
        <w:t>Argumentos</w:t>
      </w:r>
      <w:bookmarkEnd w:id="52"/>
      <w:bookmarkEnd w:id="55"/>
    </w:p>
    <w:p w14:paraId="5DB21D48" w14:textId="244997E8" w:rsidR="00081EB5" w:rsidRDefault="006D4EAC" w:rsidP="00715B20">
      <w:pPr>
        <w:pStyle w:val="Sinespaciado"/>
        <w:rPr>
          <w:rStyle w:val="Ttulo3Car"/>
          <w:b w:val="0"/>
          <w:lang w:val="es-ES"/>
        </w:rPr>
      </w:pPr>
      <w:bookmarkStart w:id="56" w:name="_Toc132627416"/>
      <w:r w:rsidRPr="006D4EAC">
        <w:rPr>
          <w:rStyle w:val="Ttulo3Car"/>
          <w:lang w:val="es-ES"/>
        </w:rPr>
        <w:t>D.7.1</w:t>
      </w:r>
      <w:r>
        <w:rPr>
          <w:rStyle w:val="Ttulo3Car"/>
          <w:b w:val="0"/>
          <w:lang w:val="es-ES"/>
        </w:rPr>
        <w:t xml:space="preserve"> </w:t>
      </w:r>
      <w:r w:rsidR="00081EB5" w:rsidRPr="0050480F">
        <w:t>Todos los procesos deben de incluir los siguientes argumentos (como mínimo) en Main.xaml:</w:t>
      </w:r>
      <w:bookmarkEnd w:id="56"/>
    </w:p>
    <w:p w14:paraId="52D15307" w14:textId="71F126DD" w:rsidR="00081EB5" w:rsidRPr="00081EB5" w:rsidRDefault="00081EB5" w:rsidP="00132543">
      <w:pPr>
        <w:pStyle w:val="Prrafodelista"/>
        <w:numPr>
          <w:ilvl w:val="0"/>
          <w:numId w:val="13"/>
        </w:numPr>
        <w:rPr>
          <w:rFonts w:ascii="Arial" w:hAnsi="Arial" w:cs="Arial"/>
          <w:sz w:val="20"/>
          <w:szCs w:val="20"/>
          <w:lang w:val="es-ES_tradnl"/>
        </w:rPr>
      </w:pPr>
      <w:r w:rsidRPr="00081EB5">
        <w:rPr>
          <w:rFonts w:ascii="Arial" w:hAnsi="Arial" w:cs="Arial"/>
          <w:b/>
          <w:bCs/>
          <w:sz w:val="20"/>
          <w:szCs w:val="20"/>
          <w:lang w:val="es-ES_tradnl"/>
        </w:rPr>
        <w:t xml:space="preserve">Environment </w:t>
      </w:r>
      <w:r w:rsidRPr="00081EB5">
        <w:rPr>
          <w:rFonts w:ascii="Arial" w:hAnsi="Arial" w:cs="Arial"/>
          <w:sz w:val="20"/>
          <w:szCs w:val="20"/>
          <w:lang w:val="es-ES_tradnl"/>
        </w:rPr>
        <w:t>(Obligatorio</w:t>
      </w:r>
      <w:r>
        <w:rPr>
          <w:rFonts w:ascii="Arial" w:hAnsi="Arial" w:cs="Arial"/>
          <w:sz w:val="20"/>
          <w:szCs w:val="20"/>
          <w:lang w:val="es-ES_tradnl"/>
        </w:rPr>
        <w:t>, string</w:t>
      </w:r>
      <w:r w:rsidRPr="00081EB5">
        <w:rPr>
          <w:rFonts w:ascii="Arial" w:hAnsi="Arial" w:cs="Arial"/>
          <w:sz w:val="20"/>
          <w:szCs w:val="20"/>
          <w:lang w:val="es-ES_tradnl"/>
        </w:rPr>
        <w:t xml:space="preserve">): </w:t>
      </w:r>
      <w:r>
        <w:rPr>
          <w:rFonts w:ascii="Arial" w:hAnsi="Arial" w:cs="Arial"/>
          <w:sz w:val="20"/>
          <w:szCs w:val="20"/>
          <w:lang w:val="es-ES_tradnl"/>
        </w:rPr>
        <w:t>DEV/PRE/PROD. Se usará para determinar a qué versión de las aplicaciones se accede</w:t>
      </w:r>
      <w:r w:rsidRPr="00081EB5">
        <w:rPr>
          <w:rFonts w:ascii="Arial" w:hAnsi="Arial" w:cs="Arial"/>
          <w:sz w:val="20"/>
          <w:szCs w:val="20"/>
          <w:lang w:val="es-ES_tradnl"/>
        </w:rPr>
        <w:t>.</w:t>
      </w:r>
    </w:p>
    <w:p w14:paraId="436B27AF" w14:textId="77777777" w:rsidR="00081EB5" w:rsidRPr="00081EB5" w:rsidRDefault="00081EB5" w:rsidP="00081EB5">
      <w:pPr>
        <w:rPr>
          <w:rFonts w:cs="Arial"/>
          <w:szCs w:val="20"/>
          <w:lang w:val="es-ES_tradnl"/>
        </w:rPr>
      </w:pPr>
    </w:p>
    <w:p w14:paraId="00DE2CE2" w14:textId="5B3B97C9" w:rsidR="00081EB5" w:rsidRPr="00081EB5" w:rsidRDefault="00081EB5" w:rsidP="00132543">
      <w:pPr>
        <w:pStyle w:val="Prrafodelista"/>
        <w:numPr>
          <w:ilvl w:val="0"/>
          <w:numId w:val="13"/>
        </w:numPr>
        <w:rPr>
          <w:rFonts w:ascii="Arial" w:hAnsi="Arial" w:cs="Arial"/>
          <w:sz w:val="20"/>
          <w:szCs w:val="20"/>
          <w:lang w:val="es-ES_tradnl"/>
        </w:rPr>
      </w:pPr>
      <w:r>
        <w:rPr>
          <w:rFonts w:ascii="Arial" w:hAnsi="Arial" w:cs="Arial"/>
          <w:b/>
          <w:bCs/>
          <w:sz w:val="20"/>
          <w:szCs w:val="20"/>
          <w:lang w:val="es-ES_tradnl"/>
        </w:rPr>
        <w:t>Debug</w:t>
      </w:r>
      <w:r w:rsidRPr="00081EB5">
        <w:rPr>
          <w:rFonts w:ascii="Arial" w:hAnsi="Arial" w:cs="Arial"/>
          <w:sz w:val="20"/>
          <w:szCs w:val="20"/>
          <w:lang w:val="es-ES_tradnl"/>
        </w:rPr>
        <w:t xml:space="preserve"> (Obligatorio</w:t>
      </w:r>
      <w:r>
        <w:rPr>
          <w:rFonts w:ascii="Arial" w:hAnsi="Arial" w:cs="Arial"/>
          <w:sz w:val="20"/>
          <w:szCs w:val="20"/>
          <w:lang w:val="es-ES_tradnl"/>
        </w:rPr>
        <w:t>, bool</w:t>
      </w:r>
      <w:r w:rsidRPr="00081EB5">
        <w:rPr>
          <w:rFonts w:ascii="Arial" w:hAnsi="Arial" w:cs="Arial"/>
          <w:sz w:val="20"/>
          <w:szCs w:val="20"/>
          <w:lang w:val="es-ES_tradnl"/>
        </w:rPr>
        <w:t xml:space="preserve">): </w:t>
      </w:r>
      <w:r>
        <w:rPr>
          <w:rFonts w:ascii="Arial" w:hAnsi="Arial" w:cs="Arial"/>
          <w:sz w:val="20"/>
          <w:szCs w:val="20"/>
          <w:lang w:val="es-ES_tradnl"/>
        </w:rPr>
        <w:t>Se usará como variable genérica para ejecutar/no ejecutar ciertas partes del código si definimos que estamos en modo pruebas</w:t>
      </w:r>
    </w:p>
    <w:p w14:paraId="666C9871" w14:textId="4902FA10" w:rsidR="00081EB5" w:rsidRPr="00081EB5" w:rsidRDefault="00081EB5" w:rsidP="00081EB5">
      <w:pPr>
        <w:rPr>
          <w:rFonts w:cs="Arial"/>
          <w:szCs w:val="20"/>
          <w:lang w:val="es-ES_tradnl"/>
        </w:rPr>
      </w:pPr>
    </w:p>
    <w:p w14:paraId="6A399072" w14:textId="6A988164" w:rsidR="00081EB5" w:rsidRDefault="00081EB5" w:rsidP="00132543">
      <w:pPr>
        <w:pStyle w:val="Prrafodelista"/>
        <w:numPr>
          <w:ilvl w:val="0"/>
          <w:numId w:val="13"/>
        </w:numPr>
        <w:rPr>
          <w:rFonts w:ascii="Arial" w:hAnsi="Arial" w:cs="Arial"/>
          <w:sz w:val="20"/>
          <w:szCs w:val="20"/>
          <w:lang w:val="es-ES_tradnl"/>
        </w:rPr>
      </w:pPr>
      <w:r w:rsidRPr="00081EB5">
        <w:rPr>
          <w:rFonts w:ascii="Arial" w:hAnsi="Arial" w:cs="Arial"/>
          <w:b/>
          <w:bCs/>
          <w:sz w:val="20"/>
          <w:szCs w:val="20"/>
          <w:lang w:val="es-ES_tradnl"/>
        </w:rPr>
        <w:t>StopTime</w:t>
      </w:r>
      <w:r w:rsidRPr="00081EB5">
        <w:rPr>
          <w:rFonts w:ascii="Arial" w:hAnsi="Arial" w:cs="Arial"/>
          <w:sz w:val="20"/>
          <w:szCs w:val="20"/>
          <w:lang w:val="es-ES_tradnl"/>
        </w:rPr>
        <w:t xml:space="preserve"> (Opcional</w:t>
      </w:r>
      <w:r w:rsidR="006D4EAC">
        <w:rPr>
          <w:rFonts w:ascii="Arial" w:hAnsi="Arial" w:cs="Arial"/>
          <w:sz w:val="20"/>
          <w:szCs w:val="20"/>
          <w:lang w:val="es-ES_tradnl"/>
        </w:rPr>
        <w:t>, string dd/MM/yyyy HH:mm</w:t>
      </w:r>
      <w:r w:rsidRPr="00081EB5">
        <w:rPr>
          <w:rFonts w:ascii="Arial" w:hAnsi="Arial" w:cs="Arial"/>
          <w:sz w:val="20"/>
          <w:szCs w:val="20"/>
          <w:lang w:val="es-ES_tradnl"/>
        </w:rPr>
        <w:t>): Variable de control de hora de parada del proceso</w:t>
      </w:r>
    </w:p>
    <w:p w14:paraId="73BA028F" w14:textId="77777777" w:rsidR="006D4EAC" w:rsidRPr="006D4EAC" w:rsidRDefault="006D4EAC" w:rsidP="006D4EAC">
      <w:pPr>
        <w:pStyle w:val="Prrafodelista"/>
        <w:rPr>
          <w:rFonts w:ascii="Arial" w:hAnsi="Arial" w:cs="Arial"/>
          <w:sz w:val="20"/>
          <w:szCs w:val="20"/>
          <w:lang w:val="es-ES_tradnl"/>
        </w:rPr>
      </w:pPr>
    </w:p>
    <w:p w14:paraId="20157941" w14:textId="71DDE974" w:rsidR="006D4EAC" w:rsidRDefault="006D4EAC" w:rsidP="00132543">
      <w:pPr>
        <w:pStyle w:val="Prrafodelista"/>
        <w:numPr>
          <w:ilvl w:val="0"/>
          <w:numId w:val="13"/>
        </w:numPr>
        <w:rPr>
          <w:rFonts w:ascii="Arial" w:hAnsi="Arial" w:cs="Arial"/>
          <w:sz w:val="20"/>
          <w:szCs w:val="20"/>
          <w:lang w:val="es-ES_tradnl"/>
        </w:rPr>
      </w:pPr>
      <w:r w:rsidRPr="00B729D5">
        <w:rPr>
          <w:rFonts w:ascii="Arial" w:hAnsi="Arial" w:cs="Arial"/>
          <w:b/>
          <w:sz w:val="20"/>
          <w:szCs w:val="20"/>
          <w:lang w:val="es-ES_tradnl"/>
        </w:rPr>
        <w:t>ConfigPath</w:t>
      </w:r>
      <w:r>
        <w:rPr>
          <w:rFonts w:ascii="Arial" w:hAnsi="Arial" w:cs="Arial"/>
          <w:sz w:val="20"/>
          <w:szCs w:val="20"/>
          <w:lang w:val="es-ES_tradnl"/>
        </w:rPr>
        <w:t xml:space="preserve"> (Obligatorio, string): </w:t>
      </w:r>
      <w:r w:rsidR="00B729D5">
        <w:rPr>
          <w:rFonts w:ascii="Arial" w:hAnsi="Arial" w:cs="Arial"/>
          <w:sz w:val="20"/>
          <w:szCs w:val="20"/>
          <w:lang w:val="es-ES_tradnl"/>
        </w:rPr>
        <w:t>Ruta donde se aloja el fichero de Config</w:t>
      </w:r>
    </w:p>
    <w:p w14:paraId="57DAAC92" w14:textId="77777777" w:rsidR="00081EB5" w:rsidRPr="00081EB5" w:rsidRDefault="00081EB5" w:rsidP="00081EB5">
      <w:pPr>
        <w:pStyle w:val="Prrafodelista"/>
        <w:rPr>
          <w:rFonts w:ascii="Arial" w:hAnsi="Arial" w:cs="Arial"/>
          <w:sz w:val="20"/>
          <w:szCs w:val="20"/>
          <w:lang w:val="es-ES_tradnl"/>
        </w:rPr>
      </w:pPr>
    </w:p>
    <w:p w14:paraId="7AE4D4AF" w14:textId="2B0C4D76" w:rsidR="00081EB5" w:rsidRPr="006F4492" w:rsidRDefault="00081EB5" w:rsidP="00132543">
      <w:pPr>
        <w:pStyle w:val="Prrafodelista"/>
        <w:numPr>
          <w:ilvl w:val="0"/>
          <w:numId w:val="13"/>
        </w:numPr>
        <w:rPr>
          <w:rFonts w:ascii="Arial" w:hAnsi="Arial" w:cs="Arial"/>
          <w:sz w:val="20"/>
          <w:szCs w:val="20"/>
        </w:rPr>
      </w:pPr>
      <w:r w:rsidRPr="006F4492">
        <w:rPr>
          <w:rFonts w:ascii="Arial" w:hAnsi="Arial" w:cs="Arial"/>
          <w:b/>
          <w:sz w:val="20"/>
          <w:szCs w:val="20"/>
        </w:rPr>
        <w:t>OrchestratorQueueFolder</w:t>
      </w:r>
      <w:r w:rsidRPr="006F4492">
        <w:rPr>
          <w:rFonts w:ascii="Arial" w:hAnsi="Arial" w:cs="Arial"/>
          <w:sz w:val="20"/>
          <w:szCs w:val="20"/>
        </w:rPr>
        <w:t xml:space="preserve"> (string): </w:t>
      </w:r>
      <w:r w:rsidR="006F4492" w:rsidRPr="006F4492">
        <w:rPr>
          <w:rFonts w:ascii="Arial" w:hAnsi="Arial" w:cs="Arial"/>
          <w:sz w:val="20"/>
          <w:szCs w:val="20"/>
        </w:rPr>
        <w:t>Vacío por defecto, sólo se usar</w:t>
      </w:r>
      <w:r w:rsidR="006F4492">
        <w:rPr>
          <w:rFonts w:ascii="Arial" w:hAnsi="Arial" w:cs="Arial"/>
          <w:sz w:val="20"/>
          <w:szCs w:val="20"/>
        </w:rPr>
        <w:t>á en casos de procesos globales que tengan que acceder a recursos de otra carpeta</w:t>
      </w:r>
    </w:p>
    <w:p w14:paraId="6CF71BAF" w14:textId="77777777" w:rsidR="00081EB5" w:rsidRPr="006F4492" w:rsidRDefault="00081EB5" w:rsidP="00081EB5">
      <w:pPr>
        <w:pStyle w:val="Prrafodelista"/>
        <w:rPr>
          <w:rFonts w:ascii="Arial" w:hAnsi="Arial" w:cs="Arial"/>
          <w:sz w:val="20"/>
          <w:szCs w:val="20"/>
        </w:rPr>
      </w:pPr>
    </w:p>
    <w:p w14:paraId="6C6B5E5D" w14:textId="1438665B" w:rsidR="00081EB5" w:rsidRPr="00B729D5" w:rsidRDefault="00081EB5" w:rsidP="00B729D5">
      <w:pPr>
        <w:pStyle w:val="Prrafodelista"/>
        <w:numPr>
          <w:ilvl w:val="0"/>
          <w:numId w:val="13"/>
        </w:numPr>
        <w:rPr>
          <w:rFonts w:ascii="Arial" w:hAnsi="Arial" w:cs="Arial"/>
          <w:sz w:val="20"/>
          <w:szCs w:val="20"/>
          <w:lang w:val="es-ES_tradnl"/>
        </w:rPr>
      </w:pPr>
      <w:r w:rsidRPr="006F4492">
        <w:rPr>
          <w:rFonts w:ascii="Arial" w:hAnsi="Arial" w:cs="Arial"/>
          <w:b/>
          <w:sz w:val="20"/>
          <w:szCs w:val="20"/>
          <w:lang w:val="es-ES_tradnl"/>
        </w:rPr>
        <w:t>OrchestratorQueueName</w:t>
      </w:r>
      <w:r>
        <w:rPr>
          <w:rFonts w:ascii="Arial" w:hAnsi="Arial" w:cs="Arial"/>
          <w:sz w:val="20"/>
          <w:szCs w:val="20"/>
          <w:lang w:val="es-ES_tradnl"/>
        </w:rPr>
        <w:t xml:space="preserve"> (string)</w:t>
      </w:r>
      <w:r w:rsidR="006F4492">
        <w:rPr>
          <w:rFonts w:ascii="Arial" w:hAnsi="Arial" w:cs="Arial"/>
          <w:sz w:val="20"/>
          <w:szCs w:val="20"/>
          <w:lang w:val="es-ES_tradnl"/>
        </w:rPr>
        <w:t xml:space="preserve">: </w:t>
      </w:r>
      <w:r w:rsidR="006F4492" w:rsidRPr="006F4492">
        <w:rPr>
          <w:rFonts w:ascii="Arial" w:hAnsi="Arial" w:cs="Arial"/>
          <w:sz w:val="20"/>
          <w:szCs w:val="20"/>
        </w:rPr>
        <w:t>Vacío por defecto, sólo se usar</w:t>
      </w:r>
      <w:r w:rsidR="006F4492">
        <w:rPr>
          <w:rFonts w:ascii="Arial" w:hAnsi="Arial" w:cs="Arial"/>
          <w:sz w:val="20"/>
          <w:szCs w:val="20"/>
        </w:rPr>
        <w:t>á en casos de procesos globales que tengan que acceder a recursos de otra carpeta, o para procesos en los que existan múltiples colas de entrada</w:t>
      </w:r>
    </w:p>
    <w:p w14:paraId="66C12D9C" w14:textId="0DD340D3" w:rsidR="00081EB5" w:rsidRDefault="00B729D5" w:rsidP="00081EB5">
      <w:pPr>
        <w:shd w:val="clear" w:color="auto" w:fill="FFFFFF"/>
        <w:tabs>
          <w:tab w:val="num" w:pos="720"/>
        </w:tabs>
        <w:spacing w:before="100" w:beforeAutospacing="1" w:after="100" w:afterAutospacing="1"/>
        <w:jc w:val="both"/>
        <w:rPr>
          <w:rFonts w:cstheme="minorHAnsi"/>
          <w:lang w:val="es-ES_tradnl"/>
        </w:rPr>
      </w:pPr>
      <w:bookmarkStart w:id="57" w:name="_Toc132627417"/>
      <w:r w:rsidRPr="00715B20">
        <w:rPr>
          <w:rStyle w:val="Ttulo3Car"/>
          <w:lang w:val="es-ES"/>
        </w:rPr>
        <w:t>D.7.2</w:t>
      </w:r>
      <w:bookmarkEnd w:id="57"/>
      <w:r>
        <w:rPr>
          <w:rFonts w:cstheme="minorHAnsi"/>
          <w:lang w:val="es-ES_tradnl"/>
        </w:rPr>
        <w:t xml:space="preserve"> </w:t>
      </w:r>
      <w:r w:rsidR="00081EB5">
        <w:rPr>
          <w:rFonts w:cstheme="minorHAnsi"/>
          <w:lang w:val="es-ES_tradnl"/>
        </w:rPr>
        <w:t>Los argumentos de Main.xaml se deben de almacenar en la variable Config al inicializar el proceso. Dependiendo de si es obligatorio o no, tendremos dos construcciones:</w:t>
      </w:r>
    </w:p>
    <w:p w14:paraId="4795AB74" w14:textId="1CFE65AF" w:rsidR="00081EB5" w:rsidRDefault="00081EB5" w:rsidP="00081EB5">
      <w:pPr>
        <w:shd w:val="clear" w:color="auto" w:fill="FFFFFF"/>
        <w:tabs>
          <w:tab w:val="num" w:pos="720"/>
        </w:tabs>
        <w:spacing w:before="100" w:beforeAutospacing="1" w:after="100" w:afterAutospacing="1"/>
        <w:jc w:val="both"/>
        <w:rPr>
          <w:rFonts w:cstheme="minorHAnsi"/>
          <w:lang w:val="es-ES_tradnl"/>
        </w:rPr>
      </w:pPr>
      <w:r w:rsidRPr="006F4492">
        <w:rPr>
          <w:rFonts w:cstheme="minorHAnsi"/>
          <w:b/>
          <w:lang w:val="es-ES_tradnl"/>
        </w:rPr>
        <w:t>Argumento Obligatorio</w:t>
      </w:r>
      <w:r>
        <w:rPr>
          <w:rFonts w:cstheme="minorHAnsi"/>
          <w:lang w:val="es-ES_tradnl"/>
        </w:rPr>
        <w:t>: Check valor del argumento, si está vacío, lanzamos excepción, si no, guardamos valor en Config como Config(“NombreArgumento”) = Valor</w:t>
      </w:r>
    </w:p>
    <w:p w14:paraId="14DDDD30" w14:textId="2EF7DCE4" w:rsidR="00081EB5" w:rsidRPr="00081EB5" w:rsidRDefault="00081EB5" w:rsidP="00081EB5">
      <w:pPr>
        <w:shd w:val="clear" w:color="auto" w:fill="FFFFFF"/>
        <w:tabs>
          <w:tab w:val="num" w:pos="720"/>
        </w:tabs>
        <w:spacing w:before="100" w:beforeAutospacing="1" w:after="100" w:afterAutospacing="1"/>
        <w:jc w:val="both"/>
        <w:rPr>
          <w:rStyle w:val="Ttulo3Car"/>
          <w:b w:val="0"/>
          <w:lang w:val="es-ES"/>
        </w:rPr>
      </w:pPr>
      <w:r w:rsidRPr="006F4492">
        <w:rPr>
          <w:rFonts w:cstheme="minorHAnsi"/>
          <w:b/>
          <w:lang w:val="es-ES_tradnl"/>
        </w:rPr>
        <w:t>Argumento Opcional</w:t>
      </w:r>
      <w:r>
        <w:rPr>
          <w:rFonts w:cstheme="minorHAnsi"/>
          <w:lang w:val="es-ES_tradnl"/>
        </w:rPr>
        <w:t>: Check valor del argumento, si está vacío, utilizamos el valor por defecto alojado en el Config, si no, guardamos el valor como Config(“NombreArgumento”) = Valor</w:t>
      </w:r>
    </w:p>
    <w:p w14:paraId="3C553A2C" w14:textId="6612B5D0" w:rsidR="00FE0877" w:rsidRDefault="00FE0877" w:rsidP="00FE0877">
      <w:pPr>
        <w:shd w:val="clear" w:color="auto" w:fill="FFFFFF"/>
        <w:tabs>
          <w:tab w:val="num" w:pos="720"/>
        </w:tabs>
        <w:spacing w:before="100" w:beforeAutospacing="1" w:after="100" w:afterAutospacing="1"/>
        <w:jc w:val="both"/>
      </w:pPr>
      <w:bookmarkStart w:id="58" w:name="_Toc132627418"/>
      <w:r w:rsidRPr="0014250B">
        <w:rPr>
          <w:rStyle w:val="Ttulo3Car"/>
          <w:lang w:val="es-ES"/>
        </w:rPr>
        <w:t>D.</w:t>
      </w:r>
      <w:r w:rsidR="00B729D5">
        <w:rPr>
          <w:rStyle w:val="Ttulo3Car"/>
          <w:lang w:val="es-ES"/>
        </w:rPr>
        <w:t>7</w:t>
      </w:r>
      <w:r w:rsidRPr="0014250B">
        <w:rPr>
          <w:rStyle w:val="Ttulo3Car"/>
          <w:lang w:val="es-ES"/>
        </w:rPr>
        <w:t>.</w:t>
      </w:r>
      <w:r w:rsidR="00B729D5">
        <w:rPr>
          <w:rStyle w:val="Ttulo3Car"/>
          <w:lang w:val="es-ES"/>
        </w:rPr>
        <w:t>3</w:t>
      </w:r>
      <w:bookmarkEnd w:id="58"/>
      <w:r>
        <w:t xml:space="preserve">: </w:t>
      </w:r>
      <w:r w:rsidR="00A17D07">
        <w:t xml:space="preserve">Evitar el uso de argumentos de tipo </w:t>
      </w:r>
      <w:r w:rsidR="002E012E">
        <w:t>ino</w:t>
      </w:r>
      <w:r w:rsidR="00953EB0">
        <w:t>ut</w:t>
      </w:r>
      <w:r w:rsidR="00A17D07">
        <w:t xml:space="preserve"> salvo que realmente sean necesarios</w:t>
      </w:r>
    </w:p>
    <w:p w14:paraId="6A0924BA" w14:textId="62B63365" w:rsidR="0047370F" w:rsidRDefault="00FE0877" w:rsidP="00FE0877">
      <w:pPr>
        <w:shd w:val="clear" w:color="auto" w:fill="FFFFFF"/>
        <w:tabs>
          <w:tab w:val="num" w:pos="720"/>
        </w:tabs>
        <w:spacing w:before="100" w:beforeAutospacing="1" w:after="100" w:afterAutospacing="1"/>
        <w:jc w:val="both"/>
      </w:pPr>
      <w:bookmarkStart w:id="59" w:name="_Toc132627419"/>
      <w:r w:rsidRPr="0014250B">
        <w:rPr>
          <w:rStyle w:val="Ttulo3Car"/>
          <w:lang w:val="es-ES"/>
        </w:rPr>
        <w:lastRenderedPageBreak/>
        <w:t>D.</w:t>
      </w:r>
      <w:r w:rsidR="00B729D5">
        <w:rPr>
          <w:rStyle w:val="Ttulo3Car"/>
          <w:lang w:val="es-ES"/>
        </w:rPr>
        <w:t>7</w:t>
      </w:r>
      <w:r w:rsidRPr="0014250B">
        <w:rPr>
          <w:rStyle w:val="Ttulo3Car"/>
          <w:lang w:val="es-ES"/>
        </w:rPr>
        <w:t>.</w:t>
      </w:r>
      <w:r w:rsidR="007E1C2B">
        <w:rPr>
          <w:rStyle w:val="Ttulo3Car"/>
          <w:lang w:val="es-ES"/>
        </w:rPr>
        <w:t>4</w:t>
      </w:r>
      <w:bookmarkEnd w:id="59"/>
      <w:r>
        <w:t xml:space="preserve">: </w:t>
      </w:r>
      <w:r w:rsidR="0047370F">
        <w:t>Los argumentos de credenciales se enviarán siempre como SecureString</w:t>
      </w:r>
    </w:p>
    <w:p w14:paraId="58A8FA08" w14:textId="13014753" w:rsidR="0047370F" w:rsidRDefault="00B729D5" w:rsidP="00FE0877">
      <w:pPr>
        <w:shd w:val="clear" w:color="auto" w:fill="FFFFFF"/>
        <w:tabs>
          <w:tab w:val="num" w:pos="720"/>
        </w:tabs>
        <w:spacing w:before="100" w:beforeAutospacing="1" w:after="100" w:afterAutospacing="1"/>
        <w:jc w:val="both"/>
      </w:pPr>
      <w:bookmarkStart w:id="60" w:name="_Toc132627420"/>
      <w:r w:rsidRPr="00715B20">
        <w:rPr>
          <w:rStyle w:val="Ttulo3Car"/>
          <w:lang w:val="es-ES"/>
        </w:rPr>
        <w:t>D.7</w:t>
      </w:r>
      <w:r w:rsidR="0047370F" w:rsidRPr="00715B20">
        <w:rPr>
          <w:rStyle w:val="Ttulo3Car"/>
          <w:lang w:val="es-ES"/>
        </w:rPr>
        <w:t>.5</w:t>
      </w:r>
      <w:bookmarkEnd w:id="60"/>
      <w:r w:rsidR="0047370F">
        <w:t>: El argumento “Config” (diccionario de configuración) se enviará a la mayoría de workflows, siendo la única excepción posible los workflows más elementales del proceso, en los que se enviará el dato directamente, por ejemplo:</w:t>
      </w:r>
    </w:p>
    <w:p w14:paraId="37527160" w14:textId="2FF00B4F" w:rsidR="0047370F" w:rsidRDefault="0047370F" w:rsidP="00FE0877">
      <w:pPr>
        <w:shd w:val="clear" w:color="auto" w:fill="FFFFFF"/>
        <w:tabs>
          <w:tab w:val="num" w:pos="720"/>
        </w:tabs>
        <w:spacing w:before="100" w:beforeAutospacing="1" w:after="100" w:afterAutospacing="1"/>
        <w:jc w:val="both"/>
      </w:pPr>
      <w:r>
        <w:t>Workflow “Apiges_RealizarComprobaciones”: Workflow con mucha navegación y que a su vez invoca otros workflows: Se envía el Config</w:t>
      </w:r>
    </w:p>
    <w:p w14:paraId="26EEAA5F" w14:textId="61FD1A45" w:rsidR="0047370F" w:rsidRDefault="0047370F" w:rsidP="00FE0877">
      <w:pPr>
        <w:shd w:val="clear" w:color="auto" w:fill="FFFFFF"/>
        <w:tabs>
          <w:tab w:val="num" w:pos="720"/>
        </w:tabs>
        <w:spacing w:before="100" w:beforeAutospacing="1" w:after="100" w:afterAutospacing="1"/>
        <w:jc w:val="both"/>
      </w:pPr>
      <w:r>
        <w:t xml:space="preserve">Workflow “ConvertirFechaLocalAUTC”: Worfklow elemental, se envían directamente los argumentos (p ej </w:t>
      </w:r>
      <w:r w:rsidR="00EF2AB6">
        <w:t xml:space="preserve"> Fecha de entrada, fecha de salida)</w:t>
      </w:r>
    </w:p>
    <w:p w14:paraId="7AE8471D" w14:textId="3FE32E8D" w:rsidR="00775448" w:rsidRPr="009F1EBC" w:rsidRDefault="00B729D5" w:rsidP="00775448">
      <w:pPr>
        <w:pStyle w:val="Ttulo2"/>
      </w:pPr>
      <w:bookmarkStart w:id="61" w:name="_Toc132627421"/>
      <w:bookmarkStart w:id="62" w:name="_Toc90465280"/>
      <w:r>
        <w:t>8</w:t>
      </w:r>
      <w:r w:rsidR="00D025C4">
        <w:t xml:space="preserve">. </w:t>
      </w:r>
      <w:r>
        <w:t xml:space="preserve">Librerías </w:t>
      </w:r>
      <w:r w:rsidR="00775448">
        <w:t>y reutilización de código</w:t>
      </w:r>
      <w:bookmarkEnd w:id="61"/>
    </w:p>
    <w:p w14:paraId="4BFC65B9" w14:textId="4A460F0F" w:rsidR="001B71E6" w:rsidRDefault="00EB786D" w:rsidP="001C0258">
      <w:pPr>
        <w:pStyle w:val="Sinespaciado"/>
        <w:jc w:val="both"/>
      </w:pPr>
      <w:bookmarkStart w:id="63" w:name="_Toc132627422"/>
      <w:r w:rsidRPr="00EB786D">
        <w:rPr>
          <w:rStyle w:val="Ttulo3Car"/>
          <w:lang w:val="es-ES"/>
        </w:rPr>
        <w:t>D.</w:t>
      </w:r>
      <w:r w:rsidR="00B729D5">
        <w:rPr>
          <w:rStyle w:val="Ttulo3Car"/>
          <w:lang w:val="es-ES"/>
        </w:rPr>
        <w:t>8</w:t>
      </w:r>
      <w:r w:rsidRPr="00EB786D">
        <w:rPr>
          <w:rStyle w:val="Ttulo3Car"/>
          <w:lang w:val="es-ES"/>
        </w:rPr>
        <w:t>.1</w:t>
      </w:r>
      <w:bookmarkEnd w:id="63"/>
      <w:r w:rsidR="000E08CA">
        <w:t xml:space="preserve">: Las aplicaciones a utilizar se mapearán en diversas librerías para hacer acciones comunes. </w:t>
      </w:r>
      <w:r w:rsidR="002E012E">
        <w:t>En la librería de la aplicación se incluyen tanto workflows de acciones comunes (ej Login, Logout etc) como los elementos comunes utilizando Object Repository</w:t>
      </w:r>
    </w:p>
    <w:p w14:paraId="3757C9EC" w14:textId="5EFF9D8B" w:rsidR="00544415" w:rsidRDefault="00544415" w:rsidP="001C0258">
      <w:pPr>
        <w:pStyle w:val="Sinespaciado"/>
        <w:jc w:val="both"/>
      </w:pPr>
    </w:p>
    <w:p w14:paraId="0F4BD6A9" w14:textId="703BBD86" w:rsidR="00544415" w:rsidRDefault="00B729D5" w:rsidP="001C0258">
      <w:pPr>
        <w:pStyle w:val="Sinespaciado"/>
        <w:jc w:val="both"/>
      </w:pPr>
      <w:bookmarkStart w:id="64" w:name="_Toc132627423"/>
      <w:r>
        <w:rPr>
          <w:rStyle w:val="Ttulo3Car"/>
          <w:lang w:val="es-ES"/>
        </w:rPr>
        <w:t>D.8</w:t>
      </w:r>
      <w:r w:rsidR="00544415" w:rsidRPr="00544415">
        <w:rPr>
          <w:rStyle w:val="Ttulo3Car"/>
          <w:lang w:val="es-ES"/>
        </w:rPr>
        <w:t>.2</w:t>
      </w:r>
      <w:bookmarkEnd w:id="64"/>
      <w:r w:rsidR="00544415" w:rsidRPr="00544415">
        <w:t>: cuando se r</w:t>
      </w:r>
      <w:r w:rsidR="00544415">
        <w:t>ealice un código de mantenimiento a un proyecto de librería, se deberá probar en todos los proyectos que lo empleen</w:t>
      </w:r>
    </w:p>
    <w:p w14:paraId="3EE2A921" w14:textId="403672BF" w:rsidR="00B729D5" w:rsidRDefault="00B729D5" w:rsidP="001C0258">
      <w:pPr>
        <w:pStyle w:val="Sinespaciado"/>
        <w:jc w:val="both"/>
      </w:pPr>
    </w:p>
    <w:p w14:paraId="03DCECE5" w14:textId="056040CB" w:rsidR="00B729D5" w:rsidRDefault="00B729D5" w:rsidP="001C0258">
      <w:pPr>
        <w:pStyle w:val="Sinespaciado"/>
        <w:jc w:val="both"/>
      </w:pPr>
      <w:bookmarkStart w:id="65" w:name="_Toc132627424"/>
      <w:r w:rsidRPr="00715B20">
        <w:rPr>
          <w:rStyle w:val="Ttulo3Car"/>
          <w:lang w:val="es-ES"/>
        </w:rPr>
        <w:t>D.8.3</w:t>
      </w:r>
      <w:bookmarkEnd w:id="65"/>
      <w:r>
        <w:t>: el uso de snippets estará limitado a construcciones de “código puro” sin lógica de negocio, por ejemplo, transformación de variables, procesamientos de texto etc.</w:t>
      </w:r>
      <w:r w:rsidR="005123AA">
        <w:t xml:space="preserve"> Es importante evitar el uso de snippets ya que estos no se actualizan automáticamente en los procesos aunque se actualice el origen del Snippet</w:t>
      </w:r>
    </w:p>
    <w:p w14:paraId="01C96665" w14:textId="5C3232BB" w:rsidR="00B729D5" w:rsidRDefault="00B729D5" w:rsidP="001C0258">
      <w:pPr>
        <w:pStyle w:val="Sinespaciado"/>
        <w:jc w:val="both"/>
      </w:pPr>
    </w:p>
    <w:p w14:paraId="0CD1141E" w14:textId="1A13A1DE" w:rsidR="00B729D5" w:rsidRDefault="00B729D5" w:rsidP="001C0258">
      <w:pPr>
        <w:pStyle w:val="Sinespaciado"/>
        <w:jc w:val="both"/>
      </w:pPr>
      <w:bookmarkStart w:id="66" w:name="_Toc132627425"/>
      <w:r w:rsidRPr="00715B20">
        <w:rPr>
          <w:rStyle w:val="Ttulo3Car"/>
          <w:lang w:val="es-ES"/>
        </w:rPr>
        <w:t>D.8.4</w:t>
      </w:r>
      <w:bookmarkEnd w:id="66"/>
      <w:r>
        <w:t>: Todas las navegaciones en aplicaciones que impliquen lógica de negocio y no se puedan pasar a librería por algún motivo, se implementarán como un workflow independiente para poder reutilizar. No se podrá tener acciones a bajo nivel (clicks etc.) directamente en los workflows principales del proceso (Main, Process etc.)</w:t>
      </w:r>
    </w:p>
    <w:p w14:paraId="5C074BF7" w14:textId="77777777" w:rsidR="00ED106C" w:rsidRDefault="00ED106C" w:rsidP="001C0258">
      <w:pPr>
        <w:pStyle w:val="Sinespaciado"/>
        <w:jc w:val="both"/>
      </w:pPr>
    </w:p>
    <w:p w14:paraId="2CD752BC" w14:textId="27909058" w:rsidR="001B71E6" w:rsidRPr="00551302" w:rsidRDefault="009A3D38" w:rsidP="001B71E6">
      <w:pPr>
        <w:pStyle w:val="Ttulo2"/>
      </w:pPr>
      <w:bookmarkStart w:id="67" w:name="_Toc132627426"/>
      <w:r>
        <w:t>9</w:t>
      </w:r>
      <w:r w:rsidR="004E2ADD" w:rsidRPr="00551302">
        <w:t xml:space="preserve">. </w:t>
      </w:r>
      <w:r w:rsidR="006034AA">
        <w:t>Workflow Layout</w:t>
      </w:r>
      <w:bookmarkEnd w:id="67"/>
    </w:p>
    <w:p w14:paraId="68F3C241" w14:textId="30293923" w:rsidR="001B71E6" w:rsidRDefault="001B71E6" w:rsidP="00773500">
      <w:pPr>
        <w:spacing w:after="160" w:line="259" w:lineRule="auto"/>
        <w:jc w:val="both"/>
      </w:pPr>
      <w:r w:rsidRPr="001B71E6">
        <w:t>Hay que comprender cuándo s</w:t>
      </w:r>
      <w:r>
        <w:t xml:space="preserve">e debe utilizar cada uno de los distintos tipos de </w:t>
      </w:r>
      <w:r>
        <w:rPr>
          <w:i/>
          <w:iCs/>
        </w:rPr>
        <w:t>Workflow Layout</w:t>
      </w:r>
      <w:r>
        <w:t xml:space="preserve"> de UiPath. </w:t>
      </w:r>
    </w:p>
    <w:p w14:paraId="137B9ACC" w14:textId="20AD7011" w:rsidR="006034AA" w:rsidRDefault="006034AA" w:rsidP="00773500">
      <w:pPr>
        <w:spacing w:after="160" w:line="259" w:lineRule="auto"/>
        <w:jc w:val="both"/>
      </w:pPr>
      <w:r>
        <w:t>Se establece la siguiente jerarquía según la complejidad/alto nivel del workflow: State Machine -&gt; Flowchart -&gt; Sequence.</w:t>
      </w:r>
    </w:p>
    <w:p w14:paraId="49644B3D" w14:textId="28BAEAD1" w:rsidR="005455B5" w:rsidRDefault="005455B5" w:rsidP="00773500">
      <w:pPr>
        <w:spacing w:after="160" w:line="259" w:lineRule="auto"/>
        <w:jc w:val="both"/>
      </w:pPr>
      <w:bookmarkStart w:id="68" w:name="_Toc132627427"/>
      <w:r w:rsidRPr="005455B5">
        <w:rPr>
          <w:rStyle w:val="Ttulo3Car"/>
          <w:lang w:val="es-ES"/>
        </w:rPr>
        <w:t>D.</w:t>
      </w:r>
      <w:r w:rsidR="009A3D38">
        <w:rPr>
          <w:rStyle w:val="Ttulo3Car"/>
          <w:lang w:val="es-ES"/>
        </w:rPr>
        <w:t>9</w:t>
      </w:r>
      <w:r w:rsidRPr="005455B5">
        <w:rPr>
          <w:rStyle w:val="Ttulo3Car"/>
          <w:lang w:val="es-ES"/>
        </w:rPr>
        <w:t>.</w:t>
      </w:r>
      <w:r w:rsidR="009A3D38">
        <w:rPr>
          <w:rStyle w:val="Ttulo3Car"/>
          <w:lang w:val="es-ES"/>
        </w:rPr>
        <w:t>1</w:t>
      </w:r>
      <w:bookmarkEnd w:id="68"/>
      <w:r>
        <w:t xml:space="preserve">: </w:t>
      </w:r>
      <w:r w:rsidR="006034AA">
        <w:t>N</w:t>
      </w:r>
      <w:r>
        <w:t xml:space="preserve">o se anidarán </w:t>
      </w:r>
      <w:r w:rsidR="006034AA">
        <w:t>elementos de una jerarquía superior dentro de una inferior (ej. State Machine dentro de una Sequence)</w:t>
      </w:r>
    </w:p>
    <w:p w14:paraId="4AF1722F" w14:textId="392C3DB5" w:rsidR="006034AA" w:rsidRDefault="006034AA" w:rsidP="00773500">
      <w:pPr>
        <w:spacing w:after="160" w:line="259" w:lineRule="auto"/>
        <w:jc w:val="both"/>
      </w:pPr>
      <w:bookmarkStart w:id="69" w:name="_Toc132627428"/>
      <w:r w:rsidRPr="00715B20">
        <w:rPr>
          <w:rStyle w:val="Ttulo3Car"/>
          <w:lang w:val="es-ES"/>
        </w:rPr>
        <w:t>D</w:t>
      </w:r>
      <w:r w:rsidR="009A3D38" w:rsidRPr="00715B20">
        <w:rPr>
          <w:rStyle w:val="Ttulo3Car"/>
          <w:lang w:val="es-ES"/>
        </w:rPr>
        <w:t>9</w:t>
      </w:r>
      <w:r w:rsidRPr="00715B20">
        <w:rPr>
          <w:rStyle w:val="Ttulo3Car"/>
          <w:lang w:val="es-ES"/>
        </w:rPr>
        <w:t>.</w:t>
      </w:r>
      <w:r w:rsidR="009A3D38" w:rsidRPr="00715B20">
        <w:rPr>
          <w:rStyle w:val="Ttulo3Car"/>
          <w:lang w:val="es-ES"/>
        </w:rPr>
        <w:t>2</w:t>
      </w:r>
      <w:bookmarkEnd w:id="69"/>
      <w:r>
        <w:t>: Se evitará más de un nivel de anidación para State Machine y Flowchart, es decir, en cada workflow sólo debe de haber un State Machine/Flowchart. Cualquier lógica que implique otro flowchart/state machine se hará mediante Invoke Workflow.</w:t>
      </w:r>
    </w:p>
    <w:p w14:paraId="1774B306" w14:textId="2EF5DBBC" w:rsidR="009A3D38" w:rsidRDefault="009A3D38" w:rsidP="00773500">
      <w:pPr>
        <w:spacing w:after="160" w:line="259" w:lineRule="auto"/>
        <w:jc w:val="both"/>
      </w:pPr>
      <w:bookmarkStart w:id="70" w:name="_Toc132627429"/>
      <w:r w:rsidRPr="00715B20">
        <w:rPr>
          <w:rStyle w:val="Ttulo3Car"/>
          <w:lang w:val="es-ES"/>
        </w:rPr>
        <w:t>D9</w:t>
      </w:r>
      <w:r w:rsidR="006034AA" w:rsidRPr="00715B20">
        <w:rPr>
          <w:rStyle w:val="Ttulo3Car"/>
          <w:lang w:val="es-ES"/>
        </w:rPr>
        <w:t>.</w:t>
      </w:r>
      <w:r w:rsidRPr="00715B20">
        <w:rPr>
          <w:rStyle w:val="Ttulo3Car"/>
          <w:lang w:val="es-ES"/>
        </w:rPr>
        <w:t>3</w:t>
      </w:r>
      <w:bookmarkEnd w:id="70"/>
      <w:r w:rsidR="006034AA">
        <w:t xml:space="preserve"> Evitar “Sequences” anidadas innecesarias: Suele ocurrir al generar bucles e ifs, que se generan Secuencias dentro de Secuencias que no son necesarias.</w:t>
      </w:r>
    </w:p>
    <w:p w14:paraId="28FB7AFD" w14:textId="5A66C4F9" w:rsidR="009A3D38" w:rsidRPr="00773500" w:rsidRDefault="009A3D38" w:rsidP="00773500">
      <w:pPr>
        <w:spacing w:after="160" w:line="259" w:lineRule="auto"/>
        <w:jc w:val="both"/>
      </w:pPr>
      <w:bookmarkStart w:id="71" w:name="_Toc132627430"/>
      <w:r w:rsidRPr="00715B20">
        <w:rPr>
          <w:rStyle w:val="Ttulo3Car"/>
          <w:lang w:val="es-ES"/>
        </w:rPr>
        <w:t>D.9.4</w:t>
      </w:r>
      <w:bookmarkEnd w:id="71"/>
      <w:r>
        <w:t xml:space="preserve"> En general, se reservará el uso de los Workflows tipo “sequence” para las acciones a más bajo nivel, no se debe de tener implementada lógica de flujos distintos de negocio en sequences con IFs.</w:t>
      </w:r>
    </w:p>
    <w:p w14:paraId="2D45FBA6" w14:textId="498AF600" w:rsidR="001D63DC" w:rsidRPr="009F1EBC" w:rsidRDefault="00100F7B" w:rsidP="001D63DC">
      <w:pPr>
        <w:pStyle w:val="Ttulo2"/>
      </w:pPr>
      <w:bookmarkStart w:id="72" w:name="_Toc132627431"/>
      <w:r>
        <w:t>1</w:t>
      </w:r>
      <w:r w:rsidR="009A3D38">
        <w:t>0</w:t>
      </w:r>
      <w:r>
        <w:t xml:space="preserve">. </w:t>
      </w:r>
      <w:r w:rsidR="001D63DC">
        <w:t>Selectores</w:t>
      </w:r>
      <w:bookmarkEnd w:id="62"/>
      <w:bookmarkEnd w:id="72"/>
    </w:p>
    <w:p w14:paraId="08E207F5" w14:textId="3758512B" w:rsidR="001D63DC" w:rsidRDefault="001D63DC" w:rsidP="006A0FB6">
      <w:pPr>
        <w:shd w:val="clear" w:color="auto" w:fill="FFFFFF"/>
        <w:tabs>
          <w:tab w:val="num" w:pos="720"/>
        </w:tabs>
        <w:spacing w:before="100" w:beforeAutospacing="1" w:after="100" w:afterAutospacing="1"/>
        <w:jc w:val="both"/>
      </w:pPr>
      <w:r>
        <w:t xml:space="preserve">A partir de la versión 20.4 de UiPath Studio se introdujo lo que llamamos la </w:t>
      </w:r>
      <w:r>
        <w:rPr>
          <w:i/>
          <w:iCs/>
        </w:rPr>
        <w:t>Modern Design Experience</w:t>
      </w:r>
      <w:r>
        <w:t xml:space="preserve">. Para ello, tenemos una nueva herramienta llamada el </w:t>
      </w:r>
      <w:r>
        <w:rPr>
          <w:i/>
          <w:iCs/>
        </w:rPr>
        <w:t>Object Repository</w:t>
      </w:r>
      <w:r>
        <w:t xml:space="preserve">, que permite mapear de una forma semiautomática los controles en distintas vistas de las distintas aplicaciones y crear repositorios agrupados por vistas de controles </w:t>
      </w:r>
      <w:r>
        <w:lastRenderedPageBreak/>
        <w:t xml:space="preserve">reutilizables como si de objetos se tratase. Es un nuevo paradigma de programación en UiPath que sustituye de una forma conceptual al clásico selector y que permite mejorar la eficiencia a la hora de programar. Además, la </w:t>
      </w:r>
      <w:r>
        <w:rPr>
          <w:i/>
          <w:iCs/>
        </w:rPr>
        <w:t>Modern Design Experience</w:t>
      </w:r>
      <w:r>
        <w:t xml:space="preserve"> crea selectores más robustos y flexibles.</w:t>
      </w:r>
    </w:p>
    <w:p w14:paraId="63B00A2D" w14:textId="2587EC1A" w:rsidR="00D467F2" w:rsidRDefault="00D467F2" w:rsidP="00D668B9">
      <w:pPr>
        <w:pStyle w:val="Sinespaciado"/>
      </w:pPr>
    </w:p>
    <w:p w14:paraId="6A796DCC" w14:textId="2E196AAC" w:rsidR="00041C22" w:rsidRDefault="00041C22" w:rsidP="00D668B9">
      <w:pPr>
        <w:pStyle w:val="Sinespaciado"/>
      </w:pPr>
      <w:bookmarkStart w:id="73" w:name="_Toc132627432"/>
      <w:r w:rsidRPr="00041C22">
        <w:rPr>
          <w:rStyle w:val="Ttulo3Car"/>
          <w:lang w:val="es-ES"/>
        </w:rPr>
        <w:t>D.1</w:t>
      </w:r>
      <w:r w:rsidR="009A3D38">
        <w:rPr>
          <w:rStyle w:val="Ttulo3Car"/>
          <w:lang w:val="es-ES"/>
        </w:rPr>
        <w:t>0</w:t>
      </w:r>
      <w:r w:rsidRPr="00041C22">
        <w:rPr>
          <w:rStyle w:val="Ttulo3Car"/>
          <w:lang w:val="es-ES"/>
        </w:rPr>
        <w:t>.1</w:t>
      </w:r>
      <w:bookmarkEnd w:id="73"/>
      <w:r>
        <w:t xml:space="preserve">: cualquier proyecto nuevo que se desarrolle se hará empleando la Modern Design Experience y empleando </w:t>
      </w:r>
      <w:r w:rsidR="00780D7B">
        <w:t>librerías</w:t>
      </w:r>
      <w:r>
        <w:t xml:space="preserve"> de controles de aplicaciones pre-creadas. En el caso que no la haya, se crearía una nueva.</w:t>
      </w:r>
      <w:r w:rsidR="008C77D3">
        <w:t xml:space="preserve"> </w:t>
      </w:r>
    </w:p>
    <w:p w14:paraId="569B7200" w14:textId="0395C51B" w:rsidR="00780D7B" w:rsidRDefault="009A3D38" w:rsidP="00D668B9">
      <w:pPr>
        <w:pStyle w:val="Sinespaciado"/>
      </w:pPr>
      <w:bookmarkStart w:id="74" w:name="_Toc132627433"/>
      <w:r w:rsidRPr="00715B20">
        <w:rPr>
          <w:rStyle w:val="Ttulo3Car"/>
          <w:lang w:val="es-ES"/>
        </w:rPr>
        <w:t>D.10</w:t>
      </w:r>
      <w:r w:rsidR="00780D7B" w:rsidRPr="00715B20">
        <w:rPr>
          <w:rStyle w:val="Ttulo3Car"/>
          <w:lang w:val="es-ES"/>
        </w:rPr>
        <w:t>.2</w:t>
      </w:r>
      <w:bookmarkEnd w:id="74"/>
      <w:r w:rsidR="00780D7B">
        <w:t>: Los fuzzy selectors sólo se emplearán en los casos en los que el selector normal no sea estable</w:t>
      </w:r>
      <w:r w:rsidR="009B319B">
        <w:t xml:space="preserve">. En la mayoría de </w:t>
      </w:r>
      <w:r w:rsidR="00D82E09">
        <w:t>los casos</w:t>
      </w:r>
      <w:r w:rsidR="009B319B">
        <w:t>, el problema que soluciona el Fuzzy selector se puede solucionar retocando el selector clásico para tener en cuenta las ligeras variaciones.</w:t>
      </w:r>
    </w:p>
    <w:p w14:paraId="3EC14AA4" w14:textId="045B92EE" w:rsidR="00780D7B" w:rsidRDefault="009A3D38" w:rsidP="00D668B9">
      <w:pPr>
        <w:pStyle w:val="Sinespaciado"/>
      </w:pPr>
      <w:bookmarkStart w:id="75" w:name="_Toc132627434"/>
      <w:r w:rsidRPr="00715B20">
        <w:rPr>
          <w:rStyle w:val="Ttulo3Car"/>
          <w:lang w:val="es-ES"/>
        </w:rPr>
        <w:t>D</w:t>
      </w:r>
      <w:r w:rsidR="004E0705" w:rsidRPr="00715B20">
        <w:rPr>
          <w:rStyle w:val="Ttulo3Car"/>
          <w:lang w:val="es-ES"/>
        </w:rPr>
        <w:t>.</w:t>
      </w:r>
      <w:r w:rsidRPr="00715B20">
        <w:rPr>
          <w:rStyle w:val="Ttulo3Car"/>
          <w:lang w:val="es-ES"/>
        </w:rPr>
        <w:t>10</w:t>
      </w:r>
      <w:r w:rsidR="00780D7B" w:rsidRPr="00715B20">
        <w:rPr>
          <w:rStyle w:val="Ttulo3Car"/>
          <w:lang w:val="es-ES"/>
        </w:rPr>
        <w:t>.3</w:t>
      </w:r>
      <w:bookmarkEnd w:id="75"/>
      <w:r w:rsidR="00780D7B">
        <w:t xml:space="preserve"> Los selectores deben de ser robustos y específicos. Es preferente utilizar variables en el selector antes que hacerlo totalmente genérico, por ejemplo:</w:t>
      </w:r>
    </w:p>
    <w:p w14:paraId="67E9739D" w14:textId="6FEE5329" w:rsidR="00780D7B" w:rsidRDefault="00780D7B" w:rsidP="00D668B9">
      <w:pPr>
        <w:pStyle w:val="Sinespaciado"/>
      </w:pPr>
      <w:r w:rsidRPr="00780D7B">
        <w:t>&lt;web xxxx title=’Empleado 4848’&gt; : E</w:t>
      </w:r>
      <w:r>
        <w:t>ste selector es demasiado específico</w:t>
      </w:r>
    </w:p>
    <w:p w14:paraId="512FAF3D" w14:textId="2135FD61" w:rsidR="00780D7B" w:rsidRDefault="00780D7B" w:rsidP="00780D7B">
      <w:pPr>
        <w:pStyle w:val="Sinespaciado"/>
      </w:pPr>
      <w:r w:rsidRPr="00780D7B">
        <w:t xml:space="preserve">&lt;web xxxx title=’Empleado </w:t>
      </w:r>
      <w:r>
        <w:t>*’</w:t>
      </w:r>
      <w:r w:rsidRPr="00780D7B">
        <w:t>&gt; : E</w:t>
      </w:r>
      <w:r>
        <w:t>ste selector funcionaría, pero puede dar falsos positivos</w:t>
      </w:r>
    </w:p>
    <w:p w14:paraId="3204370B" w14:textId="3980236E" w:rsidR="00780D7B" w:rsidRDefault="00780D7B" w:rsidP="00780D7B">
      <w:pPr>
        <w:pStyle w:val="Sinespaciado"/>
      </w:pPr>
      <w:r w:rsidRPr="00780D7B">
        <w:t xml:space="preserve">&lt;web xxxx title=’Empleado </w:t>
      </w:r>
      <w:r>
        <w:t xml:space="preserve">{IdEmpleado} </w:t>
      </w:r>
      <w:r w:rsidRPr="00780D7B">
        <w:t>&gt; : E</w:t>
      </w:r>
      <w:r>
        <w:t>ste selector es robusto y específico para cada ejecución</w:t>
      </w:r>
    </w:p>
    <w:p w14:paraId="68D3C47B" w14:textId="117EBFE0" w:rsidR="006A0FB6" w:rsidRDefault="006A0FB6" w:rsidP="00D467F2">
      <w:pPr>
        <w:pStyle w:val="Sinespaciado"/>
      </w:pPr>
    </w:p>
    <w:p w14:paraId="06E243E1" w14:textId="78D44163" w:rsidR="009B319B" w:rsidRDefault="009B319B" w:rsidP="00D467F2">
      <w:pPr>
        <w:pStyle w:val="Sinespaciado"/>
      </w:pPr>
    </w:p>
    <w:p w14:paraId="01DD6A41" w14:textId="58D64C33" w:rsidR="009B319B" w:rsidRDefault="009A3D38" w:rsidP="00D467F2">
      <w:pPr>
        <w:pStyle w:val="Sinespaciado"/>
      </w:pPr>
      <w:bookmarkStart w:id="76" w:name="_Toc132627435"/>
      <w:r w:rsidRPr="00715B20">
        <w:rPr>
          <w:rStyle w:val="Ttulo3Car"/>
          <w:lang w:val="es-ES"/>
        </w:rPr>
        <w:t>D.10.4</w:t>
      </w:r>
      <w:bookmarkEnd w:id="76"/>
      <w:r>
        <w:t xml:space="preserve"> </w:t>
      </w:r>
      <w:r w:rsidR="009B319B">
        <w:t>Evitar usar el parámetro “idx” en un selector salvo que realmente no haya alternativa.</w:t>
      </w:r>
    </w:p>
    <w:p w14:paraId="11A8B024" w14:textId="6A1D3498" w:rsidR="009B319B" w:rsidRDefault="009B319B" w:rsidP="00D467F2">
      <w:pPr>
        <w:pStyle w:val="Sinespaciado"/>
      </w:pPr>
      <w:r>
        <w:t>En ciertas ocasiones, dependiendo de la aplicación, podemos encontrar que el selector generador por defecto no aporta mucha información. En esos casos conviene siempre cambiar el “UI Framework” y generar de nuevo el selector. Pulsando F4 se puede cambiar el UI Framework cada vez que se intenta generar un selector:</w:t>
      </w:r>
    </w:p>
    <w:p w14:paraId="7D779A55" w14:textId="6DD02582" w:rsidR="009B319B" w:rsidRDefault="009B319B" w:rsidP="00D467F2">
      <w:pPr>
        <w:pStyle w:val="Sinespaciado"/>
      </w:pPr>
      <w:r>
        <w:rPr>
          <w:noProof/>
          <w:lang w:eastAsia="es-ES"/>
        </w:rPr>
        <w:drawing>
          <wp:inline distT="0" distB="0" distL="0" distR="0" wp14:anchorId="653BE349" wp14:editId="458B597C">
            <wp:extent cx="1352381" cy="2628571"/>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381" cy="2628571"/>
                    </a:xfrm>
                    <a:prstGeom prst="rect">
                      <a:avLst/>
                    </a:prstGeom>
                  </pic:spPr>
                </pic:pic>
              </a:graphicData>
            </a:graphic>
          </wp:inline>
        </w:drawing>
      </w:r>
    </w:p>
    <w:p w14:paraId="1FF34F30" w14:textId="58E4E2C7" w:rsidR="00BD6ABF" w:rsidRDefault="00BD6ABF" w:rsidP="00D467F2">
      <w:pPr>
        <w:pStyle w:val="Sinespaciado"/>
      </w:pPr>
    </w:p>
    <w:p w14:paraId="5FDCE467" w14:textId="3CC691C5" w:rsidR="00BD6ABF" w:rsidRDefault="00BD6ABF" w:rsidP="00D467F2">
      <w:pPr>
        <w:pStyle w:val="Sinespaciado"/>
      </w:pPr>
      <w:r>
        <w:t>Selector Clásico -&gt; Imagen=CV Scope* -&gt; Fuzzy</w:t>
      </w:r>
    </w:p>
    <w:p w14:paraId="42AE350A" w14:textId="343E4D31" w:rsidR="00BD6ABF" w:rsidRDefault="00BD6ABF" w:rsidP="00D467F2">
      <w:pPr>
        <w:pStyle w:val="Sinespaciado"/>
      </w:pPr>
    </w:p>
    <w:p w14:paraId="552421DF" w14:textId="3CD394A9" w:rsidR="00BD6ABF" w:rsidRDefault="00BD6ABF" w:rsidP="00D467F2">
      <w:pPr>
        <w:pStyle w:val="Sinespaciado"/>
      </w:pPr>
      <w:r>
        <w:t>* El CV scope sólo se podrá usar en casos justificados, ver apartado de Actividades</w:t>
      </w:r>
    </w:p>
    <w:p w14:paraId="1772B6C6" w14:textId="7C014921" w:rsidR="006A0FB6" w:rsidRPr="009F1EBC" w:rsidRDefault="00EE6FD3" w:rsidP="006A0FB6">
      <w:pPr>
        <w:pStyle w:val="Ttulo2"/>
      </w:pPr>
      <w:bookmarkStart w:id="77" w:name="_Toc132627436"/>
      <w:r>
        <w:t>1</w:t>
      </w:r>
      <w:r w:rsidR="00F1528E">
        <w:t>1</w:t>
      </w:r>
      <w:r>
        <w:t xml:space="preserve">. </w:t>
      </w:r>
      <w:r w:rsidR="006A0FB6">
        <w:t>Actividades</w:t>
      </w:r>
      <w:bookmarkEnd w:id="77"/>
    </w:p>
    <w:p w14:paraId="07CA7937" w14:textId="77777777" w:rsidR="0093328B" w:rsidRDefault="0093328B" w:rsidP="006A0FB6">
      <w:pPr>
        <w:pStyle w:val="Sinespaciado"/>
        <w:jc w:val="both"/>
        <w:rPr>
          <w:rStyle w:val="Ttulo3Car"/>
          <w:lang w:val="es-ES"/>
        </w:rPr>
      </w:pPr>
    </w:p>
    <w:p w14:paraId="06197083" w14:textId="68349BA9" w:rsidR="0093328B" w:rsidRDefault="0093328B" w:rsidP="006A0FB6">
      <w:pPr>
        <w:pStyle w:val="Sinespaciado"/>
        <w:jc w:val="both"/>
        <w:rPr>
          <w:rStyle w:val="Ttulo3Car"/>
          <w:b w:val="0"/>
          <w:lang w:val="es-ES"/>
        </w:rPr>
      </w:pPr>
      <w:bookmarkStart w:id="78" w:name="_Toc132627437"/>
      <w:r w:rsidRPr="00F1528E">
        <w:rPr>
          <w:rStyle w:val="Ttulo3Car"/>
          <w:lang w:val="es-ES"/>
        </w:rPr>
        <w:t>D.1</w:t>
      </w:r>
      <w:r w:rsidR="00F1528E" w:rsidRPr="00F1528E">
        <w:rPr>
          <w:rStyle w:val="Ttulo3Car"/>
          <w:lang w:val="es-ES"/>
        </w:rPr>
        <w:t>1</w:t>
      </w:r>
      <w:r w:rsidRPr="00F1528E">
        <w:rPr>
          <w:rStyle w:val="Ttulo3Car"/>
          <w:lang w:val="es-ES"/>
        </w:rPr>
        <w:t>.1:</w:t>
      </w:r>
      <w:bookmarkEnd w:id="78"/>
      <w:r w:rsidRPr="0093328B">
        <w:rPr>
          <w:rStyle w:val="Ttulo3Car"/>
          <w:b w:val="0"/>
          <w:lang w:val="es-ES"/>
        </w:rPr>
        <w:t xml:space="preserve"> </w:t>
      </w:r>
      <w:r w:rsidRPr="00715B20">
        <w:t>Se usará preferentemente actividades de la Modern Design Experience. El uso de actividades “Clásicas” deberá ser aprobado por el arquitecto para cada caso de uso</w:t>
      </w:r>
    </w:p>
    <w:p w14:paraId="22B5B411" w14:textId="74841805" w:rsidR="00BD6ABF" w:rsidRDefault="00BD6ABF" w:rsidP="006A0FB6">
      <w:pPr>
        <w:pStyle w:val="Sinespaciado"/>
        <w:jc w:val="both"/>
        <w:rPr>
          <w:rStyle w:val="Ttulo3Car"/>
          <w:b w:val="0"/>
          <w:lang w:val="es-ES"/>
        </w:rPr>
      </w:pPr>
    </w:p>
    <w:p w14:paraId="33FEAE33" w14:textId="22AE04B4" w:rsidR="00BD6ABF" w:rsidRDefault="00F1528E" w:rsidP="00BD6ABF">
      <w:bookmarkStart w:id="79" w:name="_Toc132627438"/>
      <w:r w:rsidRPr="00715B20">
        <w:rPr>
          <w:rStyle w:val="Ttulo3Car"/>
          <w:lang w:val="es-ES"/>
        </w:rPr>
        <w:t>D.11.2</w:t>
      </w:r>
      <w:bookmarkEnd w:id="79"/>
      <w:r>
        <w:t xml:space="preserve"> </w:t>
      </w:r>
      <w:r w:rsidR="00BD6ABF">
        <w:t>Las interacciones con aplicaciones (Clicks, Type etc.) Deben estar dentro de un contenedor “Use Application/Browser”.</w:t>
      </w:r>
    </w:p>
    <w:p w14:paraId="1E1DD172" w14:textId="72781803" w:rsidR="00BD6ABF" w:rsidRDefault="00BD6ABF" w:rsidP="00BD6ABF"/>
    <w:p w14:paraId="043E2381" w14:textId="29FB3F40" w:rsidR="00BD6ABF" w:rsidRDefault="00F1528E" w:rsidP="00BD6ABF">
      <w:bookmarkStart w:id="80" w:name="_Toc132627439"/>
      <w:r w:rsidRPr="00715B20">
        <w:rPr>
          <w:rStyle w:val="Ttulo3Car"/>
          <w:lang w:val="es-ES"/>
        </w:rPr>
        <w:t>D.11.3</w:t>
      </w:r>
      <w:bookmarkEnd w:id="80"/>
      <w:r>
        <w:rPr>
          <w:b/>
        </w:rPr>
        <w:t xml:space="preserve"> </w:t>
      </w:r>
      <w:r w:rsidR="00BD6ABF">
        <w:t xml:space="preserve">Las actividades de interacción con elementos (Click, Type) usarán preferentemente las propiedades de Simulate (O Chromium API en el caso de navegador Chrome) </w:t>
      </w:r>
    </w:p>
    <w:p w14:paraId="2746F61E" w14:textId="18780B2B" w:rsidR="00BD6ABF" w:rsidRDefault="00BD6ABF" w:rsidP="00BD6ABF"/>
    <w:p w14:paraId="50512E83" w14:textId="093BCF14" w:rsidR="00BD6ABF" w:rsidRDefault="00F1528E" w:rsidP="00BD6ABF">
      <w:bookmarkStart w:id="81" w:name="_Toc132627440"/>
      <w:r w:rsidRPr="00715B20">
        <w:rPr>
          <w:rStyle w:val="Ttulo3Car"/>
          <w:lang w:val="es-ES"/>
        </w:rPr>
        <w:lastRenderedPageBreak/>
        <w:t>D.11.4</w:t>
      </w:r>
      <w:bookmarkEnd w:id="81"/>
      <w:r>
        <w:rPr>
          <w:b/>
        </w:rPr>
        <w:t xml:space="preserve"> </w:t>
      </w:r>
      <w:r w:rsidR="00BD6ABF">
        <w:t>Los navegadores usarán preferentemente modo incógnito, salvo que por algún motivo la web consultada no funcione correctamente al usar el modo incógnito.</w:t>
      </w:r>
    </w:p>
    <w:p w14:paraId="1DD20589" w14:textId="77777777" w:rsidR="00F1528E" w:rsidRDefault="00F1528E" w:rsidP="006A0FB6">
      <w:pPr>
        <w:pStyle w:val="Sinespaciado"/>
        <w:jc w:val="both"/>
        <w:rPr>
          <w:b/>
        </w:rPr>
      </w:pPr>
    </w:p>
    <w:p w14:paraId="6E973CB9" w14:textId="35EE0453" w:rsidR="00F1528E" w:rsidRDefault="00F1528E" w:rsidP="006A0FB6">
      <w:pPr>
        <w:pStyle w:val="Sinespaciado"/>
        <w:jc w:val="both"/>
        <w:rPr>
          <w:rStyle w:val="Ttulo3Car"/>
          <w:b w:val="0"/>
          <w:lang w:val="es-ES"/>
        </w:rPr>
      </w:pPr>
      <w:bookmarkStart w:id="82" w:name="_Toc132627441"/>
      <w:r w:rsidRPr="00715B20">
        <w:rPr>
          <w:rStyle w:val="Ttulo3Car"/>
          <w:lang w:val="es-ES"/>
        </w:rPr>
        <w:t>D.11.5</w:t>
      </w:r>
      <w:bookmarkEnd w:id="82"/>
      <w:r>
        <w:rPr>
          <w:b/>
        </w:rPr>
        <w:t xml:space="preserve"> </w:t>
      </w:r>
      <w:r>
        <w:t>El navegador a usar por defecto será Google Chrome</w:t>
      </w:r>
    </w:p>
    <w:p w14:paraId="1CB89F53" w14:textId="77777777" w:rsidR="0093328B" w:rsidRPr="0093328B" w:rsidRDefault="0093328B" w:rsidP="006A0FB6">
      <w:pPr>
        <w:pStyle w:val="Sinespaciado"/>
        <w:jc w:val="both"/>
        <w:rPr>
          <w:rStyle w:val="Ttulo3Car"/>
          <w:b w:val="0"/>
          <w:lang w:val="es-ES"/>
        </w:rPr>
      </w:pPr>
    </w:p>
    <w:p w14:paraId="4D8C4F8C" w14:textId="5C35D4B7" w:rsidR="006A0FB6" w:rsidRDefault="00EE6FD3" w:rsidP="006A0FB6">
      <w:pPr>
        <w:pStyle w:val="Sinespaciado"/>
        <w:jc w:val="both"/>
      </w:pPr>
      <w:bookmarkStart w:id="83" w:name="_Toc132627442"/>
      <w:r w:rsidRPr="00D3252D">
        <w:rPr>
          <w:rStyle w:val="Ttulo3Car"/>
          <w:lang w:val="es-ES"/>
        </w:rPr>
        <w:t>D.</w:t>
      </w:r>
      <w:r w:rsidR="00F1528E">
        <w:rPr>
          <w:rStyle w:val="Ttulo3Car"/>
          <w:lang w:val="es-ES"/>
        </w:rPr>
        <w:t>11</w:t>
      </w:r>
      <w:r w:rsidRPr="00D3252D">
        <w:rPr>
          <w:rStyle w:val="Ttulo3Car"/>
          <w:lang w:val="es-ES"/>
        </w:rPr>
        <w:t>.</w:t>
      </w:r>
      <w:r w:rsidR="00F1528E">
        <w:rPr>
          <w:rStyle w:val="Ttulo3Car"/>
          <w:lang w:val="es-ES"/>
        </w:rPr>
        <w:t>6</w:t>
      </w:r>
      <w:bookmarkEnd w:id="83"/>
      <w:r>
        <w:t xml:space="preserve">: </w:t>
      </w:r>
      <w:r w:rsidR="006A0FB6">
        <w:t xml:space="preserve">Será preceptivo priorizar el uso de los paquetes de actividades del feed oficial de UiPath, siempre que los mismos contengan la funcionalidad que necesitamos para nuestro desarrollo. </w:t>
      </w:r>
    </w:p>
    <w:p w14:paraId="6791A23F" w14:textId="77777777" w:rsidR="006A0FB6" w:rsidRDefault="006A0FB6" w:rsidP="006A0FB6">
      <w:pPr>
        <w:pStyle w:val="Sinespaciado"/>
        <w:jc w:val="both"/>
      </w:pPr>
    </w:p>
    <w:p w14:paraId="2B708A34" w14:textId="42A6AFD7" w:rsidR="006A0FB6" w:rsidRDefault="00F1528E" w:rsidP="006A0FB6">
      <w:pPr>
        <w:pStyle w:val="Sinespaciado"/>
        <w:jc w:val="both"/>
      </w:pPr>
      <w:bookmarkStart w:id="84" w:name="_Toc132627443"/>
      <w:r>
        <w:rPr>
          <w:rStyle w:val="Ttulo3Car"/>
          <w:lang w:val="es-ES"/>
        </w:rPr>
        <w:t>D.11</w:t>
      </w:r>
      <w:r w:rsidR="00EE6FD3" w:rsidRPr="00D3252D">
        <w:rPr>
          <w:rStyle w:val="Ttulo3Car"/>
          <w:lang w:val="es-ES"/>
        </w:rPr>
        <w:t>.</w:t>
      </w:r>
      <w:r>
        <w:rPr>
          <w:rStyle w:val="Ttulo3Car"/>
          <w:lang w:val="es-ES"/>
        </w:rPr>
        <w:t>7</w:t>
      </w:r>
      <w:bookmarkEnd w:id="84"/>
      <w:r w:rsidR="00EE6FD3">
        <w:t xml:space="preserve">: </w:t>
      </w:r>
      <w:r w:rsidR="006A0FB6">
        <w:t>En el caso que no exista funcionalidad oficial por parte de UiPath, podremos emplear funcionalidad desarrollada por terceros, pero exclusivamente cuando la fuente esté almacenada en el feed del Marketplace de UiPath.</w:t>
      </w:r>
      <w:r w:rsidR="00404203">
        <w:t xml:space="preserve"> </w:t>
      </w:r>
      <w:r w:rsidR="00DE7FEA">
        <w:t>El uso de librerías y actividades de este Marketplace deberá de ser aprobado por el arquitecto.</w:t>
      </w:r>
    </w:p>
    <w:p w14:paraId="18D384A1" w14:textId="059B5AC2" w:rsidR="00F25D72" w:rsidRDefault="00F25D72" w:rsidP="006A0FB6">
      <w:pPr>
        <w:pStyle w:val="Sinespaciado"/>
        <w:jc w:val="both"/>
      </w:pPr>
    </w:p>
    <w:p w14:paraId="015695E5" w14:textId="0A61EBF3" w:rsidR="005B6A77" w:rsidRDefault="00F1528E" w:rsidP="00DE7FEA">
      <w:pPr>
        <w:pStyle w:val="Sinespaciado"/>
        <w:jc w:val="both"/>
      </w:pPr>
      <w:bookmarkStart w:id="85" w:name="_Toc132627444"/>
      <w:r>
        <w:rPr>
          <w:rStyle w:val="Ttulo3Car"/>
          <w:lang w:val="es-ES"/>
        </w:rPr>
        <w:t>D.11</w:t>
      </w:r>
      <w:r w:rsidR="00EE6FD3" w:rsidRPr="00D3252D">
        <w:rPr>
          <w:rStyle w:val="Ttulo3Car"/>
          <w:lang w:val="es-ES"/>
        </w:rPr>
        <w:t>.</w:t>
      </w:r>
      <w:r>
        <w:rPr>
          <w:rStyle w:val="Ttulo3Car"/>
          <w:lang w:val="es-ES"/>
        </w:rPr>
        <w:t>8</w:t>
      </w:r>
      <w:bookmarkEnd w:id="85"/>
      <w:r w:rsidR="00EE6FD3">
        <w:t xml:space="preserve">: </w:t>
      </w:r>
      <w:r w:rsidR="00DE7FEA">
        <w:t>Limitar el uso de Invoke Code al mínimo posible. Sólo se debería de usar para hacer actividades de “programación pura” para, por ejemplo, transformar o adaptar datos en variables.</w:t>
      </w:r>
    </w:p>
    <w:p w14:paraId="5D1C383A" w14:textId="0174C97A" w:rsidR="00DE7FEA" w:rsidRDefault="00DE7FEA" w:rsidP="00DE7FEA">
      <w:pPr>
        <w:pStyle w:val="Sinespaciado"/>
        <w:jc w:val="both"/>
      </w:pPr>
    </w:p>
    <w:p w14:paraId="7861F64E" w14:textId="13BBC829" w:rsidR="00DE7FEA" w:rsidRDefault="00DE7FEA" w:rsidP="00DE7FEA">
      <w:pPr>
        <w:pStyle w:val="Sinespaciado"/>
        <w:jc w:val="both"/>
      </w:pPr>
      <w:bookmarkStart w:id="86" w:name="_Toc132627445"/>
      <w:r w:rsidRPr="00715B20">
        <w:rPr>
          <w:rStyle w:val="Ttulo3Car"/>
          <w:lang w:val="es-ES"/>
        </w:rPr>
        <w:t>D</w:t>
      </w:r>
      <w:r w:rsidR="00F1528E" w:rsidRPr="00715B20">
        <w:rPr>
          <w:rStyle w:val="Ttulo3Car"/>
          <w:lang w:val="es-ES"/>
        </w:rPr>
        <w:t>.</w:t>
      </w:r>
      <w:r w:rsidRPr="00715B20">
        <w:rPr>
          <w:rStyle w:val="Ttulo3Car"/>
          <w:lang w:val="es-ES"/>
        </w:rPr>
        <w:t>1</w:t>
      </w:r>
      <w:r w:rsidR="00F1528E" w:rsidRPr="00715B20">
        <w:rPr>
          <w:rStyle w:val="Ttulo3Car"/>
          <w:lang w:val="es-ES"/>
        </w:rPr>
        <w:t>1</w:t>
      </w:r>
      <w:r w:rsidRPr="00715B20">
        <w:rPr>
          <w:rStyle w:val="Ttulo3Car"/>
          <w:lang w:val="es-ES"/>
        </w:rPr>
        <w:t>.</w:t>
      </w:r>
      <w:r w:rsidR="00F1528E" w:rsidRPr="00715B20">
        <w:rPr>
          <w:rStyle w:val="Ttulo3Car"/>
          <w:lang w:val="es-ES"/>
        </w:rPr>
        <w:t>9</w:t>
      </w:r>
      <w:bookmarkEnd w:id="86"/>
      <w:r>
        <w:t>: Se limitará el uso de las actividades de tipo CV (Computer Vision) para los casos en los que no haya otra opción. Dicho uso debe de ser aprobado por el arquitecto</w:t>
      </w:r>
    </w:p>
    <w:p w14:paraId="25FA804C" w14:textId="13B64E0D" w:rsidR="00241108" w:rsidRDefault="00241108" w:rsidP="00DE7FEA">
      <w:pPr>
        <w:pStyle w:val="Sinespaciado"/>
        <w:jc w:val="both"/>
      </w:pPr>
    </w:p>
    <w:p w14:paraId="53DD015E" w14:textId="62B5EDCA" w:rsidR="00241108" w:rsidRDefault="00241108" w:rsidP="00DE7FEA">
      <w:pPr>
        <w:pStyle w:val="Sinespaciado"/>
        <w:jc w:val="both"/>
      </w:pPr>
      <w:r>
        <w:t>D.11.10: Para cerrar aplicaciones web, el método preferido es un Use Application con “Open: Never, Close: Always” en lugar de un Kill process o un click a la “X” de la aplicación</w:t>
      </w:r>
    </w:p>
    <w:p w14:paraId="353E2D47" w14:textId="5407DD2A" w:rsidR="00980BEC" w:rsidRDefault="00F1528E" w:rsidP="00980BEC">
      <w:pPr>
        <w:pStyle w:val="Ttulo2"/>
      </w:pPr>
      <w:bookmarkStart w:id="87" w:name="_Toc132627446"/>
      <w:r>
        <w:t>12</w:t>
      </w:r>
      <w:r w:rsidR="003B7152">
        <w:t xml:space="preserve">. </w:t>
      </w:r>
      <w:r w:rsidR="00980BEC">
        <w:t>Integración</w:t>
      </w:r>
      <w:bookmarkEnd w:id="87"/>
    </w:p>
    <w:p w14:paraId="4B7814B3" w14:textId="544D9D80" w:rsidR="00DE7FEA" w:rsidRDefault="00DE7FEA" w:rsidP="00DE7FEA"/>
    <w:p w14:paraId="40A02425" w14:textId="0D55915A" w:rsidR="00DE7FEA" w:rsidRDefault="00DE7FEA" w:rsidP="00DE7FEA">
      <w:r>
        <w:t>Se establece la siguiente jerarquía de uso de actividades para integración con aplicaciones y servicios:</w:t>
      </w:r>
    </w:p>
    <w:p w14:paraId="26B5E544" w14:textId="21E0909A" w:rsidR="00DE7FEA" w:rsidRDefault="00DE7FEA" w:rsidP="00DE7FEA"/>
    <w:p w14:paraId="3F182ECD" w14:textId="62E31CAF" w:rsidR="00DE7FEA" w:rsidRDefault="00F1528E" w:rsidP="00DE7FEA">
      <w:bookmarkStart w:id="88" w:name="_Toc132627447"/>
      <w:r w:rsidRPr="00715B20">
        <w:rPr>
          <w:rStyle w:val="Ttulo3Car"/>
          <w:lang w:val="es-ES"/>
        </w:rPr>
        <w:t>D.12.1</w:t>
      </w:r>
      <w:bookmarkEnd w:id="88"/>
      <w:r>
        <w:t xml:space="preserve"> </w:t>
      </w:r>
      <w:r w:rsidR="00DE7FEA">
        <w:t xml:space="preserve">Actividades </w:t>
      </w:r>
      <w:r w:rsidR="00007A19">
        <w:t xml:space="preserve">Integradas </w:t>
      </w:r>
      <w:r w:rsidR="00DE7FEA">
        <w:t>de UIPath Oficiales -&gt;</w:t>
      </w:r>
      <w:r w:rsidR="00007A19">
        <w:t xml:space="preserve"> API (HTTP Request) -&gt; Actividades Nativas de UIPath</w:t>
      </w:r>
      <w:r w:rsidR="00444F40">
        <w:t xml:space="preserve"> </w:t>
      </w:r>
      <w:r w:rsidR="00007A19">
        <w:t>(por selector)-&gt; Actividades nativas de UIPath</w:t>
      </w:r>
      <w:r w:rsidR="00444F40">
        <w:t xml:space="preserve"> </w:t>
      </w:r>
      <w:r w:rsidR="00007A19">
        <w:t>(por Imagen)</w:t>
      </w:r>
    </w:p>
    <w:p w14:paraId="524B1DEA" w14:textId="2EAC1F55" w:rsidR="00007A19" w:rsidRDefault="00007A19" w:rsidP="00DE7FEA"/>
    <w:p w14:paraId="1C3ACBC9" w14:textId="25389236" w:rsidR="00007A19" w:rsidRPr="00DE7FEA" w:rsidRDefault="00007A19" w:rsidP="00DE7FEA">
      <w:r>
        <w:t>Por ejemplo: Integración con Office 365</w:t>
      </w:r>
      <w:r w:rsidR="00F1528E">
        <w:t>:</w:t>
      </w:r>
      <w:r>
        <w:t xml:space="preserve"> </w:t>
      </w:r>
      <w:r w:rsidR="00F1528E">
        <w:t>subir un archivo a un sharepoint y mover los que hubiera en una carpeta a otra distinta</w:t>
      </w:r>
      <w:r>
        <w:t>: Empezamos por el paquete oficial de actividades de O365 de UIpath, si nos faltara funcionalidad, intentamos usar la API oficial, si aun así nos falta funcionalidad, intentaríamos automatizar la aplicación (Web), primero por selectores, y luego por imágenes</w:t>
      </w:r>
    </w:p>
    <w:p w14:paraId="2FA916F9" w14:textId="013E6C47" w:rsidR="00BD6ABF" w:rsidRDefault="00C401D1" w:rsidP="00BD6ABF">
      <w:pPr>
        <w:pStyle w:val="Ttulo2"/>
      </w:pPr>
      <w:bookmarkStart w:id="89" w:name="_Toc132627448"/>
      <w:r>
        <w:t>1</w:t>
      </w:r>
      <w:r w:rsidR="00F1528E">
        <w:t>3</w:t>
      </w:r>
      <w:r>
        <w:t xml:space="preserve">. </w:t>
      </w:r>
      <w:r w:rsidR="00571F00">
        <w:t>Uso de BBDD</w:t>
      </w:r>
      <w:bookmarkEnd w:id="89"/>
    </w:p>
    <w:p w14:paraId="040C8DCD" w14:textId="77777777" w:rsidR="00BD6ABF" w:rsidRDefault="00BD6ABF" w:rsidP="00E2687D"/>
    <w:p w14:paraId="2DFFE036" w14:textId="4CF72EC7" w:rsidR="00E2687D" w:rsidRPr="00241108" w:rsidRDefault="00F1528E" w:rsidP="00E2687D">
      <w:pPr>
        <w:rPr>
          <w:color w:val="0085CA" w:themeColor="text2"/>
        </w:rPr>
      </w:pPr>
      <w:bookmarkStart w:id="90" w:name="_Toc132627449"/>
      <w:r w:rsidRPr="00241108">
        <w:rPr>
          <w:rStyle w:val="Ttulo3Car"/>
          <w:color w:val="0085CA" w:themeColor="text2"/>
          <w:lang w:val="es-ES"/>
        </w:rPr>
        <w:t>D.13.1</w:t>
      </w:r>
      <w:bookmarkEnd w:id="90"/>
      <w:r w:rsidRPr="00241108">
        <w:rPr>
          <w:color w:val="0085CA" w:themeColor="text2"/>
        </w:rPr>
        <w:t xml:space="preserve"> </w:t>
      </w:r>
      <w:r w:rsidR="00AB2499" w:rsidRPr="00241108">
        <w:rPr>
          <w:color w:val="0085CA" w:themeColor="text2"/>
        </w:rPr>
        <w:t>Los datos de cada transacción se almacenarán en el ítem de cola. Este ítem de cola se crea por el proceso colector</w:t>
      </w:r>
      <w:r w:rsidR="005734D7" w:rsidRPr="00241108">
        <w:rPr>
          <w:color w:val="0085CA" w:themeColor="text2"/>
        </w:rPr>
        <w:t xml:space="preserve">. </w:t>
      </w:r>
      <w:r w:rsidR="00007A19" w:rsidRPr="00241108">
        <w:rPr>
          <w:color w:val="0085CA" w:themeColor="text2"/>
        </w:rPr>
        <w:t>Además, se almacenarán los datos de negocio relativos a la transacción de forma paralela en una tabla en BBDD.</w:t>
      </w:r>
      <w:r w:rsidR="00571F00" w:rsidRPr="00241108">
        <w:rPr>
          <w:color w:val="0085CA" w:themeColor="text2"/>
        </w:rPr>
        <w:t xml:space="preserve"> Los datos estarán relacionados por medio del </w:t>
      </w:r>
      <w:r w:rsidR="00571F00" w:rsidRPr="00241108">
        <w:rPr>
          <w:i/>
          <w:color w:val="0085CA" w:themeColor="text2"/>
        </w:rPr>
        <w:t xml:space="preserve">ItemReference </w:t>
      </w:r>
      <w:r w:rsidR="00571F00" w:rsidRPr="00241108">
        <w:rPr>
          <w:color w:val="0085CA" w:themeColor="text2"/>
        </w:rPr>
        <w:t>de la cola, por lo que es necesario que este ItemReference sea un valor único.</w:t>
      </w:r>
    </w:p>
    <w:p w14:paraId="303C9969" w14:textId="660F6762" w:rsidR="00571F00" w:rsidRPr="00241108" w:rsidRDefault="00571F00" w:rsidP="00E2687D">
      <w:pPr>
        <w:rPr>
          <w:color w:val="0085CA" w:themeColor="text2"/>
        </w:rPr>
      </w:pPr>
    </w:p>
    <w:p w14:paraId="77FE13C2" w14:textId="24A9DA08" w:rsidR="00BD6ABF" w:rsidRPr="00241108" w:rsidRDefault="00F1528E" w:rsidP="00E2687D">
      <w:pPr>
        <w:rPr>
          <w:color w:val="0085CA" w:themeColor="text2"/>
        </w:rPr>
      </w:pPr>
      <w:bookmarkStart w:id="91" w:name="_Toc132627450"/>
      <w:r w:rsidRPr="00241108">
        <w:rPr>
          <w:rStyle w:val="Ttulo3Car"/>
          <w:color w:val="0085CA" w:themeColor="text2"/>
          <w:lang w:val="es-ES"/>
        </w:rPr>
        <w:t>D.13.2</w:t>
      </w:r>
      <w:bookmarkEnd w:id="91"/>
      <w:r w:rsidRPr="00241108">
        <w:rPr>
          <w:b/>
          <w:color w:val="0085CA" w:themeColor="text2"/>
        </w:rPr>
        <w:t xml:space="preserve"> </w:t>
      </w:r>
      <w:r w:rsidR="00BD6ABF" w:rsidRPr="00241108">
        <w:rPr>
          <w:color w:val="0085CA" w:themeColor="text2"/>
        </w:rPr>
        <w:t>La conexión a BBDD se hace en la inicialización, y la variable de conexión se arrastra (dentro del Config) para usarla en las consultas necesarias a lo largo del proceso.</w:t>
      </w:r>
      <w:r w:rsidRPr="00241108">
        <w:rPr>
          <w:color w:val="0085CA" w:themeColor="text2"/>
        </w:rPr>
        <w:t xml:space="preserve"> Para usarla en las actividades simplemente la añadimos como </w:t>
      </w:r>
      <w:r w:rsidRPr="00241108">
        <w:rPr>
          <w:i/>
          <w:color w:val="0085CA" w:themeColor="text2"/>
        </w:rPr>
        <w:t>CType(in_Config(“DB</w:t>
      </w:r>
      <w:r w:rsidR="0031522B" w:rsidRPr="00241108">
        <w:rPr>
          <w:i/>
          <w:color w:val="0085CA" w:themeColor="text2"/>
        </w:rPr>
        <w:t>Project</w:t>
      </w:r>
      <w:r w:rsidRPr="00241108">
        <w:rPr>
          <w:i/>
          <w:color w:val="0085CA" w:themeColor="text2"/>
        </w:rPr>
        <w:t>”), DatabaseConnection)</w:t>
      </w:r>
    </w:p>
    <w:p w14:paraId="64481A4A" w14:textId="77777777" w:rsidR="00BD6ABF" w:rsidRPr="00241108" w:rsidRDefault="00BD6ABF" w:rsidP="00E2687D">
      <w:pPr>
        <w:rPr>
          <w:color w:val="0085CA" w:themeColor="text2"/>
        </w:rPr>
      </w:pPr>
    </w:p>
    <w:p w14:paraId="0E3D2CAC" w14:textId="034F03C5" w:rsidR="00571F00" w:rsidRPr="00241108" w:rsidRDefault="00F1528E" w:rsidP="00E2687D">
      <w:pPr>
        <w:rPr>
          <w:color w:val="0085CA" w:themeColor="text2"/>
        </w:rPr>
      </w:pPr>
      <w:bookmarkStart w:id="92" w:name="_Toc132627451"/>
      <w:r w:rsidRPr="00241108">
        <w:rPr>
          <w:rStyle w:val="Ttulo3Car"/>
          <w:color w:val="0085CA" w:themeColor="text2"/>
          <w:lang w:val="es-ES"/>
        </w:rPr>
        <w:t>D.13.3</w:t>
      </w:r>
      <w:bookmarkEnd w:id="92"/>
      <w:r w:rsidRPr="00241108">
        <w:rPr>
          <w:color w:val="0085CA" w:themeColor="text2"/>
        </w:rPr>
        <w:t xml:space="preserve"> </w:t>
      </w:r>
      <w:r w:rsidR="00571F00" w:rsidRPr="00241108">
        <w:rPr>
          <w:color w:val="0085CA" w:themeColor="text2"/>
        </w:rPr>
        <w:t>Todos los procesos tendrán una tabla “Main</w:t>
      </w:r>
      <w:r w:rsidR="00444F40" w:rsidRPr="00241108">
        <w:rPr>
          <w:color w:val="0085CA" w:themeColor="text2"/>
        </w:rPr>
        <w:t xml:space="preserve">” </w:t>
      </w:r>
      <w:r w:rsidR="00571F00" w:rsidRPr="00241108">
        <w:rPr>
          <w:color w:val="0085CA" w:themeColor="text2"/>
        </w:rPr>
        <w:t>en la que se alojan los datos de negocio de la transacción. Además, podrán existir tablas adicionales de configuración.</w:t>
      </w:r>
    </w:p>
    <w:p w14:paraId="77FE2EC4" w14:textId="77777777" w:rsidR="00F1528E" w:rsidRDefault="00F1528E" w:rsidP="00E2687D"/>
    <w:p w14:paraId="3B04AFF5" w14:textId="7A92F92A" w:rsidR="00571F00" w:rsidRDefault="00F1528E" w:rsidP="00E2687D">
      <w:bookmarkStart w:id="93" w:name="_Toc132627452"/>
      <w:r w:rsidRPr="00715B20">
        <w:rPr>
          <w:rStyle w:val="Ttulo3Car"/>
          <w:lang w:val="es-ES"/>
        </w:rPr>
        <w:t>D.13.4</w:t>
      </w:r>
      <w:bookmarkEnd w:id="93"/>
      <w:r>
        <w:rPr>
          <w:b/>
        </w:rPr>
        <w:t xml:space="preserve"> </w:t>
      </w:r>
      <w:r w:rsidR="00571F00">
        <w:t>Toda la interacción por parte del robot con dichas tablas se hará mediante Procedures. Los procedures podrán devolver un DataTable (en la mayoría de los casos) o un valor simple (Bool, string, int)</w:t>
      </w:r>
    </w:p>
    <w:p w14:paraId="107E3881" w14:textId="719EE5E6" w:rsidR="00EF7045" w:rsidRDefault="00EF7045" w:rsidP="00E2687D">
      <w:r>
        <w:t>No está permitido hacer Queries SQL directamente desde el robot</w:t>
      </w:r>
      <w:r w:rsidR="00176856">
        <w:t>.</w:t>
      </w:r>
    </w:p>
    <w:p w14:paraId="7A0DBAC9" w14:textId="3711FA87" w:rsidR="00EF7045" w:rsidRDefault="00EF7045" w:rsidP="00E2687D">
      <w:r>
        <w:t>Los procedures deberán de limitar siempre el número de resultados, tanto de filas como de columnas, para optimizar el funcionamiento del robot y BBDD</w:t>
      </w:r>
    </w:p>
    <w:p w14:paraId="72A46ED4" w14:textId="21D374C3" w:rsidR="00571F00" w:rsidRPr="00571F00" w:rsidRDefault="00571F00" w:rsidP="00E2687D"/>
    <w:p w14:paraId="491122CB" w14:textId="376E21DA" w:rsidR="00571F00" w:rsidRDefault="00571F00" w:rsidP="00E2687D"/>
    <w:p w14:paraId="781E3842" w14:textId="77777777" w:rsidR="00571F00" w:rsidRPr="00571F00" w:rsidRDefault="00571F00" w:rsidP="00571F00"/>
    <w:p w14:paraId="7AEDE52E" w14:textId="4A0BB05A" w:rsidR="005344C3" w:rsidRPr="009F1EBC" w:rsidRDefault="00C401D1" w:rsidP="005344C3">
      <w:pPr>
        <w:pStyle w:val="Ttulo2"/>
      </w:pPr>
      <w:bookmarkStart w:id="94" w:name="_Toc132627453"/>
      <w:r>
        <w:t>1</w:t>
      </w:r>
      <w:r w:rsidR="001B3AEB">
        <w:t>4</w:t>
      </w:r>
      <w:r>
        <w:t xml:space="preserve">. </w:t>
      </w:r>
      <w:r w:rsidR="005344C3">
        <w:t>Excepciones y Error Handling</w:t>
      </w:r>
      <w:bookmarkEnd w:id="94"/>
    </w:p>
    <w:p w14:paraId="137E19E3" w14:textId="54FED4BF" w:rsidR="005344C3" w:rsidRDefault="00155081" w:rsidP="005344C3">
      <w:pPr>
        <w:pStyle w:val="Sinespaciado"/>
        <w:jc w:val="both"/>
      </w:pPr>
      <w:r>
        <w:t xml:space="preserve">Las excepciones, siempre que empleemos el </w:t>
      </w:r>
      <w:r w:rsidR="0031522B">
        <w:t>Extended</w:t>
      </w:r>
      <w:r>
        <w:t>REFramework, estarán controladas por el propio Framework. No obstante, tenemos que distinguir entre excepciones de sistema o de negocio, si es que hubiera diferencia entre ellas, y documentarlas en el log apropiadamente.</w:t>
      </w:r>
    </w:p>
    <w:p w14:paraId="14DBC5E1" w14:textId="110A0DDA" w:rsidR="00E84ED7" w:rsidRDefault="00E84ED7" w:rsidP="005344C3">
      <w:pPr>
        <w:pStyle w:val="Sinespaciado"/>
        <w:jc w:val="both"/>
      </w:pPr>
    </w:p>
    <w:p w14:paraId="22D1E15B" w14:textId="10C1E41B" w:rsidR="00EA66A6" w:rsidRPr="00130AB0" w:rsidRDefault="001B3AEB" w:rsidP="005344C3">
      <w:pPr>
        <w:pStyle w:val="Sinespaciado"/>
        <w:jc w:val="both"/>
      </w:pPr>
      <w:bookmarkStart w:id="95" w:name="_Toc132627454"/>
      <w:r>
        <w:rPr>
          <w:rStyle w:val="Ttulo3Car"/>
          <w:lang w:val="es-ES"/>
        </w:rPr>
        <w:t>D.14</w:t>
      </w:r>
      <w:r w:rsidR="00E84ED7" w:rsidRPr="00D3252D">
        <w:rPr>
          <w:rStyle w:val="Ttulo3Car"/>
          <w:lang w:val="es-ES"/>
        </w:rPr>
        <w:t>.1</w:t>
      </w:r>
      <w:bookmarkEnd w:id="95"/>
      <w:r w:rsidR="00E84ED7">
        <w:t xml:space="preserve">: </w:t>
      </w:r>
      <w:r w:rsidR="00007A19">
        <w:t>El “mensaje” de la excepción será única y exclusivamente el código de error. Este código de error se traducirá en el mensaje correspondiente a la hora de gestionar la excepción</w:t>
      </w:r>
    </w:p>
    <w:p w14:paraId="6CD651A0" w14:textId="0C575283" w:rsidR="00807B7F" w:rsidRDefault="00807B7F" w:rsidP="005344C3">
      <w:pPr>
        <w:pStyle w:val="Sinespaciado"/>
        <w:jc w:val="both"/>
      </w:pPr>
    </w:p>
    <w:p w14:paraId="448D10C6" w14:textId="5A451836" w:rsidR="00155081" w:rsidRDefault="001B3AEB" w:rsidP="005344C3">
      <w:pPr>
        <w:pStyle w:val="Sinespaciado"/>
        <w:jc w:val="both"/>
      </w:pPr>
      <w:bookmarkStart w:id="96" w:name="_Toc132627455"/>
      <w:r>
        <w:rPr>
          <w:rStyle w:val="Ttulo3Car"/>
          <w:lang w:val="es-ES"/>
        </w:rPr>
        <w:t>D.14</w:t>
      </w:r>
      <w:r w:rsidR="00807B7F" w:rsidRPr="00807B7F">
        <w:rPr>
          <w:rStyle w:val="Ttulo3Car"/>
          <w:lang w:val="es-ES"/>
        </w:rPr>
        <w:t>.2</w:t>
      </w:r>
      <w:bookmarkEnd w:id="96"/>
      <w:r w:rsidR="00807B7F">
        <w:t xml:space="preserve">: </w:t>
      </w:r>
      <w:r w:rsidR="00155081">
        <w:t>Como buena práctica en el uso de esta actividad</w:t>
      </w:r>
      <w:r w:rsidR="00807B7F">
        <w:t xml:space="preserve"> </w:t>
      </w:r>
      <w:r w:rsidR="00807B7F" w:rsidRPr="00807B7F">
        <w:rPr>
          <w:i/>
          <w:iCs/>
        </w:rPr>
        <w:t>Try Catch</w:t>
      </w:r>
      <w:r w:rsidR="00155081">
        <w:t>,</w:t>
      </w:r>
      <w:r w:rsidR="00007A19">
        <w:t xml:space="preserve"> y especialmente para tratar de gestionar excepciones no contempladas,</w:t>
      </w:r>
      <w:r w:rsidR="00155081">
        <w:t xml:space="preserve"> conviene poner en la parte </w:t>
      </w:r>
      <w:r w:rsidR="00155081" w:rsidRPr="00155081">
        <w:rPr>
          <w:i/>
          <w:iCs/>
        </w:rPr>
        <w:t>Catch</w:t>
      </w:r>
      <w:r w:rsidR="00155081">
        <w:rPr>
          <w:i/>
          <w:iCs/>
        </w:rPr>
        <w:t xml:space="preserve"> </w:t>
      </w:r>
      <w:r w:rsidR="00155081">
        <w:t>el tipo concreto de excepción si sabemos cuál es más probable (si estamos con ficheros, por ejemplo, la System.IO.IOException es la más probable), pero si existe la probabilidad de que haya otros tipos que no conozcamos, hay que poner, al final la System.Exception</w:t>
      </w:r>
      <w:r w:rsidR="00C84643">
        <w:t xml:space="preserve"> para que capture cualquier otra excepción. De ese modo, podríamos tratar a cada una de ellas de forma individualizada. Si no respetamos el orden descrito y ponemos System.Exception arriba, nunca pasará por el resto de </w:t>
      </w:r>
      <w:r w:rsidR="00B62981">
        <w:t>las excepciones</w:t>
      </w:r>
      <w:r w:rsidR="00C84643">
        <w:t>, ya que System.Exception es la más genérica.</w:t>
      </w:r>
      <w:r w:rsidR="00B62981">
        <w:t xml:space="preserve"> Los tipos de excepciones más comunes son:</w:t>
      </w:r>
    </w:p>
    <w:p w14:paraId="712B8F36" w14:textId="1E09C27D" w:rsidR="00B62981" w:rsidRDefault="00060D2D" w:rsidP="00132543">
      <w:pPr>
        <w:pStyle w:val="Sinespaciado"/>
        <w:numPr>
          <w:ilvl w:val="0"/>
          <w:numId w:val="4"/>
        </w:numPr>
        <w:jc w:val="both"/>
      </w:pPr>
      <w:r>
        <w:t>NullReferenceException</w:t>
      </w:r>
    </w:p>
    <w:p w14:paraId="7927FFA6" w14:textId="521429D3" w:rsidR="00060D2D" w:rsidRDefault="00060D2D" w:rsidP="00132543">
      <w:pPr>
        <w:pStyle w:val="Sinespaciado"/>
        <w:numPr>
          <w:ilvl w:val="0"/>
          <w:numId w:val="4"/>
        </w:numPr>
        <w:jc w:val="both"/>
      </w:pPr>
      <w:r>
        <w:t>IndexOutOfRangeException</w:t>
      </w:r>
    </w:p>
    <w:p w14:paraId="35228DA9" w14:textId="35BDC587" w:rsidR="00060D2D" w:rsidRDefault="00060D2D" w:rsidP="00132543">
      <w:pPr>
        <w:pStyle w:val="Sinespaciado"/>
        <w:numPr>
          <w:ilvl w:val="0"/>
          <w:numId w:val="4"/>
        </w:numPr>
        <w:jc w:val="both"/>
      </w:pPr>
      <w:r>
        <w:t>ArgumentException</w:t>
      </w:r>
    </w:p>
    <w:p w14:paraId="4B33258F" w14:textId="2F4119E8" w:rsidR="00B92991" w:rsidRDefault="00007A19" w:rsidP="00132543">
      <w:pPr>
        <w:pStyle w:val="Sinespaciado"/>
        <w:numPr>
          <w:ilvl w:val="0"/>
          <w:numId w:val="4"/>
        </w:numPr>
        <w:jc w:val="both"/>
      </w:pPr>
      <w:r>
        <w:t>Select</w:t>
      </w:r>
      <w:r w:rsidR="00B92991">
        <w:t>orNotFoundException</w:t>
      </w:r>
    </w:p>
    <w:p w14:paraId="2CE183D0" w14:textId="05A42492" w:rsidR="00B92991" w:rsidRDefault="00B92991" w:rsidP="00132543">
      <w:pPr>
        <w:pStyle w:val="Sinespaciado"/>
        <w:numPr>
          <w:ilvl w:val="0"/>
          <w:numId w:val="4"/>
        </w:numPr>
        <w:jc w:val="both"/>
      </w:pPr>
      <w:r>
        <w:t>ImageIOperationException</w:t>
      </w:r>
    </w:p>
    <w:p w14:paraId="051BA54C" w14:textId="1C570A44" w:rsidR="00B92991" w:rsidRDefault="00B92991" w:rsidP="00132543">
      <w:pPr>
        <w:pStyle w:val="Sinespaciado"/>
        <w:numPr>
          <w:ilvl w:val="0"/>
          <w:numId w:val="4"/>
        </w:numPr>
        <w:jc w:val="both"/>
      </w:pPr>
      <w:r>
        <w:t>TextNotFoundException</w:t>
      </w:r>
    </w:p>
    <w:p w14:paraId="5231A4D3" w14:textId="43C44682" w:rsidR="00B92991" w:rsidRDefault="00B92991" w:rsidP="00132543">
      <w:pPr>
        <w:pStyle w:val="Sinespaciado"/>
        <w:numPr>
          <w:ilvl w:val="0"/>
          <w:numId w:val="4"/>
        </w:numPr>
        <w:jc w:val="both"/>
      </w:pPr>
      <w:r>
        <w:t>ApplicationException</w:t>
      </w:r>
    </w:p>
    <w:p w14:paraId="502F6EDA" w14:textId="77777777" w:rsidR="00807B7F" w:rsidRDefault="00807B7F" w:rsidP="005344C3">
      <w:pPr>
        <w:pStyle w:val="Sinespaciado"/>
        <w:jc w:val="both"/>
      </w:pPr>
    </w:p>
    <w:p w14:paraId="7BAB553C" w14:textId="6B42CAFA" w:rsidR="00C84643" w:rsidRDefault="00C84643" w:rsidP="005344C3">
      <w:pPr>
        <w:pStyle w:val="Sinespaciado"/>
        <w:jc w:val="both"/>
      </w:pPr>
      <w:r>
        <w:t xml:space="preserve">Si precisamos de ejecutar siempre un código de reciclado o de puesta a punto de la aplicación o el proceso una vez terminemos de ejecutar el código o el tratamiento de la excepción, podremos emplear la parte </w:t>
      </w:r>
      <w:r w:rsidRPr="00C84643">
        <w:rPr>
          <w:i/>
          <w:iCs/>
        </w:rPr>
        <w:t>Finally</w:t>
      </w:r>
      <w:r>
        <w:t xml:space="preserve"> que a continuación de la ejecución del bloque realizará las tareas que queramos.</w:t>
      </w:r>
    </w:p>
    <w:p w14:paraId="7C71D037" w14:textId="354DCC16" w:rsidR="00F857D3" w:rsidRDefault="00F857D3" w:rsidP="005344C3">
      <w:pPr>
        <w:pStyle w:val="Sinespaciado"/>
        <w:jc w:val="both"/>
      </w:pPr>
    </w:p>
    <w:p w14:paraId="049B3672" w14:textId="464364C0" w:rsidR="00F857D3" w:rsidRDefault="00F857D3" w:rsidP="005344C3">
      <w:pPr>
        <w:pStyle w:val="Sinespaciado"/>
        <w:jc w:val="both"/>
      </w:pPr>
      <w:r>
        <w:t xml:space="preserve">Si dentro de algún bloque de tipo </w:t>
      </w:r>
      <w:r w:rsidRPr="00D24EF9">
        <w:rPr>
          <w:i/>
          <w:iCs/>
        </w:rPr>
        <w:t>Try Catch</w:t>
      </w:r>
      <w:r>
        <w:t xml:space="preserve"> tenemos una excepción que debe bloquear la ejecución dada su severidad, podemos emplear la instrucción </w:t>
      </w:r>
      <w:r w:rsidRPr="00D24EF9">
        <w:rPr>
          <w:i/>
          <w:iCs/>
        </w:rPr>
        <w:t>Rethrow</w:t>
      </w:r>
      <w:r>
        <w:t xml:space="preserve"> que envía la excepción detectada “hacia arriba” y la propaga para que se capture en el siguiente bloque de código</w:t>
      </w:r>
      <w:r w:rsidR="007423E8">
        <w:t xml:space="preserve">, fuera del </w:t>
      </w:r>
      <w:r w:rsidR="007423E8">
        <w:rPr>
          <w:i/>
          <w:iCs/>
        </w:rPr>
        <w:t>Try Catch</w:t>
      </w:r>
      <w:r w:rsidR="007423E8">
        <w:t xml:space="preserve"> actual</w:t>
      </w:r>
      <w:r>
        <w:t>.</w:t>
      </w:r>
      <w:r w:rsidR="00007A19">
        <w:t xml:space="preserve"> Esto es especialmente importante para las excepciones de negocio y las de sistema que sean bloqueantes, pues es necesario que la excepción suba para que el Framework la gestione y pase al siguiente item</w:t>
      </w:r>
    </w:p>
    <w:p w14:paraId="717A579E" w14:textId="7D804035" w:rsidR="00291163" w:rsidRDefault="00291163" w:rsidP="005344C3">
      <w:pPr>
        <w:pStyle w:val="Sinespaciado"/>
        <w:jc w:val="both"/>
      </w:pPr>
    </w:p>
    <w:p w14:paraId="3C2C1C2D" w14:textId="39B00B36" w:rsidR="00291163" w:rsidRDefault="001B3AEB" w:rsidP="005344C3">
      <w:pPr>
        <w:pStyle w:val="Sinespaciado"/>
        <w:jc w:val="both"/>
      </w:pPr>
      <w:bookmarkStart w:id="97" w:name="_Toc132627456"/>
      <w:r>
        <w:rPr>
          <w:rStyle w:val="Ttulo3Car"/>
          <w:lang w:val="es-ES"/>
        </w:rPr>
        <w:t>D.14.</w:t>
      </w:r>
      <w:r w:rsidR="001B15DD" w:rsidRPr="001B15DD">
        <w:rPr>
          <w:rStyle w:val="Ttulo3Car"/>
          <w:lang w:val="es-ES"/>
        </w:rPr>
        <w:t>3</w:t>
      </w:r>
      <w:bookmarkEnd w:id="97"/>
      <w:r w:rsidR="00E84ED7">
        <w:t xml:space="preserve">: </w:t>
      </w:r>
      <w:r w:rsidR="00291163">
        <w:t xml:space="preserve">Solo emplearemos la propiedad </w:t>
      </w:r>
      <w:r w:rsidR="00291163">
        <w:rPr>
          <w:i/>
          <w:iCs/>
        </w:rPr>
        <w:t xml:space="preserve">ContinueOnError </w:t>
      </w:r>
      <w:r w:rsidR="00291163">
        <w:t>cuando sea estrictamente necesario, ya que ésta hará que cualquier excepción que se capture en el bloque de código concreto sea ignorada deliberadamente. Como buena práctica recomendamos limitar mucho su uso y deberíamos atenernos a supuestos como pueden ser:</w:t>
      </w:r>
    </w:p>
    <w:p w14:paraId="4F174869" w14:textId="56D7D980" w:rsidR="00291163" w:rsidRDefault="00291163" w:rsidP="00132543">
      <w:pPr>
        <w:pStyle w:val="Sinespaciado"/>
        <w:numPr>
          <w:ilvl w:val="0"/>
          <w:numId w:val="5"/>
        </w:numPr>
        <w:jc w:val="both"/>
      </w:pPr>
      <w:r>
        <w:t xml:space="preserve">Durante el </w:t>
      </w:r>
      <w:r>
        <w:rPr>
          <w:i/>
          <w:iCs/>
        </w:rPr>
        <w:t>Data Scraping</w:t>
      </w:r>
      <w:r>
        <w:t>, ya que la actividad lanza una e</w:t>
      </w:r>
      <w:r w:rsidR="00D203EC">
        <w:t>xcepción en la última página si no se localiza el selector del botón siguiente.</w:t>
      </w:r>
    </w:p>
    <w:p w14:paraId="31BFD612" w14:textId="3CA20362" w:rsidR="00D203EC" w:rsidRDefault="00D203EC" w:rsidP="00132543">
      <w:pPr>
        <w:pStyle w:val="Sinespaciado"/>
        <w:numPr>
          <w:ilvl w:val="0"/>
          <w:numId w:val="5"/>
        </w:numPr>
        <w:jc w:val="both"/>
      </w:pPr>
      <w:r>
        <w:t>Cuando no nos interese capturar el error concreto, sino que el bloque de código lleve la lógica convenien</w:t>
      </w:r>
      <w:r w:rsidR="00007A19">
        <w:t>te para controlar los problemas</w:t>
      </w:r>
    </w:p>
    <w:p w14:paraId="2E68A77C" w14:textId="21D3BE54" w:rsidR="00007A19" w:rsidRPr="00291163" w:rsidRDefault="001B3AEB" w:rsidP="00132543">
      <w:pPr>
        <w:pStyle w:val="Sinespaciado"/>
        <w:numPr>
          <w:ilvl w:val="0"/>
          <w:numId w:val="5"/>
        </w:numPr>
        <w:jc w:val="both"/>
      </w:pPr>
      <w:r>
        <w:t xml:space="preserve">Cuando tenemos una secuencia </w:t>
      </w:r>
      <w:r w:rsidR="00007A19">
        <w:t>opcional, por ejemplo, un popup de aviso que no salga siempre, y que</w:t>
      </w:r>
      <w:r>
        <w:t>,</w:t>
      </w:r>
      <w:r w:rsidR="00007A19">
        <w:t xml:space="preserve"> si no sale</w:t>
      </w:r>
      <w:r>
        <w:t>,</w:t>
      </w:r>
      <w:r w:rsidR="00007A19">
        <w:t xml:space="preserve"> no interrumpa el resto de la ejecución</w:t>
      </w:r>
    </w:p>
    <w:p w14:paraId="3F16561C" w14:textId="5C3B8172" w:rsidR="00D24EF9" w:rsidRDefault="00D24EF9" w:rsidP="005344C3">
      <w:pPr>
        <w:pStyle w:val="Sinespaciado"/>
        <w:jc w:val="both"/>
      </w:pPr>
    </w:p>
    <w:p w14:paraId="21C00139" w14:textId="07F374B6" w:rsidR="00A934DE" w:rsidRDefault="00511B41" w:rsidP="00007A19">
      <w:pPr>
        <w:pStyle w:val="Sinespaciado"/>
        <w:jc w:val="both"/>
      </w:pPr>
      <w:bookmarkStart w:id="98" w:name="_Toc132627457"/>
      <w:r>
        <w:rPr>
          <w:rStyle w:val="Ttulo3Car"/>
          <w:lang w:val="es-ES"/>
        </w:rPr>
        <w:t>D.14</w:t>
      </w:r>
      <w:r w:rsidR="001B15DD" w:rsidRPr="00D3252D">
        <w:rPr>
          <w:rStyle w:val="Ttulo3Car"/>
          <w:lang w:val="es-ES"/>
        </w:rPr>
        <w:t>.4</w:t>
      </w:r>
      <w:bookmarkEnd w:id="98"/>
      <w:r w:rsidR="001B15DD">
        <w:t xml:space="preserve">: </w:t>
      </w:r>
      <w:r w:rsidR="00007A19">
        <w:t>El uso del</w:t>
      </w:r>
      <w:r w:rsidR="00804A76">
        <w:t xml:space="preserve"> </w:t>
      </w:r>
      <w:r w:rsidR="00804A76">
        <w:rPr>
          <w:i/>
          <w:iCs/>
        </w:rPr>
        <w:t>Global Exception Handler</w:t>
      </w:r>
      <w:r w:rsidR="00007A19">
        <w:t xml:space="preserve"> estará limitado a procesos en los que, por criticidad temporal, sea necesario realizar algún tipo de alerta o aviso (mail, orchestrator, teams) en el preciso instante en el que se produzca un fallo.</w:t>
      </w:r>
    </w:p>
    <w:p w14:paraId="7A29D560" w14:textId="224C9708" w:rsidR="00972CE3" w:rsidRDefault="00972CE3" w:rsidP="00007A19">
      <w:pPr>
        <w:pStyle w:val="Sinespaciado"/>
        <w:jc w:val="both"/>
      </w:pPr>
    </w:p>
    <w:p w14:paraId="6F4AD95B" w14:textId="3B17D33B" w:rsidR="00972CE3" w:rsidRDefault="00972CE3" w:rsidP="00007A19">
      <w:pPr>
        <w:pStyle w:val="Sinespaciado"/>
        <w:jc w:val="both"/>
      </w:pPr>
    </w:p>
    <w:p w14:paraId="5C8E7122" w14:textId="1CE3B567" w:rsidR="00972CE3" w:rsidRPr="007B1869" w:rsidRDefault="00972CE3" w:rsidP="00972CE3">
      <w:r>
        <w:t xml:space="preserve">En los siguientes casos se añadirá un </w:t>
      </w:r>
      <w:r w:rsidRPr="00511B41">
        <w:rPr>
          <w:b/>
        </w:rPr>
        <w:t>Raise Alert</w:t>
      </w:r>
      <w:r>
        <w:t xml:space="preserve"> para notificar en Orchestrator:</w:t>
      </w:r>
    </w:p>
    <w:p w14:paraId="1C0F5919" w14:textId="77777777" w:rsidR="00972CE3" w:rsidRDefault="00972CE3" w:rsidP="00007A19">
      <w:pPr>
        <w:pStyle w:val="Sinespaciado"/>
        <w:jc w:val="both"/>
      </w:pPr>
    </w:p>
    <w:p w14:paraId="21141C8F" w14:textId="5CEA1BE6" w:rsidR="00972CE3" w:rsidRDefault="00972CE3" w:rsidP="00007A19">
      <w:pPr>
        <w:pStyle w:val="Sinespaciado"/>
        <w:jc w:val="both"/>
      </w:pPr>
      <w:bookmarkStart w:id="99" w:name="_Toc132627458"/>
      <w:r w:rsidRPr="00715B20">
        <w:rPr>
          <w:rStyle w:val="Ttulo3Car"/>
          <w:lang w:val="es-ES"/>
        </w:rPr>
        <w:t>D.1</w:t>
      </w:r>
      <w:r w:rsidR="00511B41" w:rsidRPr="00715B20">
        <w:rPr>
          <w:rStyle w:val="Ttulo3Car"/>
          <w:lang w:val="es-ES"/>
        </w:rPr>
        <w:t>4</w:t>
      </w:r>
      <w:r w:rsidRPr="00715B20">
        <w:rPr>
          <w:rStyle w:val="Ttulo3Car"/>
          <w:lang w:val="es-ES"/>
        </w:rPr>
        <w:t>.5</w:t>
      </w:r>
      <w:bookmarkEnd w:id="99"/>
      <w:r>
        <w:t xml:space="preserve"> El framework contempla la posibilidad de parar la ejecución del proceso si encontramos más de N excepciones de sistema consecutivas. Dicho valor se aloja en el Config del proceso. El framework envía de forma automática un mail con la siguiente estructura si se supera el límite de excepciones:</w:t>
      </w:r>
    </w:p>
    <w:p w14:paraId="222D1298" w14:textId="77777777" w:rsidR="00972CE3" w:rsidRDefault="00972CE3" w:rsidP="00972CE3"/>
    <w:p w14:paraId="69A37C50" w14:textId="26B6BC63" w:rsidR="00972CE3" w:rsidRPr="007B1869" w:rsidRDefault="00972CE3" w:rsidP="00972CE3">
      <w:r w:rsidRPr="00972CE3">
        <w:rPr>
          <w:b/>
        </w:rPr>
        <w:t>Subject</w:t>
      </w:r>
      <w:r w:rsidRPr="007B1869">
        <w:t>: [Nombre del Proceso]: Fallo masivo en [Nombre de aplicación]</w:t>
      </w:r>
    </w:p>
    <w:p w14:paraId="3FE4E992" w14:textId="78DF51AF" w:rsidR="00972CE3" w:rsidRDefault="00972CE3" w:rsidP="00972CE3">
      <w:r w:rsidRPr="00972CE3">
        <w:rPr>
          <w:b/>
        </w:rPr>
        <w:t>Body</w:t>
      </w:r>
      <w:r w:rsidRPr="007B1869">
        <w:t>: Durante la ejecución del proceso [Nombre del Proceso] se han producido [límite de errores] excepciones de sistema en la aplicación [Nombre de aplicación] por lo que se ha procedido a abortar el proceso. Por favor, compruebe la procedencia de estas excepciones y en caso de que fuese necesario recuerde eliminar las ejecuciones oportunas del proceso del scheduler.</w:t>
      </w:r>
    </w:p>
    <w:p w14:paraId="3F33B606" w14:textId="77777777" w:rsidR="001E1D98" w:rsidRPr="007B1869" w:rsidRDefault="001E1D98" w:rsidP="001E1D98">
      <w:pPr>
        <w:pStyle w:val="Ttulo3"/>
      </w:pPr>
      <w:bookmarkStart w:id="100" w:name="_Toc132627459"/>
      <w:r w:rsidRPr="007B1869">
        <w:t>Excepciones inicialización</w:t>
      </w:r>
      <w:bookmarkEnd w:id="100"/>
    </w:p>
    <w:p w14:paraId="3DDACD63" w14:textId="77777777" w:rsidR="001E1D98" w:rsidRPr="007B1869" w:rsidRDefault="001E1D98" w:rsidP="001E1D98">
      <w:r w:rsidRPr="007B1869">
        <w:t>Se inicia un contador antes de cada login. Si durante el login se produce algún error, se debe reintentar hasta alcanzar un límite establecido. Este error se produce antes de recoger un ítem de la cola, por tanto, dicho ítem no se verá afectado.</w:t>
      </w:r>
    </w:p>
    <w:p w14:paraId="0E061434" w14:textId="77777777" w:rsidR="001E1D98" w:rsidRPr="007B1869" w:rsidRDefault="001E1D98" w:rsidP="001E1D98">
      <w:pPr>
        <w:ind w:left="708"/>
      </w:pPr>
      <w:r w:rsidRPr="007B1869">
        <w:t>Una vez superado el límite de reintentos, la ejecución se parará enviando el siguiente correo al responsable de la aplicación.</w:t>
      </w:r>
    </w:p>
    <w:p w14:paraId="1A41BC13" w14:textId="4B1D5597" w:rsidR="001E1D98" w:rsidRPr="007B1869" w:rsidRDefault="001E1D98" w:rsidP="001E1D98">
      <w:pPr>
        <w:ind w:left="708"/>
      </w:pPr>
      <w:r w:rsidRPr="007B1869">
        <w:t>Subject: [Nombre del Proceso]: Fallo en el acceso a [Nombre de aplicación]</w:t>
      </w:r>
    </w:p>
    <w:p w14:paraId="66D8ECAE" w14:textId="77777777" w:rsidR="001E1D98" w:rsidRPr="007B1869" w:rsidRDefault="001E1D98" w:rsidP="001E1D98">
      <w:pPr>
        <w:ind w:left="708"/>
      </w:pPr>
      <w:r w:rsidRPr="007B1869">
        <w:t>Body: No se ha logrado acceder a [Nombre de aplicación] tras alcanzar [límite de errores] intentos por lo que se ha detenido la ejecución del proceso [Nombre del Proceso]. Por favor, póngase en contacto con el administrador de la aplicación para resolver el problema cuanto antes.</w:t>
      </w:r>
    </w:p>
    <w:p w14:paraId="21CCE38C" w14:textId="77777777" w:rsidR="001E1D98" w:rsidRPr="007B1869" w:rsidRDefault="001E1D98" w:rsidP="001E1D98">
      <w:pPr>
        <w:pStyle w:val="Ttulo3"/>
      </w:pPr>
      <w:bookmarkStart w:id="101" w:name="_Toc132627460"/>
      <w:r w:rsidRPr="007B1869">
        <w:t>Excepciones por ítem</w:t>
      </w:r>
      <w:bookmarkEnd w:id="101"/>
    </w:p>
    <w:p w14:paraId="2A4D965E" w14:textId="3CC9D0B1" w:rsidR="001E1D98" w:rsidRDefault="001E1D98" w:rsidP="001E1D98">
      <w:r>
        <w:t>Las excepciones de negocio no se reintentarán de forma automática, pero existirá la posibilidad de forzar un reintento directamente en la cola a través de Orchestrator</w:t>
      </w:r>
    </w:p>
    <w:p w14:paraId="2557F2C4" w14:textId="100CB370" w:rsidR="001E1D98" w:rsidRDefault="001E1D98" w:rsidP="001E1D98"/>
    <w:p w14:paraId="07F02622" w14:textId="77777777" w:rsidR="00F34F95" w:rsidRDefault="001E1D98" w:rsidP="001E1D98">
      <w:r>
        <w:t xml:space="preserve">Las excepciones de sistema se reintentarán el número de veces definido en la cola. </w:t>
      </w:r>
    </w:p>
    <w:p w14:paraId="482AD0F7" w14:textId="798321C5" w:rsidR="00F34F95" w:rsidRDefault="00F34F95" w:rsidP="001E1D98"/>
    <w:p w14:paraId="524C785F" w14:textId="533DAF31" w:rsidR="001E1D98" w:rsidRDefault="00F34F95" w:rsidP="001E1D98">
      <w:r>
        <w:t>Existe una posibilidad adicional para el manejo de excepciones por ítem que deberá ser aprobado en cada caso. Las excepciones no se reportarán al instante, sino que el ítem se pospondrá para intentarlo otra vez más tarde, hasta un límite (de tiempo, o reintentos totales)</w:t>
      </w:r>
    </w:p>
    <w:p w14:paraId="5AB5FF57" w14:textId="10EC7B63" w:rsidR="00972CE3" w:rsidRDefault="00972CE3" w:rsidP="00972CE3"/>
    <w:p w14:paraId="1EE104BC" w14:textId="70CABDFB" w:rsidR="00F34F95" w:rsidRPr="00F34F95" w:rsidRDefault="00F34F95" w:rsidP="00F34F95">
      <w:pPr>
        <w:pStyle w:val="Ttulo2"/>
        <w:rPr>
          <w:lang w:val="es-ES_tradnl"/>
        </w:rPr>
      </w:pPr>
      <w:bookmarkStart w:id="102" w:name="_Toc132627461"/>
      <w:r w:rsidRPr="00F34F95">
        <w:rPr>
          <w:noProof/>
          <w:lang w:eastAsia="es-ES"/>
        </w:rPr>
        <w:drawing>
          <wp:anchor distT="0" distB="0" distL="114300" distR="114300" simplePos="0" relativeHeight="251671552" behindDoc="0" locked="0" layoutInCell="1" allowOverlap="1" wp14:anchorId="7EF5F8B2" wp14:editId="3D52BC8D">
            <wp:simplePos x="0" y="0"/>
            <wp:positionH relativeFrom="column">
              <wp:posOffset>1501775</wp:posOffset>
            </wp:positionH>
            <wp:positionV relativeFrom="paragraph">
              <wp:posOffset>-21556183</wp:posOffset>
            </wp:positionV>
            <wp:extent cx="1875790" cy="1102995"/>
            <wp:effectExtent l="0" t="0" r="0" b="1905"/>
            <wp:wrapNone/>
            <wp:docPr id="17"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511B41">
        <w:t xml:space="preserve">15. </w:t>
      </w:r>
      <w:r w:rsidRPr="00F34F95">
        <w:t>Cuentas de correo</w:t>
      </w:r>
      <w:bookmarkEnd w:id="102"/>
    </w:p>
    <w:p w14:paraId="397F751E" w14:textId="5409497B" w:rsidR="00F34F95" w:rsidRPr="00F34F95" w:rsidRDefault="00511B41" w:rsidP="00511B41">
      <w:pPr>
        <w:rPr>
          <w:lang w:val="es-ES_tradnl"/>
        </w:rPr>
      </w:pPr>
      <w:bookmarkStart w:id="103" w:name="_Toc132627462"/>
      <w:r w:rsidRPr="00715B20">
        <w:rPr>
          <w:rStyle w:val="Ttulo3Car"/>
          <w:lang w:val="es-ES"/>
        </w:rPr>
        <w:t>D.15.1</w:t>
      </w:r>
      <w:bookmarkEnd w:id="103"/>
      <w:r>
        <w:rPr>
          <w:lang w:val="es-ES_tradnl"/>
        </w:rPr>
        <w:t xml:space="preserve"> </w:t>
      </w:r>
      <w:r w:rsidR="00F34F95" w:rsidRPr="00F34F95">
        <w:rPr>
          <w:lang w:val="es-ES_tradnl"/>
        </w:rPr>
        <w:t>Las actividades de correo necesitan un tratamiento especial ya que no se puede confiar completamente en los servidores. Introducirlas en un Try/Catch o Retry Scope para asegurar reintentos en caso de excepciones.</w:t>
      </w:r>
    </w:p>
    <w:p w14:paraId="69BCCB0D" w14:textId="77777777" w:rsidR="00F34F95" w:rsidRPr="00F34F95" w:rsidRDefault="00F34F95" w:rsidP="00511B41">
      <w:pPr>
        <w:rPr>
          <w:lang w:val="es-ES_tradnl"/>
        </w:rPr>
      </w:pPr>
    </w:p>
    <w:p w14:paraId="0AC692AF" w14:textId="3F2E026C" w:rsidR="00F34F95" w:rsidRPr="00F34F95" w:rsidRDefault="00511B41" w:rsidP="00511B41">
      <w:pPr>
        <w:rPr>
          <w:lang w:val="es-ES_tradnl"/>
        </w:rPr>
      </w:pPr>
      <w:bookmarkStart w:id="104" w:name="_Toc132627463"/>
      <w:r w:rsidRPr="00715B20">
        <w:rPr>
          <w:rStyle w:val="Ttulo3Car"/>
          <w:lang w:val="es-ES"/>
        </w:rPr>
        <w:t>D.15.2</w:t>
      </w:r>
      <w:bookmarkEnd w:id="104"/>
      <w:r>
        <w:rPr>
          <w:lang w:val="es-ES_tradnl"/>
        </w:rPr>
        <w:t xml:space="preserve"> </w:t>
      </w:r>
      <w:r w:rsidR="00F34F95" w:rsidRPr="00F34F95">
        <w:rPr>
          <w:lang w:val="es-ES_tradnl"/>
        </w:rPr>
        <w:t>El "Account" en las actividades de Correo también es un elemento muy importante para especificar, ya que podría haber más de una configuración de cuenta en una máquina determinada.</w:t>
      </w:r>
    </w:p>
    <w:p w14:paraId="5B465237" w14:textId="77777777" w:rsidR="00F34F95" w:rsidRPr="00F34F95" w:rsidRDefault="00F34F95" w:rsidP="00972CE3">
      <w:pPr>
        <w:rPr>
          <w:lang w:val="es-ES_tradnl"/>
        </w:rPr>
      </w:pPr>
    </w:p>
    <w:p w14:paraId="7D4C8FA0" w14:textId="501EA1C8" w:rsidR="00972CE3" w:rsidRDefault="00511B41" w:rsidP="00F34F95">
      <w:pPr>
        <w:pStyle w:val="Ttulo2"/>
      </w:pPr>
      <w:bookmarkStart w:id="105" w:name="_Toc132627464"/>
      <w:r>
        <w:t xml:space="preserve">16. </w:t>
      </w:r>
      <w:r w:rsidR="00F34F95">
        <w:t>Uso de APIs</w:t>
      </w:r>
      <w:r>
        <w:t xml:space="preserve"> y HTTP Request</w:t>
      </w:r>
      <w:bookmarkEnd w:id="105"/>
    </w:p>
    <w:p w14:paraId="00FAAF99" w14:textId="62A7049E" w:rsidR="00F34F95" w:rsidRDefault="00F34F95" w:rsidP="00F34F95"/>
    <w:p w14:paraId="3C691683" w14:textId="377BFEDD" w:rsidR="00F34F95" w:rsidRDefault="005D3668" w:rsidP="00F34F95">
      <w:bookmarkStart w:id="106" w:name="_Toc132627465"/>
      <w:r w:rsidRPr="00715B20">
        <w:rPr>
          <w:rStyle w:val="Ttulo3Car"/>
          <w:lang w:val="es-ES"/>
        </w:rPr>
        <w:t>D.16.1</w:t>
      </w:r>
      <w:bookmarkEnd w:id="106"/>
      <w:r w:rsidRPr="005D3668">
        <w:t xml:space="preserve"> Las llamadas de API se harán en un Workflow específico para</w:t>
      </w:r>
      <w:r>
        <w:t xml:space="preserve"> cada endpoint. No se podrán hacer más de una llamada (HTTP Request) en el mismo workflow.</w:t>
      </w:r>
    </w:p>
    <w:p w14:paraId="2AED3AD4" w14:textId="59E4C90E" w:rsidR="005D3668" w:rsidRDefault="005D3668" w:rsidP="00F34F95"/>
    <w:p w14:paraId="3901F2D5" w14:textId="444DECC8" w:rsidR="005D3668" w:rsidRDefault="005D3668" w:rsidP="00F34F95">
      <w:bookmarkStart w:id="107" w:name="_Toc132627466"/>
      <w:r w:rsidRPr="00715B20">
        <w:rPr>
          <w:rStyle w:val="Ttulo3Car"/>
          <w:lang w:val="es-ES"/>
        </w:rPr>
        <w:t>D.16.2</w:t>
      </w:r>
      <w:bookmarkEnd w:id="107"/>
      <w:r>
        <w:t xml:space="preserve"> Todos los workflows de API deberán de comprobar los status code devueltos y lanzar excepciones según el resultado</w:t>
      </w:r>
    </w:p>
    <w:p w14:paraId="7C81892C" w14:textId="7DBFEC54" w:rsidR="005D3668" w:rsidRDefault="005D3668" w:rsidP="00F34F95"/>
    <w:p w14:paraId="46DA55CA" w14:textId="03E0528C" w:rsidR="005D3668" w:rsidRDefault="005D3668" w:rsidP="00F34F95">
      <w:pPr>
        <w:rPr>
          <w:color w:val="FF0000"/>
        </w:rPr>
      </w:pPr>
      <w:bookmarkStart w:id="108" w:name="_Toc132627467"/>
      <w:r w:rsidRPr="00715B20">
        <w:rPr>
          <w:rStyle w:val="Ttulo3Car"/>
          <w:lang w:val="es-ES"/>
        </w:rPr>
        <w:t>D.16.3</w:t>
      </w:r>
      <w:bookmarkEnd w:id="108"/>
      <w:r>
        <w:t xml:space="preserve"> La construcción de los “Bodys” (JSON) para llamadas de API “desde 0” se harán dando valores a un diccionario que luego se serializa (</w:t>
      </w:r>
      <w:r w:rsidR="001B33B4">
        <w:rPr>
          <w:color w:val="FF0000"/>
        </w:rPr>
        <w:t>Utilizando</w:t>
      </w:r>
      <w:r w:rsidR="00742C0E">
        <w:rPr>
          <w:color w:val="FF0000"/>
        </w:rPr>
        <w:t xml:space="preserve"> Newtonsoft.Json.Serialize</w:t>
      </w:r>
      <w:r>
        <w:rPr>
          <w:color w:val="FF0000"/>
        </w:rPr>
        <w:t>)</w:t>
      </w:r>
      <w:r w:rsidR="00742C0E">
        <w:rPr>
          <w:color w:val="FF0000"/>
        </w:rPr>
        <w:t xml:space="preserve">. </w:t>
      </w:r>
      <w:r w:rsidR="00742C0E" w:rsidRPr="001B33B4">
        <w:rPr>
          <w:b/>
        </w:rPr>
        <w:t>No se debe de construir un string concatenado</w:t>
      </w:r>
    </w:p>
    <w:p w14:paraId="348C7A60" w14:textId="7D4C9025" w:rsidR="005D3668" w:rsidRDefault="005D3668" w:rsidP="00F34F95">
      <w:pPr>
        <w:rPr>
          <w:color w:val="FF0000"/>
        </w:rPr>
      </w:pPr>
    </w:p>
    <w:p w14:paraId="6D5E53ED" w14:textId="55F717B2" w:rsidR="00F34F95" w:rsidRPr="005D3668" w:rsidRDefault="005D3668" w:rsidP="00F34F95">
      <w:bookmarkStart w:id="109" w:name="_Toc132627468"/>
      <w:r w:rsidRPr="00715B20">
        <w:rPr>
          <w:rStyle w:val="Ttulo3Car"/>
          <w:lang w:val="es-ES"/>
        </w:rPr>
        <w:t>D.16.4</w:t>
      </w:r>
      <w:bookmarkEnd w:id="109"/>
      <w:r>
        <w:t xml:space="preserve"> Es posible utilizar un template (XML o JSON, según API) el cuál se lee y luego se reemplazan los valores para generar los parámetros de la llamada. En este caso, NO se debe de modificar el texto directamente sino que se debe almacenar el template en la clase adecuada (XmlDocument/JObject) y manipularla.</w:t>
      </w:r>
    </w:p>
    <w:p w14:paraId="4A8BA211" w14:textId="7A3B1669" w:rsidR="00F34F95" w:rsidRPr="00F34F95" w:rsidRDefault="00F34F95" w:rsidP="00F34F95">
      <w:pPr>
        <w:pStyle w:val="Ttulo2"/>
      </w:pPr>
      <w:bookmarkStart w:id="110" w:name="_Toc132627469"/>
      <w:r w:rsidRPr="00F34F95">
        <w:rPr>
          <w:noProof/>
          <w:lang w:eastAsia="es-ES"/>
        </w:rPr>
        <w:lastRenderedPageBreak/>
        <w:drawing>
          <wp:anchor distT="0" distB="0" distL="114300" distR="114300" simplePos="0" relativeHeight="251673600" behindDoc="0" locked="0" layoutInCell="1" allowOverlap="1" wp14:anchorId="097CA822" wp14:editId="0E4AD674">
            <wp:simplePos x="0" y="0"/>
            <wp:positionH relativeFrom="column">
              <wp:posOffset>1501775</wp:posOffset>
            </wp:positionH>
            <wp:positionV relativeFrom="paragraph">
              <wp:posOffset>-21556183</wp:posOffset>
            </wp:positionV>
            <wp:extent cx="1875790" cy="1102995"/>
            <wp:effectExtent l="0" t="0" r="0" b="1905"/>
            <wp:wrapNone/>
            <wp:docPr id="30"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511B41">
        <w:t xml:space="preserve">17. </w:t>
      </w:r>
      <w:r w:rsidRPr="00F34F95">
        <w:t>Macros</w:t>
      </w:r>
      <w:r>
        <w:t xml:space="preserve"> Excel</w:t>
      </w:r>
      <w:bookmarkEnd w:id="110"/>
    </w:p>
    <w:p w14:paraId="69D539CB" w14:textId="77777777" w:rsidR="00F34F95" w:rsidRPr="00F34F95" w:rsidRDefault="00F34F95" w:rsidP="00F34F95">
      <w:pPr>
        <w:pStyle w:val="Sinespaciado"/>
        <w:rPr>
          <w:lang w:val="es-ES_tradnl"/>
        </w:rPr>
      </w:pPr>
    </w:p>
    <w:p w14:paraId="18F181C6" w14:textId="34F4DA98" w:rsidR="00F34F95" w:rsidRDefault="00511B41" w:rsidP="00511B41">
      <w:pPr>
        <w:pStyle w:val="Sinespaciado"/>
        <w:rPr>
          <w:lang w:val="es-ES_tradnl"/>
        </w:rPr>
      </w:pPr>
      <w:bookmarkStart w:id="111" w:name="_Toc132627470"/>
      <w:r w:rsidRPr="00715B20">
        <w:rPr>
          <w:rStyle w:val="Ttulo3Car"/>
          <w:lang w:val="es-ES"/>
        </w:rPr>
        <w:t>D.17.1</w:t>
      </w:r>
      <w:bookmarkEnd w:id="111"/>
      <w:r>
        <w:rPr>
          <w:lang w:val="es-ES_tradnl"/>
        </w:rPr>
        <w:t xml:space="preserve"> </w:t>
      </w:r>
      <w:r w:rsidR="00F34F95">
        <w:rPr>
          <w:lang w:val="es-ES_tradnl"/>
        </w:rPr>
        <w:t>Sólo se hará uso de Macros Excel para los casos en los que previamente a la implementación del proceso TO BE exista dicha Macro y su implementación por medio de actividades de UIPath sea muy complicado.</w:t>
      </w:r>
    </w:p>
    <w:p w14:paraId="3B7A0C7E" w14:textId="77777777" w:rsidR="00F34F95" w:rsidRDefault="00F34F95" w:rsidP="00511B41">
      <w:pPr>
        <w:pStyle w:val="Sinespaciado"/>
        <w:ind w:left="360"/>
        <w:rPr>
          <w:lang w:val="es-ES_tradnl"/>
        </w:rPr>
      </w:pPr>
    </w:p>
    <w:p w14:paraId="341715DC" w14:textId="23B495E7" w:rsidR="00F34F95" w:rsidRPr="00F34F95" w:rsidRDefault="00511B41" w:rsidP="00511B41">
      <w:pPr>
        <w:pStyle w:val="Sinespaciado"/>
        <w:rPr>
          <w:lang w:val="es-ES_tradnl"/>
        </w:rPr>
      </w:pPr>
      <w:bookmarkStart w:id="112" w:name="_Toc132627471"/>
      <w:r w:rsidRPr="00715B20">
        <w:rPr>
          <w:rStyle w:val="Ttulo3Car"/>
          <w:lang w:val="es-ES"/>
        </w:rPr>
        <w:t>D.17.2</w:t>
      </w:r>
      <w:bookmarkEnd w:id="112"/>
      <w:r>
        <w:rPr>
          <w:lang w:val="es-ES_tradnl"/>
        </w:rPr>
        <w:t xml:space="preserve"> </w:t>
      </w:r>
      <w:r w:rsidR="00F34F95" w:rsidRPr="00F34F95">
        <w:rPr>
          <w:lang w:val="es-ES_tradnl"/>
        </w:rPr>
        <w:t>En las invocaciones a macros indicar:</w:t>
      </w:r>
    </w:p>
    <w:p w14:paraId="74AE6F16" w14:textId="77777777" w:rsidR="00F34F95" w:rsidRPr="00F34F95" w:rsidRDefault="00F34F95" w:rsidP="00511B41">
      <w:pPr>
        <w:pStyle w:val="Sinespaciado"/>
        <w:rPr>
          <w:lang w:val="es-ES_tradnl"/>
        </w:rPr>
      </w:pPr>
    </w:p>
    <w:p w14:paraId="62E89AD9" w14:textId="77777777" w:rsidR="00F34F95" w:rsidRPr="00F34F95" w:rsidRDefault="00F34F95" w:rsidP="00511B41">
      <w:pPr>
        <w:pStyle w:val="Sinespaciado"/>
        <w:numPr>
          <w:ilvl w:val="1"/>
          <w:numId w:val="16"/>
        </w:numPr>
        <w:ind w:left="1080"/>
        <w:rPr>
          <w:lang w:val="es-ES_tradnl"/>
        </w:rPr>
      </w:pPr>
      <w:r w:rsidRPr="00F34F95">
        <w:rPr>
          <w:lang w:val="es-ES_tradnl"/>
        </w:rPr>
        <w:t>Log de inicio de lanzamiento indicando:</w:t>
      </w:r>
    </w:p>
    <w:p w14:paraId="10895A6A" w14:textId="77777777" w:rsidR="00F34F95" w:rsidRPr="00F34F95" w:rsidRDefault="00F34F95" w:rsidP="00511B41">
      <w:pPr>
        <w:pStyle w:val="Sinespaciado"/>
        <w:rPr>
          <w:lang w:val="es-ES_tradnl"/>
        </w:rPr>
      </w:pPr>
    </w:p>
    <w:p w14:paraId="005E5759" w14:textId="77777777" w:rsidR="00F34F95" w:rsidRPr="00F34F95" w:rsidRDefault="00F34F95" w:rsidP="00511B41">
      <w:pPr>
        <w:pStyle w:val="Sinespaciado"/>
        <w:numPr>
          <w:ilvl w:val="2"/>
          <w:numId w:val="16"/>
        </w:numPr>
        <w:ind w:left="1800"/>
        <w:rPr>
          <w:lang w:val="es-ES_tradnl"/>
        </w:rPr>
      </w:pPr>
      <w:r w:rsidRPr="00F34F95">
        <w:rPr>
          <w:lang w:val="es-ES_tradnl"/>
        </w:rPr>
        <w:t>El fichero Excel que contiene la macro que se invoca</w:t>
      </w:r>
    </w:p>
    <w:p w14:paraId="3E49A5B5" w14:textId="77777777" w:rsidR="00F34F95" w:rsidRPr="00F34F95" w:rsidRDefault="00F34F95" w:rsidP="00511B41">
      <w:pPr>
        <w:pStyle w:val="Sinespaciado"/>
        <w:numPr>
          <w:ilvl w:val="2"/>
          <w:numId w:val="16"/>
        </w:numPr>
        <w:ind w:left="1800"/>
        <w:rPr>
          <w:lang w:val="es-ES_tradnl"/>
        </w:rPr>
      </w:pPr>
      <w:r w:rsidRPr="00F34F95">
        <w:rPr>
          <w:lang w:val="es-ES_tradnl"/>
        </w:rPr>
        <w:t>Nombre de la macro y parámetros que se pasan</w:t>
      </w:r>
    </w:p>
    <w:p w14:paraId="2A66E952" w14:textId="77777777" w:rsidR="00F34F95" w:rsidRPr="00F34F95" w:rsidRDefault="00F34F95" w:rsidP="00511B41">
      <w:pPr>
        <w:pStyle w:val="Sinespaciado"/>
        <w:rPr>
          <w:lang w:val="es-ES_tradnl"/>
        </w:rPr>
      </w:pPr>
    </w:p>
    <w:p w14:paraId="4911CB7A" w14:textId="77777777" w:rsidR="00F34F95" w:rsidRPr="00F34F95" w:rsidRDefault="00F34F95" w:rsidP="00511B41">
      <w:pPr>
        <w:pStyle w:val="Sinespaciado"/>
        <w:numPr>
          <w:ilvl w:val="1"/>
          <w:numId w:val="16"/>
        </w:numPr>
        <w:ind w:left="1080"/>
        <w:rPr>
          <w:lang w:val="es-ES_tradnl"/>
        </w:rPr>
      </w:pPr>
      <w:r w:rsidRPr="00F34F95">
        <w:rPr>
          <w:lang w:val="es-ES_tradnl"/>
        </w:rPr>
        <w:t>Log de fin de lanzamiento</w:t>
      </w:r>
    </w:p>
    <w:p w14:paraId="4AB7D53F" w14:textId="77777777" w:rsidR="00F34F95" w:rsidRPr="00F34F95" w:rsidRDefault="00F34F95" w:rsidP="00511B41">
      <w:pPr>
        <w:pStyle w:val="Sinespaciado"/>
        <w:numPr>
          <w:ilvl w:val="1"/>
          <w:numId w:val="16"/>
        </w:numPr>
        <w:ind w:left="1080"/>
        <w:rPr>
          <w:lang w:val="es-ES_tradnl"/>
        </w:rPr>
      </w:pPr>
      <w:r w:rsidRPr="00F34F95">
        <w:rPr>
          <w:lang w:val="es-ES_tradnl"/>
        </w:rPr>
        <w:t>Invocación en modo VISIBLE si la macro proporciona alguna información útil.</w:t>
      </w:r>
    </w:p>
    <w:p w14:paraId="034458F5" w14:textId="6F614555" w:rsidR="00F34F95" w:rsidRDefault="00F34F95" w:rsidP="00007A19">
      <w:pPr>
        <w:pStyle w:val="Sinespaciado"/>
        <w:jc w:val="both"/>
        <w:rPr>
          <w:lang w:val="es-ES_tradnl"/>
        </w:rPr>
      </w:pPr>
    </w:p>
    <w:p w14:paraId="01ADC339" w14:textId="38FD28D5" w:rsidR="00DA5838" w:rsidRDefault="00DA5838" w:rsidP="00007A19">
      <w:pPr>
        <w:pStyle w:val="Sinespaciado"/>
        <w:jc w:val="both"/>
        <w:rPr>
          <w:lang w:val="es-ES_tradnl"/>
        </w:rPr>
      </w:pPr>
    </w:p>
    <w:p w14:paraId="34A5EFE0" w14:textId="517AEAEC" w:rsidR="00DA5838" w:rsidRPr="00DA5838" w:rsidRDefault="00DA5838" w:rsidP="00DA5838">
      <w:pPr>
        <w:pStyle w:val="Ttulo2"/>
      </w:pPr>
      <w:bookmarkStart w:id="113" w:name="_Toc132627472"/>
      <w:r w:rsidRPr="00DA5838">
        <w:rPr>
          <w:noProof/>
          <w:lang w:eastAsia="es-ES"/>
        </w:rPr>
        <w:drawing>
          <wp:anchor distT="0" distB="0" distL="114300" distR="114300" simplePos="0" relativeHeight="251675648" behindDoc="0" locked="0" layoutInCell="1" allowOverlap="1" wp14:anchorId="5219B769" wp14:editId="3F9E1CD3">
            <wp:simplePos x="0" y="0"/>
            <wp:positionH relativeFrom="column">
              <wp:posOffset>1501775</wp:posOffset>
            </wp:positionH>
            <wp:positionV relativeFrom="paragraph">
              <wp:posOffset>-21556183</wp:posOffset>
            </wp:positionV>
            <wp:extent cx="1875790" cy="1102995"/>
            <wp:effectExtent l="0" t="0" r="0" b="1905"/>
            <wp:wrapNone/>
            <wp:docPr id="31"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511B41">
        <w:t xml:space="preserve">18. </w:t>
      </w:r>
      <w:r w:rsidRPr="00DA5838">
        <w:t>Excel</w:t>
      </w:r>
      <w:r>
        <w:t xml:space="preserve"> y Datatables</w:t>
      </w:r>
      <w:bookmarkEnd w:id="113"/>
    </w:p>
    <w:p w14:paraId="5CF02603" w14:textId="3BB77EB7" w:rsidR="00DA5838" w:rsidRPr="00DA5838" w:rsidRDefault="00511B41" w:rsidP="00DA5838">
      <w:pPr>
        <w:pStyle w:val="Sinespaciado"/>
        <w:jc w:val="both"/>
      </w:pPr>
      <w:bookmarkStart w:id="114" w:name="_Toc132627473"/>
      <w:r w:rsidRPr="00715B20">
        <w:rPr>
          <w:rStyle w:val="Ttulo3Car"/>
          <w:lang w:val="es-ES"/>
        </w:rPr>
        <w:t>D.18.1</w:t>
      </w:r>
      <w:bookmarkEnd w:id="114"/>
      <w:r>
        <w:t xml:space="preserve"> </w:t>
      </w:r>
      <w:r w:rsidR="00DA5838">
        <w:t>Para los casos en los que sólo hay que leer o escribir un datatable completo de/en un Excel conocido, utilizar las actividades del grupo Workbook. Reservar el uso de las actividades del Excel Scope para aquellos casos en los que necesitemos cambiar formatos, transformar o identificar el número de hojas usar macros, o en general, leer datos de un Excel en el que el formato no se asemeja directamente a un Datatable</w:t>
      </w:r>
    </w:p>
    <w:p w14:paraId="4EB7414D" w14:textId="05CC2795" w:rsidR="00DA5838" w:rsidRPr="00DA5838" w:rsidRDefault="00DA5838" w:rsidP="00DA5838">
      <w:pPr>
        <w:pStyle w:val="Sinespaciado"/>
      </w:pPr>
    </w:p>
    <w:p w14:paraId="03EF1F6E" w14:textId="54FF299A" w:rsidR="00DA5838" w:rsidRPr="00DA5838" w:rsidRDefault="00511B41" w:rsidP="00DA5838">
      <w:pPr>
        <w:pStyle w:val="Sinespaciado"/>
      </w:pPr>
      <w:bookmarkStart w:id="115" w:name="_Toc132627474"/>
      <w:r w:rsidRPr="00715B20">
        <w:rPr>
          <w:rStyle w:val="Ttulo3Car"/>
          <w:lang w:val="es-ES"/>
        </w:rPr>
        <w:t>D.18.2</w:t>
      </w:r>
      <w:bookmarkEnd w:id="115"/>
      <w:r>
        <w:rPr>
          <w:lang w:val="es-ES_tradnl"/>
        </w:rPr>
        <w:t xml:space="preserve"> </w:t>
      </w:r>
      <w:r w:rsidR="00DA5838" w:rsidRPr="00DA5838">
        <w:rPr>
          <w:lang w:val="es-ES_tradnl"/>
        </w:rPr>
        <w:t xml:space="preserve">Para seleccionar celdas o Rango dentro de un Excel utilizar el Select Range. </w:t>
      </w:r>
    </w:p>
    <w:p w14:paraId="07956661" w14:textId="77777777" w:rsidR="00DA5838" w:rsidRPr="00DA5838" w:rsidRDefault="00DA5838" w:rsidP="00DA5838">
      <w:pPr>
        <w:pStyle w:val="Sinespaciado"/>
        <w:jc w:val="both"/>
      </w:pPr>
    </w:p>
    <w:p w14:paraId="0985392F" w14:textId="056E8443" w:rsidR="00DA5838" w:rsidRPr="00DA5838" w:rsidRDefault="00511B41" w:rsidP="00DA5838">
      <w:pPr>
        <w:pStyle w:val="Sinespaciado"/>
        <w:rPr>
          <w:lang w:val="es-ES_tradnl"/>
        </w:rPr>
      </w:pPr>
      <w:bookmarkStart w:id="116" w:name="_Toc132627475"/>
      <w:r w:rsidRPr="00715B20">
        <w:rPr>
          <w:rStyle w:val="Ttulo3Car"/>
          <w:lang w:val="es-ES"/>
        </w:rPr>
        <w:t>D.18.3</w:t>
      </w:r>
      <w:bookmarkEnd w:id="116"/>
      <w:r>
        <w:rPr>
          <w:b/>
          <w:lang w:val="es-ES_tradnl"/>
        </w:rPr>
        <w:t xml:space="preserve"> </w:t>
      </w:r>
      <w:r w:rsidR="00DA5838" w:rsidRPr="00DA5838">
        <w:rPr>
          <w:lang w:val="es-ES_tradnl"/>
        </w:rPr>
        <w:t>Si se quiere automatizar visualmente algo de Excel, se debe priorizar los Hotkeys a los clicks. Sin embargo, automatizar algo visualmente en Excel debería ser siempre la última opción.</w:t>
      </w:r>
      <w:r>
        <w:rPr>
          <w:lang w:val="es-ES_tradnl"/>
        </w:rPr>
        <w:t xml:space="preserve"> Es preferible utilizar una macro de VBA antes que automatizar visualmente</w:t>
      </w:r>
    </w:p>
    <w:p w14:paraId="56EF7E6A" w14:textId="77777777" w:rsidR="00DA5838" w:rsidRPr="00DA5838" w:rsidRDefault="00DA5838" w:rsidP="00DA5838">
      <w:pPr>
        <w:pStyle w:val="Sinespaciado"/>
        <w:rPr>
          <w:lang w:val="es-ES_tradnl"/>
        </w:rPr>
      </w:pPr>
    </w:p>
    <w:p w14:paraId="3CD18725" w14:textId="7554415F" w:rsidR="00DA5838" w:rsidRPr="00DA5838" w:rsidRDefault="00511B41" w:rsidP="00DA5838">
      <w:pPr>
        <w:pStyle w:val="Sinespaciado"/>
        <w:rPr>
          <w:lang w:val="es-ES_tradnl"/>
        </w:rPr>
      </w:pPr>
      <w:bookmarkStart w:id="117" w:name="_Toc132627476"/>
      <w:r w:rsidRPr="00715B20">
        <w:rPr>
          <w:rStyle w:val="Ttulo3Car"/>
          <w:lang w:val="es-ES"/>
        </w:rPr>
        <w:t>D.18.4</w:t>
      </w:r>
      <w:bookmarkEnd w:id="117"/>
      <w:r>
        <w:rPr>
          <w:lang w:val="es-ES_tradnl"/>
        </w:rPr>
        <w:t xml:space="preserve"> </w:t>
      </w:r>
      <w:r w:rsidR="00DA5838" w:rsidRPr="00DA5838">
        <w:rPr>
          <w:lang w:val="es-ES_tradnl"/>
        </w:rPr>
        <w:t>Revisar que las fechas se filtren correctamente cuando se escriben en un Excel. Especial cuidado con el formato DD/MM/AAAA y MM/DD/AAAA, porque puede no dar error de fecha, pero no estar tratándolo correctamente. Por ejemplo: 01/02/2022, en cualquiera de los 2 formatos es correcto.</w:t>
      </w:r>
      <w:r w:rsidR="00DA5838">
        <w:rPr>
          <w:lang w:val="es-ES_tradnl"/>
        </w:rPr>
        <w:t xml:space="preserve"> Para evitar estos problemas, especialmente al escribir, es recomendable generar una plantilla de Excel “vacía” en la que ya se ha forzado previamente el formato de las celdas.</w:t>
      </w:r>
    </w:p>
    <w:p w14:paraId="4D3A59BA" w14:textId="77777777" w:rsidR="00DA5838" w:rsidRPr="00DA5838" w:rsidRDefault="00DA5838" w:rsidP="00DA5838">
      <w:pPr>
        <w:pStyle w:val="Sinespaciado"/>
        <w:rPr>
          <w:lang w:val="es-ES_tradnl"/>
        </w:rPr>
      </w:pPr>
    </w:p>
    <w:p w14:paraId="529112C1" w14:textId="697A05DE" w:rsidR="00DA5838" w:rsidRPr="00DA5838" w:rsidRDefault="00511B41" w:rsidP="00DA5838">
      <w:pPr>
        <w:pStyle w:val="Sinespaciado"/>
        <w:rPr>
          <w:lang w:val="es-ES_tradnl"/>
        </w:rPr>
      </w:pPr>
      <w:bookmarkStart w:id="118" w:name="_Toc132627477"/>
      <w:r w:rsidRPr="00715B20">
        <w:rPr>
          <w:rStyle w:val="Ttulo3Car"/>
          <w:lang w:val="es-ES"/>
        </w:rPr>
        <w:t>D.18.5</w:t>
      </w:r>
      <w:bookmarkEnd w:id="118"/>
      <w:r>
        <w:rPr>
          <w:b/>
          <w:lang w:val="es-ES_tradnl"/>
        </w:rPr>
        <w:t xml:space="preserve"> </w:t>
      </w:r>
      <w:r w:rsidR="00DA5838" w:rsidRPr="00DA5838">
        <w:rPr>
          <w:lang w:val="es-ES_tradnl"/>
        </w:rPr>
        <w:t xml:space="preserve">Cuando se tenga que leer un fichero Excel de </w:t>
      </w:r>
      <w:r w:rsidR="00DA5838" w:rsidRPr="00DA5838">
        <w:rPr>
          <w:b/>
          <w:bCs/>
          <w:lang w:val="es-ES_tradnl"/>
        </w:rPr>
        <w:t>solo lectura</w:t>
      </w:r>
      <w:r w:rsidR="00DA5838" w:rsidRPr="00DA5838">
        <w:rPr>
          <w:lang w:val="es-ES_tradnl"/>
        </w:rPr>
        <w:t xml:space="preserve"> y se utilice la actividad de workbook, habrá que hacer una copia en la carpeta de ejecuciones y leerlo desde ahí, para evitar problemas de fichero en uso.</w:t>
      </w:r>
    </w:p>
    <w:p w14:paraId="22895C51" w14:textId="77777777" w:rsidR="00DA5838" w:rsidRPr="00DA5838" w:rsidRDefault="00DA5838" w:rsidP="00DA5838">
      <w:pPr>
        <w:pStyle w:val="Sinespaciado"/>
        <w:rPr>
          <w:lang w:val="es-ES_tradnl"/>
        </w:rPr>
      </w:pPr>
    </w:p>
    <w:p w14:paraId="0AA75FFA" w14:textId="69D9E466" w:rsidR="00DA5838" w:rsidRDefault="00511B41" w:rsidP="00DA5838">
      <w:pPr>
        <w:pStyle w:val="Sinespaciado"/>
        <w:rPr>
          <w:lang w:val="es-ES_tradnl"/>
        </w:rPr>
      </w:pPr>
      <w:bookmarkStart w:id="119" w:name="_Toc132627478"/>
      <w:r w:rsidRPr="00715B20">
        <w:rPr>
          <w:rStyle w:val="Ttulo3Car"/>
          <w:lang w:val="es-ES"/>
        </w:rPr>
        <w:t>D.18.6</w:t>
      </w:r>
      <w:bookmarkEnd w:id="119"/>
      <w:r>
        <w:rPr>
          <w:b/>
          <w:lang w:val="es-ES_tradnl"/>
        </w:rPr>
        <w:t xml:space="preserve"> </w:t>
      </w:r>
      <w:r w:rsidR="00DA5838" w:rsidRPr="00DA5838">
        <w:rPr>
          <w:lang w:val="es-ES_tradnl"/>
        </w:rPr>
        <w:t>Es recomendable que las columnas donde se van a almacenar números (con o sin decimales) estén en formato “general”. Las columnas que vayan a almacenar fechas es recomendable que estén en formato “fecha” de Excel.</w:t>
      </w:r>
    </w:p>
    <w:p w14:paraId="3095C2FF" w14:textId="53FC4063" w:rsidR="00DA5838" w:rsidRDefault="00DA5838" w:rsidP="00DA5838">
      <w:pPr>
        <w:pStyle w:val="Sinespaciado"/>
        <w:rPr>
          <w:lang w:val="es-ES_tradnl"/>
        </w:rPr>
      </w:pPr>
    </w:p>
    <w:p w14:paraId="0F3EEAF0" w14:textId="31F8AF42" w:rsidR="00DA5838" w:rsidRDefault="00511B41" w:rsidP="00DA5838">
      <w:pPr>
        <w:pStyle w:val="Sinespaciado"/>
        <w:rPr>
          <w:lang w:val="es-ES_tradnl"/>
        </w:rPr>
      </w:pPr>
      <w:bookmarkStart w:id="120" w:name="_Toc132627479"/>
      <w:r w:rsidRPr="00715B20">
        <w:rPr>
          <w:rStyle w:val="Ttulo3Car"/>
          <w:lang w:val="es-ES"/>
        </w:rPr>
        <w:t>D.18.7</w:t>
      </w:r>
      <w:bookmarkEnd w:id="120"/>
      <w:r>
        <w:rPr>
          <w:b/>
          <w:lang w:val="es-ES_tradnl"/>
        </w:rPr>
        <w:t xml:space="preserve"> </w:t>
      </w:r>
      <w:r w:rsidR="00DA5838">
        <w:rPr>
          <w:lang w:val="es-ES_tradnl"/>
        </w:rPr>
        <w:t>Es recomendable hacer siempre un Filter Datatable para quitar valores que no tengan sentido, principalmente, valores de filas vacías.</w:t>
      </w:r>
    </w:p>
    <w:p w14:paraId="2C685683" w14:textId="1BD436E7" w:rsidR="00511B41" w:rsidRDefault="00511B41" w:rsidP="00DA5838">
      <w:pPr>
        <w:pStyle w:val="Sinespaciado"/>
        <w:rPr>
          <w:lang w:val="es-ES_tradnl"/>
        </w:rPr>
      </w:pPr>
    </w:p>
    <w:p w14:paraId="374B031A" w14:textId="15207F98" w:rsidR="00511B41" w:rsidRPr="00511B41" w:rsidRDefault="00511B41" w:rsidP="00DA5838">
      <w:pPr>
        <w:pStyle w:val="Sinespaciado"/>
        <w:rPr>
          <w:lang w:val="es-ES_tradnl"/>
        </w:rPr>
      </w:pPr>
      <w:bookmarkStart w:id="121" w:name="_Toc132627480"/>
      <w:r w:rsidRPr="00715B20">
        <w:rPr>
          <w:rStyle w:val="Ttulo3Car"/>
          <w:lang w:val="es-ES"/>
        </w:rPr>
        <w:t>D.18.8</w:t>
      </w:r>
      <w:bookmarkEnd w:id="121"/>
      <w:r>
        <w:rPr>
          <w:b/>
          <w:lang w:val="es-ES_tradnl"/>
        </w:rPr>
        <w:t xml:space="preserve"> </w:t>
      </w:r>
      <w:r>
        <w:rPr>
          <w:lang w:val="es-ES_tradnl"/>
        </w:rPr>
        <w:t>En la medida de lo posible, evitar formatos complicados para las tablas de Excel, especialmente formatos con celdas combinadas y/o tablas tipo “árbol” en las que hay campos vacíos pero que se sobreentiende que son “los del valor de arriba”</w:t>
      </w:r>
    </w:p>
    <w:p w14:paraId="63144D71" w14:textId="77777777" w:rsidR="00DA5838" w:rsidRPr="00DA5838" w:rsidRDefault="00DA5838" w:rsidP="00007A19">
      <w:pPr>
        <w:pStyle w:val="Sinespaciado"/>
        <w:jc w:val="both"/>
        <w:rPr>
          <w:lang w:val="es-ES_tradnl"/>
        </w:rPr>
      </w:pPr>
    </w:p>
    <w:p w14:paraId="2FAA2102" w14:textId="3D9EF289" w:rsidR="005344C3" w:rsidRPr="009F1EBC" w:rsidRDefault="001B15DD" w:rsidP="005344C3">
      <w:pPr>
        <w:pStyle w:val="Ttulo2"/>
      </w:pPr>
      <w:bookmarkStart w:id="122" w:name="_Toc132627481"/>
      <w:r>
        <w:t>1</w:t>
      </w:r>
      <w:r w:rsidR="00511B41">
        <w:t>9</w:t>
      </w:r>
      <w:r>
        <w:t xml:space="preserve">. </w:t>
      </w:r>
      <w:r w:rsidR="005344C3">
        <w:t>Multimáquina</w:t>
      </w:r>
      <w:bookmarkEnd w:id="122"/>
    </w:p>
    <w:p w14:paraId="0624649D" w14:textId="24BFD979" w:rsidR="0031505A" w:rsidRDefault="00511B41" w:rsidP="005344C3">
      <w:pPr>
        <w:pStyle w:val="Sinespaciado"/>
        <w:jc w:val="both"/>
      </w:pPr>
      <w:bookmarkStart w:id="123" w:name="_Toc132627482"/>
      <w:r w:rsidRPr="00715B20">
        <w:rPr>
          <w:rStyle w:val="Ttulo3Car"/>
          <w:lang w:val="es-ES"/>
        </w:rPr>
        <w:lastRenderedPageBreak/>
        <w:t>D.19.1</w:t>
      </w:r>
      <w:bookmarkEnd w:id="123"/>
      <w:r>
        <w:t xml:space="preserve"> </w:t>
      </w:r>
      <w:r w:rsidR="00CB6E58">
        <w:t xml:space="preserve">Los procesos </w:t>
      </w:r>
      <w:r w:rsidR="0031505A">
        <w:t>de tipo consumidor</w:t>
      </w:r>
      <w:r w:rsidR="00CB6E58">
        <w:t xml:space="preserve"> </w:t>
      </w:r>
      <w:r w:rsidR="0031505A">
        <w:t>se desarrollarán de forma que puedan lanzarse de forma simultánea en múltiples máquinas. Esto también es aplicable para los procesos de tipo colector en los que se prevea un tiempo de funcionamiento elevado</w:t>
      </w:r>
    </w:p>
    <w:p w14:paraId="2A21B318" w14:textId="5C2C2705" w:rsidR="00C76F74" w:rsidRDefault="00C76F74" w:rsidP="00132543">
      <w:pPr>
        <w:pStyle w:val="Sinespaciado"/>
        <w:numPr>
          <w:ilvl w:val="0"/>
          <w:numId w:val="10"/>
        </w:numPr>
        <w:jc w:val="both"/>
      </w:pPr>
      <w:r>
        <w:t>Para garantizar</w:t>
      </w:r>
      <w:r w:rsidR="008951BF">
        <w:t xml:space="preserve"> que un proceso funcione correctamente en distintas máquinas de forma simultánea, </w:t>
      </w:r>
      <w:r w:rsidR="006D302C">
        <w:t xml:space="preserve">es necesario garantizar </w:t>
      </w:r>
      <w:r w:rsidR="00442C2A">
        <w:t>que se disponen de suficientes credenciales para las aplicacion</w:t>
      </w:r>
      <w:r w:rsidR="000A3A14">
        <w:t>es. Algunas aplicaciones permiten multisesión, pero en el caso de aplicaciones que no admiten multisesión es necesario tener una credencial distinta por cada máquina.</w:t>
      </w:r>
      <w:r w:rsidR="00AD5F58">
        <w:t xml:space="preserve"> En el caso de APIs también hay que tener en cuenta si hay límites de llamadas por tiempo </w:t>
      </w:r>
      <w:r w:rsidR="003B7A4B">
        <w:t>(rate limit) si se comparte la conexión/usuario entre varias máquinas.</w:t>
      </w:r>
    </w:p>
    <w:p w14:paraId="24E1C615" w14:textId="59E087E3" w:rsidR="0031505A" w:rsidRDefault="0031505A" w:rsidP="00132543">
      <w:pPr>
        <w:pStyle w:val="Sinespaciado"/>
        <w:numPr>
          <w:ilvl w:val="0"/>
          <w:numId w:val="10"/>
        </w:numPr>
        <w:jc w:val="both"/>
      </w:pPr>
      <w:r>
        <w:t>Para los procesos de tipo colector es necesario garantizar que no se están introduciendo transacciones repetidas en la cola. La implementación dependerá de las aplicaciones y lógica de negocio del proceso</w:t>
      </w:r>
    </w:p>
    <w:p w14:paraId="2DE7BC56" w14:textId="2E30F2FB" w:rsidR="00CB6E58" w:rsidRDefault="00CB6E58" w:rsidP="005344C3">
      <w:pPr>
        <w:pStyle w:val="Sinespaciado"/>
        <w:jc w:val="both"/>
      </w:pPr>
    </w:p>
    <w:p w14:paraId="08F2CD6C" w14:textId="1BA01BEF" w:rsidR="00A934DE" w:rsidRDefault="00511B41" w:rsidP="005344C3">
      <w:pPr>
        <w:pStyle w:val="Sinespaciado"/>
        <w:jc w:val="both"/>
      </w:pPr>
      <w:bookmarkStart w:id="124" w:name="_Toc132627483"/>
      <w:r w:rsidRPr="00715B20">
        <w:rPr>
          <w:rStyle w:val="Ttulo3Car"/>
          <w:lang w:val="es-ES"/>
        </w:rPr>
        <w:t>D.19.2</w:t>
      </w:r>
      <w:bookmarkEnd w:id="124"/>
      <w:r>
        <w:t xml:space="preserve"> </w:t>
      </w:r>
      <w:r w:rsidR="0031505A">
        <w:t>Los procesos de tipo Reporte sólo se deberán lanzar en una máquina de forma simultánea</w:t>
      </w:r>
    </w:p>
    <w:p w14:paraId="503115E2" w14:textId="012AAF08" w:rsidR="005344C3" w:rsidRPr="009F1EBC" w:rsidRDefault="00511B41" w:rsidP="005344C3">
      <w:pPr>
        <w:pStyle w:val="Ttulo2"/>
      </w:pPr>
      <w:bookmarkStart w:id="125" w:name="_Toc132627484"/>
      <w:r>
        <w:t>20</w:t>
      </w:r>
      <w:r w:rsidR="00E55CC9">
        <w:t xml:space="preserve">. </w:t>
      </w:r>
      <w:r w:rsidR="005344C3">
        <w:t>Logs</w:t>
      </w:r>
      <w:bookmarkEnd w:id="125"/>
    </w:p>
    <w:p w14:paraId="062169BA" w14:textId="700C3BED" w:rsidR="005344C3" w:rsidRDefault="00511B41" w:rsidP="005344C3">
      <w:pPr>
        <w:pStyle w:val="Sinespaciado"/>
        <w:jc w:val="both"/>
      </w:pPr>
      <w:bookmarkStart w:id="126" w:name="_Toc132627485"/>
      <w:r w:rsidRPr="00715B20">
        <w:rPr>
          <w:rStyle w:val="Ttulo3Car"/>
          <w:lang w:val="es-ES"/>
        </w:rPr>
        <w:t>D.20.1</w:t>
      </w:r>
      <w:bookmarkEnd w:id="126"/>
      <w:r>
        <w:t xml:space="preserve"> </w:t>
      </w:r>
      <w:r w:rsidR="0031505A">
        <w:t xml:space="preserve">Se debe de </w:t>
      </w:r>
      <w:r w:rsidR="00C1446F">
        <w:t xml:space="preserve">emplear la actividad </w:t>
      </w:r>
      <w:r w:rsidR="00C1446F" w:rsidRPr="00C1446F">
        <w:rPr>
          <w:i/>
          <w:iCs/>
        </w:rPr>
        <w:t>Log Message</w:t>
      </w:r>
      <w:r w:rsidR="00C1446F">
        <w:t xml:space="preserve"> indicando la severidad en la propiedad </w:t>
      </w:r>
      <w:r w:rsidR="00C1446F" w:rsidRPr="00C1446F">
        <w:rPr>
          <w:i/>
          <w:iCs/>
        </w:rPr>
        <w:t>Log Level</w:t>
      </w:r>
      <w:r w:rsidR="00C1446F">
        <w:t xml:space="preserve"> y e</w:t>
      </w:r>
      <w:r w:rsidR="0031505A">
        <w:t>l mensaje que queremos adjuntar a lo largo del proceso. No se puede usar la actividad WriteLine</w:t>
      </w:r>
    </w:p>
    <w:p w14:paraId="0EBDA712" w14:textId="1CBF264D" w:rsidR="00C1446F" w:rsidRDefault="00C1446F" w:rsidP="005344C3">
      <w:pPr>
        <w:pStyle w:val="Sinespaciado"/>
        <w:jc w:val="both"/>
      </w:pPr>
    </w:p>
    <w:p w14:paraId="6C2D0A66" w14:textId="3D2F00A9" w:rsidR="00C1446F" w:rsidRDefault="00C1446F" w:rsidP="005344C3">
      <w:pPr>
        <w:pStyle w:val="Sinespaciado"/>
        <w:jc w:val="both"/>
      </w:pPr>
      <w:r>
        <w:t>Los índices de severidad serán:</w:t>
      </w:r>
    </w:p>
    <w:p w14:paraId="4F393267" w14:textId="4ABED20C" w:rsidR="00C1446F" w:rsidRDefault="00C1446F" w:rsidP="00132543">
      <w:pPr>
        <w:pStyle w:val="Sinespaciado"/>
        <w:numPr>
          <w:ilvl w:val="0"/>
          <w:numId w:val="2"/>
        </w:numPr>
        <w:jc w:val="both"/>
      </w:pPr>
      <w:r>
        <w:t>Fatal: cuando el sistema no pueda recuperarse o reintentar, por ejemplo, cuando una aplicación no abre.</w:t>
      </w:r>
      <w:r w:rsidR="002E7D81">
        <w:t xml:space="preserve"> Un Log de tipo Fatal implicaría que hay que parar por completo la ejecución lo antes posible</w:t>
      </w:r>
    </w:p>
    <w:p w14:paraId="4C72D2BC" w14:textId="228E2677" w:rsidR="00C1446F" w:rsidRDefault="00C1446F" w:rsidP="00132543">
      <w:pPr>
        <w:pStyle w:val="Sinespaciado"/>
        <w:numPr>
          <w:ilvl w:val="0"/>
          <w:numId w:val="2"/>
        </w:numPr>
        <w:jc w:val="both"/>
      </w:pPr>
      <w:r>
        <w:t>Error: cuando se trate de fallos no recuperables, como podría ser un dato no esperado</w:t>
      </w:r>
      <w:r w:rsidR="007F6A38">
        <w:t xml:space="preserve"> y que el robot pueda continuar con el siguiente elemento</w:t>
      </w:r>
      <w:r>
        <w:t>.</w:t>
      </w:r>
    </w:p>
    <w:p w14:paraId="1ABAA038" w14:textId="60D43819" w:rsidR="00C1446F" w:rsidRDefault="00C1446F" w:rsidP="00132543">
      <w:pPr>
        <w:pStyle w:val="Sinespaciado"/>
        <w:numPr>
          <w:ilvl w:val="0"/>
          <w:numId w:val="2"/>
        </w:numPr>
        <w:jc w:val="both"/>
      </w:pPr>
      <w:r>
        <w:t xml:space="preserve">Warn: serán advertencias por las que el robot puede continuar, pero que recomendemos revisar el origen del problema. Ejemplo sería un dato que </w:t>
      </w:r>
      <w:r w:rsidR="007F6A38">
        <w:t>aun</w:t>
      </w:r>
      <w:r>
        <w:t xml:space="preserve"> estando mal, se puede emplear.</w:t>
      </w:r>
    </w:p>
    <w:p w14:paraId="0F2941E9" w14:textId="35F6F8F7" w:rsidR="00C1446F" w:rsidRDefault="00C1446F" w:rsidP="00132543">
      <w:pPr>
        <w:pStyle w:val="Sinespaciado"/>
        <w:numPr>
          <w:ilvl w:val="0"/>
          <w:numId w:val="2"/>
        </w:numPr>
        <w:jc w:val="both"/>
      </w:pPr>
      <w:r>
        <w:t>Info: estos serán los típicos logs de información, como por ejemplo cuando se entra o sale de un proceso</w:t>
      </w:r>
      <w:r w:rsidR="0070193B">
        <w:t xml:space="preserve">, o </w:t>
      </w:r>
      <w:r w:rsidR="00AA2524">
        <w:t>para indicar el tipo de caso que se está procesando si existieran varias posibilidades</w:t>
      </w:r>
      <w:r w:rsidR="00CD554A">
        <w:t>.</w:t>
      </w:r>
    </w:p>
    <w:p w14:paraId="74389C41" w14:textId="146FF917" w:rsidR="00C1446F" w:rsidRPr="00C1446F" w:rsidRDefault="00C1446F" w:rsidP="00132543">
      <w:pPr>
        <w:pStyle w:val="Sinespaciado"/>
        <w:numPr>
          <w:ilvl w:val="0"/>
          <w:numId w:val="2"/>
        </w:numPr>
        <w:jc w:val="both"/>
      </w:pPr>
      <w:r>
        <w:t>Trace: en este caso solo serán trazas de desarrolladores, las cuales no queremos que salgan en el proceso cuando se encuentre en producción.</w:t>
      </w:r>
    </w:p>
    <w:p w14:paraId="529C90D7" w14:textId="46D18EAC" w:rsidR="005344C3" w:rsidRDefault="005344C3" w:rsidP="005344C3">
      <w:pPr>
        <w:pStyle w:val="Sinespaciado"/>
        <w:jc w:val="both"/>
      </w:pPr>
    </w:p>
    <w:p w14:paraId="2A2F9DD0" w14:textId="77777777" w:rsidR="000E3ACE" w:rsidRDefault="000E3ACE" w:rsidP="005344C3">
      <w:pPr>
        <w:pStyle w:val="Sinespaciado"/>
        <w:jc w:val="both"/>
        <w:rPr>
          <w:rStyle w:val="Ttulo3Car"/>
          <w:lang w:val="es-ES"/>
        </w:rPr>
      </w:pPr>
    </w:p>
    <w:p w14:paraId="7511CA69" w14:textId="77777777" w:rsidR="00D3252D" w:rsidRDefault="00D3252D" w:rsidP="005344C3">
      <w:pPr>
        <w:pStyle w:val="Sinespaciado"/>
        <w:jc w:val="both"/>
        <w:rPr>
          <w:rStyle w:val="Ttulo3Car"/>
          <w:lang w:val="es-ES"/>
        </w:rPr>
      </w:pPr>
    </w:p>
    <w:p w14:paraId="5371F4A1" w14:textId="6C6C2443" w:rsidR="000E3ACE" w:rsidRDefault="00511B41" w:rsidP="005344C3">
      <w:pPr>
        <w:pStyle w:val="Sinespaciado"/>
        <w:jc w:val="both"/>
      </w:pPr>
      <w:bookmarkStart w:id="127" w:name="_Toc132627486"/>
      <w:r>
        <w:rPr>
          <w:rStyle w:val="Ttulo3Car"/>
          <w:lang w:val="es-ES"/>
        </w:rPr>
        <w:t>D.20</w:t>
      </w:r>
      <w:r w:rsidR="00E55CC9" w:rsidRPr="00E55CC9">
        <w:rPr>
          <w:rStyle w:val="Ttulo3Car"/>
          <w:lang w:val="es-ES"/>
        </w:rPr>
        <w:t>.</w:t>
      </w:r>
      <w:r>
        <w:rPr>
          <w:rStyle w:val="Ttulo3Car"/>
          <w:lang w:val="es-ES"/>
        </w:rPr>
        <w:t>2</w:t>
      </w:r>
      <w:bookmarkEnd w:id="127"/>
      <w:r w:rsidR="00E55CC9">
        <w:t xml:space="preserve">: </w:t>
      </w:r>
      <w:r w:rsidR="000E3ACE">
        <w:t>l</w:t>
      </w:r>
      <w:r w:rsidR="00CD554A">
        <w:t xml:space="preserve">os mensajes </w:t>
      </w:r>
      <w:r w:rsidR="00CD554A" w:rsidRPr="00CD554A">
        <w:rPr>
          <w:b/>
          <w:bCs/>
          <w:u w:val="single"/>
        </w:rPr>
        <w:t xml:space="preserve">no </w:t>
      </w:r>
      <w:r w:rsidR="00E55CC9">
        <w:rPr>
          <w:b/>
          <w:bCs/>
          <w:u w:val="single"/>
        </w:rPr>
        <w:t>pueden</w:t>
      </w:r>
      <w:r w:rsidR="00CD554A" w:rsidRPr="00CD554A">
        <w:rPr>
          <w:b/>
          <w:bCs/>
          <w:u w:val="single"/>
        </w:rPr>
        <w:t xml:space="preserve"> contener información sensible en ningún caso y bajo ningún concepto</w:t>
      </w:r>
      <w:r w:rsidR="00CD554A">
        <w:t xml:space="preserve">. </w:t>
      </w:r>
    </w:p>
    <w:p w14:paraId="311372C0" w14:textId="4CF8E85D" w:rsidR="001D5B39" w:rsidRDefault="001D5B39" w:rsidP="005344C3">
      <w:pPr>
        <w:pStyle w:val="Sinespaciado"/>
        <w:jc w:val="both"/>
      </w:pPr>
    </w:p>
    <w:p w14:paraId="1414C807" w14:textId="43C44685" w:rsidR="001D5B39" w:rsidRDefault="00511B41" w:rsidP="005344C3">
      <w:pPr>
        <w:pStyle w:val="Sinespaciado"/>
        <w:jc w:val="both"/>
      </w:pPr>
      <w:bookmarkStart w:id="128" w:name="_Toc132627487"/>
      <w:r>
        <w:rPr>
          <w:rStyle w:val="Ttulo3Car"/>
          <w:lang w:val="es-ES"/>
        </w:rPr>
        <w:t>D.20</w:t>
      </w:r>
      <w:r w:rsidR="000E3ACE" w:rsidRPr="000E3ACE">
        <w:rPr>
          <w:rStyle w:val="Ttulo3Car"/>
          <w:lang w:val="es-ES"/>
        </w:rPr>
        <w:t>.</w:t>
      </w:r>
      <w:r>
        <w:rPr>
          <w:rStyle w:val="Ttulo3Car"/>
          <w:lang w:val="es-ES"/>
        </w:rPr>
        <w:t>3</w:t>
      </w:r>
      <w:bookmarkEnd w:id="128"/>
      <w:r w:rsidR="000E3ACE">
        <w:t xml:space="preserve">: </w:t>
      </w:r>
      <w:r w:rsidR="00A81211">
        <w:t xml:space="preserve">eliminar todas las trazas </w:t>
      </w:r>
      <w:r w:rsidR="0031505A">
        <w:t xml:space="preserve">innecesarias </w:t>
      </w:r>
      <w:r w:rsidR="00A81211">
        <w:t xml:space="preserve">del desarrollador para </w:t>
      </w:r>
      <w:r w:rsidR="000E3ACE">
        <w:t>evitar el exceso de logs</w:t>
      </w:r>
      <w:r w:rsidR="001D5B39">
        <w:t>, hay que buscar un equilibrio mínimo donde la información que almacenemos sea suficiente para comprender qué ha pasado en caso de error. Esto es complicado de discernir, pero se puede hacer si se analiza el caso que estamos cubriendo.</w:t>
      </w:r>
      <w:r w:rsidR="00A81211">
        <w:t xml:space="preserve"> </w:t>
      </w:r>
    </w:p>
    <w:p w14:paraId="43F5D772" w14:textId="50BDF52D" w:rsidR="002E7D81" w:rsidRDefault="00511B41" w:rsidP="005344C3">
      <w:pPr>
        <w:pStyle w:val="Sinespaciado"/>
        <w:jc w:val="both"/>
      </w:pPr>
      <w:bookmarkStart w:id="129" w:name="_Toc132627488"/>
      <w:r w:rsidRPr="00715B20">
        <w:rPr>
          <w:rStyle w:val="Ttulo3Car"/>
          <w:lang w:val="es-ES"/>
        </w:rPr>
        <w:t>D.20</w:t>
      </w:r>
      <w:r w:rsidR="002E7D81" w:rsidRPr="00715B20">
        <w:rPr>
          <w:rStyle w:val="Ttulo3Car"/>
          <w:lang w:val="es-ES"/>
        </w:rPr>
        <w:t>.</w:t>
      </w:r>
      <w:r w:rsidRPr="00715B20">
        <w:rPr>
          <w:rStyle w:val="Ttulo3Car"/>
          <w:lang w:val="es-ES"/>
        </w:rPr>
        <w:t>4</w:t>
      </w:r>
      <w:bookmarkEnd w:id="129"/>
      <w:r w:rsidR="002E7D81">
        <w:t>: Todos los workflows deben incluir un Log de tipo Info al principio del workflow y al final del estilo “Iniciando Workflow XXX” y “Terminando Workflow XXX”. En la versión más reciente de uipath, podemos utilizar directamente las propiedades de Invoke Workflow para ello</w:t>
      </w:r>
    </w:p>
    <w:p w14:paraId="11B6501A" w14:textId="6115678E" w:rsidR="00E953E8" w:rsidRPr="000E3ACE" w:rsidRDefault="00E953E8" w:rsidP="000E3ACE">
      <w:pPr>
        <w:pStyle w:val="Sinespaciado"/>
        <w:rPr>
          <w:i/>
          <w:iCs/>
        </w:rPr>
      </w:pPr>
    </w:p>
    <w:p w14:paraId="3329ACF8" w14:textId="0ADE8410" w:rsidR="005344C3" w:rsidRPr="009F1EBC" w:rsidRDefault="00511B41" w:rsidP="005344C3">
      <w:pPr>
        <w:pStyle w:val="Ttulo2"/>
      </w:pPr>
      <w:bookmarkStart w:id="130" w:name="_Toc132627489"/>
      <w:r>
        <w:t>21</w:t>
      </w:r>
      <w:r w:rsidR="002B2AF2">
        <w:t xml:space="preserve">. </w:t>
      </w:r>
      <w:r w:rsidR="005344C3">
        <w:t>Comentarios</w:t>
      </w:r>
      <w:r w:rsidR="00835F10">
        <w:t xml:space="preserve"> y anotaciones</w:t>
      </w:r>
      <w:bookmarkEnd w:id="130"/>
    </w:p>
    <w:p w14:paraId="685871B2" w14:textId="3EA0C319" w:rsidR="00C20B3F" w:rsidRDefault="00D01371" w:rsidP="00C20B3F">
      <w:pPr>
        <w:pStyle w:val="Sinespaciado"/>
        <w:jc w:val="both"/>
      </w:pPr>
      <w:r>
        <w:t>El uso de Comentarios en el código es obligatorio</w:t>
      </w:r>
    </w:p>
    <w:p w14:paraId="2EB1550B" w14:textId="70319497" w:rsidR="002B2AF2" w:rsidRDefault="002B2AF2" w:rsidP="00C20B3F">
      <w:pPr>
        <w:pStyle w:val="Sinespaciado"/>
        <w:jc w:val="both"/>
      </w:pPr>
    </w:p>
    <w:p w14:paraId="391E45D0" w14:textId="1677073C" w:rsidR="002B2AF2" w:rsidRDefault="002B2AF2" w:rsidP="00C20B3F">
      <w:pPr>
        <w:pStyle w:val="Sinespaciado"/>
        <w:jc w:val="both"/>
      </w:pPr>
      <w:bookmarkStart w:id="131" w:name="_Toc132627490"/>
      <w:r w:rsidRPr="00CE694C">
        <w:rPr>
          <w:rStyle w:val="Ttulo3Car"/>
          <w:lang w:val="es-ES"/>
        </w:rPr>
        <w:t>D.</w:t>
      </w:r>
      <w:r w:rsidR="00511B41">
        <w:rPr>
          <w:rStyle w:val="Ttulo3Car"/>
          <w:lang w:val="es-ES"/>
        </w:rPr>
        <w:t>21</w:t>
      </w:r>
      <w:r w:rsidRPr="00CE694C">
        <w:rPr>
          <w:rStyle w:val="Ttulo3Car"/>
          <w:lang w:val="es-ES"/>
        </w:rPr>
        <w:t>.1</w:t>
      </w:r>
      <w:bookmarkEnd w:id="131"/>
      <w:r w:rsidR="00D01371">
        <w:t>: E</w:t>
      </w:r>
      <w:r>
        <w:t>l código debe estar debidamente explicado por medio de comentarios y anotaciones.</w:t>
      </w:r>
      <w:r w:rsidR="006801D7">
        <w:t xml:space="preserve"> Es especialmente importante añadir comentarios cuando se realiza una acción en un punto en el que se prepara algo para el resto del proceso y/o a simple vista parece que no tiene relación con el paso siguiente, por ejemplo: Al principio hacemos un Get Text para coger una Fecha, y esa Fecha no se usa en el resto del proceso hasta el último paso en el que se rellena en un campo de la aplicación.</w:t>
      </w:r>
    </w:p>
    <w:p w14:paraId="7A49A469" w14:textId="77777777" w:rsidR="009256BD" w:rsidRDefault="009256BD" w:rsidP="00C20B3F">
      <w:pPr>
        <w:pStyle w:val="Sinespaciado"/>
        <w:jc w:val="both"/>
      </w:pPr>
    </w:p>
    <w:p w14:paraId="6213EE40" w14:textId="3B8655DB" w:rsidR="009256BD" w:rsidRDefault="009256BD" w:rsidP="009256BD">
      <w:pPr>
        <w:pStyle w:val="Sinespaciado"/>
        <w:jc w:val="both"/>
      </w:pPr>
      <w:bookmarkStart w:id="132" w:name="_Toc132627491"/>
      <w:r w:rsidRPr="00CE694C">
        <w:rPr>
          <w:rStyle w:val="Ttulo3Car"/>
          <w:lang w:val="es-ES"/>
        </w:rPr>
        <w:t>D.</w:t>
      </w:r>
      <w:r w:rsidR="00511B41">
        <w:rPr>
          <w:rStyle w:val="Ttulo3Car"/>
          <w:lang w:val="es-ES"/>
        </w:rPr>
        <w:t>21</w:t>
      </w:r>
      <w:r w:rsidRPr="00CE694C">
        <w:rPr>
          <w:rStyle w:val="Ttulo3Car"/>
          <w:lang w:val="es-ES"/>
        </w:rPr>
        <w:t>.</w:t>
      </w:r>
      <w:r>
        <w:rPr>
          <w:rStyle w:val="Ttulo3Car"/>
          <w:lang w:val="es-ES"/>
        </w:rPr>
        <w:t>2</w:t>
      </w:r>
      <w:bookmarkEnd w:id="132"/>
      <w:r>
        <w:t>: todos los workflows deben llevar una anotación explicativa</w:t>
      </w:r>
      <w:r w:rsidR="00646383">
        <w:t xml:space="preserve"> al principio. Esta anotación debe indicar qué hace el workflow, desde qué estado lo hace (ej. Desde qué menú en qué aplicación) y qué entradas y salidas </w:t>
      </w:r>
      <w:r w:rsidR="00646383">
        <w:lastRenderedPageBreak/>
        <w:t>(argumentos) tiene</w:t>
      </w:r>
      <w:r>
        <w:t>.</w:t>
      </w:r>
      <w:r w:rsidR="00510821">
        <w:t xml:space="preserve"> Es espec</w:t>
      </w:r>
      <w:r w:rsidR="00D01371">
        <w:t>ialmente importante en librerías ya que luego aparecen como anotación de la actividad, por ejemplo:</w:t>
      </w:r>
    </w:p>
    <w:p w14:paraId="3222D39F" w14:textId="05E99F13" w:rsidR="00510821" w:rsidRPr="00F40632" w:rsidRDefault="00510821" w:rsidP="009256BD">
      <w:pPr>
        <w:pStyle w:val="Sinespaciado"/>
        <w:jc w:val="both"/>
      </w:pPr>
    </w:p>
    <w:p w14:paraId="303AFD4B" w14:textId="1C0AB54C" w:rsidR="009256BD" w:rsidRDefault="006D543F" w:rsidP="00327CB9">
      <w:pPr>
        <w:pStyle w:val="Sinespaciado"/>
        <w:jc w:val="center"/>
      </w:pPr>
      <w:r>
        <w:rPr>
          <w:noProof/>
          <w:lang w:eastAsia="es-ES"/>
        </w:rPr>
        <w:drawing>
          <wp:inline distT="0" distB="0" distL="0" distR="0" wp14:anchorId="4EDA79BF" wp14:editId="2E7D72DF">
            <wp:extent cx="3238095" cy="2428571"/>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238095" cy="2428571"/>
                    </a:xfrm>
                    <a:prstGeom prst="rect">
                      <a:avLst/>
                    </a:prstGeom>
                  </pic:spPr>
                </pic:pic>
              </a:graphicData>
            </a:graphic>
          </wp:inline>
        </w:drawing>
      </w:r>
    </w:p>
    <w:p w14:paraId="61D9D948" w14:textId="2AFBA56D" w:rsidR="004E0705" w:rsidRDefault="004E0705" w:rsidP="00327CB9">
      <w:pPr>
        <w:pStyle w:val="Sinespaciado"/>
        <w:jc w:val="center"/>
      </w:pPr>
    </w:p>
    <w:p w14:paraId="13060D7C" w14:textId="0F7F7741" w:rsidR="004E0705" w:rsidRDefault="004E0705" w:rsidP="00327CB9">
      <w:pPr>
        <w:pStyle w:val="Sinespaciado"/>
        <w:jc w:val="center"/>
      </w:pPr>
    </w:p>
    <w:p w14:paraId="280EC305" w14:textId="1AD3EDE3" w:rsidR="004E0705" w:rsidRDefault="004E0705" w:rsidP="004E0705">
      <w:pPr>
        <w:pStyle w:val="Sinespaciado"/>
      </w:pPr>
      <w:r>
        <w:t>Las anotaciones de principio de workflow siempre deben seguir la siguiente estructura:</w:t>
      </w:r>
    </w:p>
    <w:p w14:paraId="4F59DAAE" w14:textId="0AC9B315" w:rsidR="004E0705" w:rsidRDefault="004E0705" w:rsidP="004E0705">
      <w:pPr>
        <w:pStyle w:val="Sinespaciado"/>
      </w:pPr>
    </w:p>
    <w:p w14:paraId="76E7E0B3" w14:textId="226F1623" w:rsidR="004E0705" w:rsidRDefault="004E0705" w:rsidP="004E0705">
      <w:pPr>
        <w:pStyle w:val="Sinespaciado"/>
      </w:pPr>
      <w:r>
        <w:t>[Descripción simple]</w:t>
      </w:r>
    </w:p>
    <w:p w14:paraId="1AB10446" w14:textId="4CCEB8AF" w:rsidR="004E0705" w:rsidRDefault="004E0705" w:rsidP="004E0705">
      <w:pPr>
        <w:pStyle w:val="Sinespaciado"/>
      </w:pPr>
      <w:r>
        <w:t>PRE: [Estado anterior, ej “ventana XX abierta”]</w:t>
      </w:r>
    </w:p>
    <w:p w14:paraId="67EDAD1F" w14:textId="73E273A9" w:rsidR="004E0705" w:rsidRDefault="004E0705" w:rsidP="004E0705">
      <w:pPr>
        <w:pStyle w:val="Sinespaciado"/>
      </w:pPr>
      <w:r>
        <w:t>POST: [Estado posterior, ej “campos ventana XX rellenos con datos”]</w:t>
      </w:r>
    </w:p>
    <w:p w14:paraId="6B685B1C" w14:textId="66802A9F" w:rsidR="004E0705" w:rsidRDefault="004E0705" w:rsidP="004E0705">
      <w:pPr>
        <w:pStyle w:val="Sinespaciado"/>
      </w:pPr>
      <w:r>
        <w:t>INPUTS: [lista de argumentos de input con descripción]</w:t>
      </w:r>
    </w:p>
    <w:p w14:paraId="1E028DFC" w14:textId="2294A2A9" w:rsidR="004E0705" w:rsidRDefault="004E0705" w:rsidP="004E0705">
      <w:pPr>
        <w:pStyle w:val="Sinespaciado"/>
      </w:pPr>
      <w:r>
        <w:t>OUTPUTS: [lista de argumentos de output con descripción]</w:t>
      </w:r>
    </w:p>
    <w:p w14:paraId="5DF01391" w14:textId="2F9FA6C5" w:rsidR="004E0705" w:rsidRDefault="004E0705" w:rsidP="004E0705">
      <w:pPr>
        <w:pStyle w:val="Sinespaciado"/>
      </w:pPr>
      <w:r>
        <w:t>SETTINGS: [lista de valores internos de configuración, SÓLO si es aplicable al workflow, principalmente para workflows de librerías]</w:t>
      </w:r>
    </w:p>
    <w:p w14:paraId="4AB24D9A" w14:textId="3CBC7CC5" w:rsidR="004E0705" w:rsidRDefault="004E0705" w:rsidP="004E0705">
      <w:pPr>
        <w:pStyle w:val="Sinespaciado"/>
      </w:pPr>
    </w:p>
    <w:p w14:paraId="260B7526" w14:textId="77777777" w:rsidR="004E0705" w:rsidRDefault="004E0705" w:rsidP="004E0705">
      <w:pPr>
        <w:pStyle w:val="Sinespaciado"/>
      </w:pPr>
    </w:p>
    <w:p w14:paraId="21B7B196" w14:textId="0331303B" w:rsidR="00D01371" w:rsidRDefault="00D01371" w:rsidP="00D01371">
      <w:pPr>
        <w:pStyle w:val="Sinespaciado"/>
      </w:pPr>
      <w:bookmarkStart w:id="133" w:name="_Toc132627492"/>
      <w:r w:rsidRPr="00715B20">
        <w:rPr>
          <w:rStyle w:val="Ttulo3Car"/>
          <w:lang w:val="es-ES"/>
        </w:rPr>
        <w:t>D</w:t>
      </w:r>
      <w:r w:rsidR="00511B41" w:rsidRPr="00715B20">
        <w:rPr>
          <w:rStyle w:val="Ttulo3Car"/>
          <w:lang w:val="es-ES"/>
        </w:rPr>
        <w:t>.21</w:t>
      </w:r>
      <w:r w:rsidRPr="00715B20">
        <w:rPr>
          <w:rStyle w:val="Ttulo3Car"/>
          <w:lang w:val="es-ES"/>
        </w:rPr>
        <w:t>.3</w:t>
      </w:r>
      <w:bookmarkEnd w:id="133"/>
      <w:r>
        <w:t xml:space="preserve">: </w:t>
      </w:r>
      <w:r w:rsidR="006801D7">
        <w:t>Es obligatorio añadir</w:t>
      </w:r>
      <w:r w:rsidR="0093328B">
        <w:t xml:space="preserve"> siempre</w:t>
      </w:r>
      <w:r w:rsidR="006801D7">
        <w:t xml:space="preserve"> una pequeña anotación embebida en las siguientes actividades:</w:t>
      </w:r>
    </w:p>
    <w:p w14:paraId="5253D250" w14:textId="089F4969" w:rsidR="006801D7" w:rsidRDefault="006801D7" w:rsidP="00132543">
      <w:pPr>
        <w:pStyle w:val="Sinespaciado"/>
        <w:numPr>
          <w:ilvl w:val="0"/>
          <w:numId w:val="11"/>
        </w:numPr>
      </w:pPr>
      <w:r w:rsidRPr="006801D7">
        <w:rPr>
          <w:b/>
        </w:rPr>
        <w:t>If</w:t>
      </w:r>
      <w:r>
        <w:t>: Explicación simple de la condición</w:t>
      </w:r>
      <w:r w:rsidR="0093328B">
        <w:t>. La única excepción es cuando la condición del If es una única variable booleana (por ejemplo, Element Exists inmediatamente seguido de If)</w:t>
      </w:r>
    </w:p>
    <w:p w14:paraId="7FDC5532" w14:textId="67EF2DBA" w:rsidR="006801D7" w:rsidRDefault="006801D7" w:rsidP="00132543">
      <w:pPr>
        <w:pStyle w:val="Sinespaciado"/>
        <w:numPr>
          <w:ilvl w:val="0"/>
          <w:numId w:val="11"/>
        </w:numPr>
      </w:pPr>
      <w:r w:rsidRPr="006801D7">
        <w:rPr>
          <w:b/>
        </w:rPr>
        <w:t>Regex</w:t>
      </w:r>
      <w:r>
        <w:t>: Explicación (con palabras) de lo que se busca (Y/O reemplaza)</w:t>
      </w:r>
    </w:p>
    <w:p w14:paraId="5DBA15DB" w14:textId="04ABBD8E" w:rsidR="006801D7" w:rsidRDefault="006801D7" w:rsidP="00132543">
      <w:pPr>
        <w:pStyle w:val="Sinespaciado"/>
        <w:numPr>
          <w:ilvl w:val="0"/>
          <w:numId w:val="11"/>
        </w:numPr>
      </w:pPr>
      <w:r w:rsidRPr="006801D7">
        <w:rPr>
          <w:b/>
        </w:rPr>
        <w:t>Filter Datatable</w:t>
      </w:r>
      <w:r>
        <w:t>: Condiciones de filtrado</w:t>
      </w:r>
    </w:p>
    <w:p w14:paraId="04AF95F9" w14:textId="1CEF274F" w:rsidR="006801D7" w:rsidRDefault="006801D7" w:rsidP="00132543">
      <w:pPr>
        <w:pStyle w:val="Sinespaciado"/>
        <w:numPr>
          <w:ilvl w:val="0"/>
          <w:numId w:val="11"/>
        </w:numPr>
      </w:pPr>
      <w:r w:rsidRPr="006801D7">
        <w:rPr>
          <w:b/>
        </w:rPr>
        <w:t>Assigns con LINQ</w:t>
      </w:r>
      <w:r>
        <w:t>: Explicación (con palabras) de lo que se está filtrando/haciendo</w:t>
      </w:r>
    </w:p>
    <w:p w14:paraId="1DC3C80F" w14:textId="04F2E179" w:rsidR="006801D7" w:rsidRPr="00F40632" w:rsidRDefault="006801D7" w:rsidP="00132543">
      <w:pPr>
        <w:pStyle w:val="Sinespaciado"/>
        <w:numPr>
          <w:ilvl w:val="0"/>
          <w:numId w:val="11"/>
        </w:numPr>
      </w:pPr>
      <w:r>
        <w:rPr>
          <w:b/>
        </w:rPr>
        <w:t>Flow Decision</w:t>
      </w:r>
      <w:r w:rsidRPr="006801D7">
        <w:t>:</w:t>
      </w:r>
      <w:r>
        <w:t xml:space="preserve"> Igual que el “If”</w:t>
      </w:r>
    </w:p>
    <w:p w14:paraId="0E3EBB26" w14:textId="161AC58B" w:rsidR="005344C3" w:rsidRPr="009F1EBC" w:rsidRDefault="001028BF" w:rsidP="005344C3">
      <w:pPr>
        <w:pStyle w:val="Ttulo2"/>
      </w:pPr>
      <w:bookmarkStart w:id="134" w:name="_Toc132627493"/>
      <w:r>
        <w:t>2</w:t>
      </w:r>
      <w:r w:rsidR="00511B41">
        <w:t>2</w:t>
      </w:r>
      <w:r>
        <w:t xml:space="preserve">. </w:t>
      </w:r>
      <w:r w:rsidR="005344C3">
        <w:t>Configuraciones</w:t>
      </w:r>
      <w:bookmarkEnd w:id="134"/>
    </w:p>
    <w:p w14:paraId="179E5449" w14:textId="0566A899" w:rsidR="005344C3" w:rsidRDefault="00511B41" w:rsidP="005344C3">
      <w:pPr>
        <w:pStyle w:val="Sinespaciado"/>
        <w:jc w:val="both"/>
      </w:pPr>
      <w:bookmarkStart w:id="135" w:name="_Toc132627494"/>
      <w:r w:rsidRPr="00715B20">
        <w:rPr>
          <w:rStyle w:val="Ttulo3Car"/>
          <w:lang w:val="es-ES"/>
        </w:rPr>
        <w:t>D.22.1</w:t>
      </w:r>
      <w:bookmarkEnd w:id="135"/>
      <w:r>
        <w:t xml:space="preserve"> En todos los procesos es necesario hacer uso del </w:t>
      </w:r>
      <w:r w:rsidRPr="00511B41">
        <w:rPr>
          <w:i/>
        </w:rPr>
        <w:t>Config.xlsx</w:t>
      </w:r>
    </w:p>
    <w:p w14:paraId="11B16408" w14:textId="5D57324A" w:rsidR="00816AF6" w:rsidRDefault="00816AF6" w:rsidP="005344C3">
      <w:pPr>
        <w:pStyle w:val="Sinespaciado"/>
        <w:jc w:val="both"/>
      </w:pPr>
    </w:p>
    <w:p w14:paraId="7531213D" w14:textId="3D3DB365" w:rsidR="00816AF6" w:rsidRDefault="00511B41" w:rsidP="005344C3">
      <w:pPr>
        <w:pStyle w:val="Sinespaciado"/>
        <w:jc w:val="both"/>
      </w:pPr>
      <w:bookmarkStart w:id="136" w:name="_Toc132627495"/>
      <w:r w:rsidRPr="00715B20">
        <w:rPr>
          <w:rStyle w:val="Ttulo3Car"/>
          <w:lang w:val="es-ES"/>
        </w:rPr>
        <w:t>D.22.2</w:t>
      </w:r>
      <w:bookmarkEnd w:id="136"/>
      <w:r>
        <w:t xml:space="preserve"> </w:t>
      </w:r>
      <w:r w:rsidR="00816AF6">
        <w:t xml:space="preserve">En la pestaña de </w:t>
      </w:r>
      <w:r w:rsidR="00816AF6" w:rsidRPr="00816AF6">
        <w:rPr>
          <w:i/>
          <w:iCs/>
        </w:rPr>
        <w:t>Asset</w:t>
      </w:r>
      <w:r w:rsidR="00816AF6">
        <w:rPr>
          <w:i/>
          <w:iCs/>
        </w:rPr>
        <w:t xml:space="preserve">s </w:t>
      </w:r>
      <w:r w:rsidR="00816AF6">
        <w:t xml:space="preserve">pondremos una clave y un nombre de </w:t>
      </w:r>
      <w:r w:rsidR="00816AF6">
        <w:rPr>
          <w:i/>
          <w:iCs/>
        </w:rPr>
        <w:t>A</w:t>
      </w:r>
      <w:r w:rsidR="00816AF6" w:rsidRPr="00816AF6">
        <w:rPr>
          <w:i/>
          <w:iCs/>
        </w:rPr>
        <w:t>sset</w:t>
      </w:r>
      <w:r w:rsidR="00816AF6">
        <w:rPr>
          <w:i/>
          <w:iCs/>
        </w:rPr>
        <w:t xml:space="preserve"> </w:t>
      </w:r>
      <w:r w:rsidR="00816AF6">
        <w:t xml:space="preserve">que tendremos que consumir desde el Orchestrator. Lo que finalmente nos vendrá será el valor almacenado en Orchestrator del </w:t>
      </w:r>
      <w:r w:rsidR="00816AF6" w:rsidRPr="00816AF6">
        <w:rPr>
          <w:i/>
          <w:iCs/>
        </w:rPr>
        <w:t>Asset</w:t>
      </w:r>
      <w:r w:rsidR="00816AF6">
        <w:t>.</w:t>
      </w:r>
      <w:r>
        <w:t xml:space="preserve"> La OrchestratorFolder irá vacía para assets específicos al proceso (=se coge el asset de la misma carpeta de ejecución), o el nombre de la carpeta “Global” si fuera un valor global</w:t>
      </w:r>
    </w:p>
    <w:p w14:paraId="6D8221D8" w14:textId="34594C03" w:rsidR="00F37B56" w:rsidRDefault="00F37B56" w:rsidP="005344C3">
      <w:pPr>
        <w:pStyle w:val="Sinespaciado"/>
        <w:jc w:val="both"/>
      </w:pPr>
    </w:p>
    <w:p w14:paraId="20FB1D8C" w14:textId="347A814B" w:rsidR="0093328B" w:rsidRDefault="00511B41" w:rsidP="005344C3">
      <w:pPr>
        <w:pStyle w:val="Sinespaciado"/>
        <w:jc w:val="both"/>
      </w:pPr>
      <w:bookmarkStart w:id="137" w:name="_Toc132627496"/>
      <w:r w:rsidRPr="00715B20">
        <w:rPr>
          <w:rStyle w:val="Ttulo3Car"/>
          <w:lang w:val="es-ES"/>
        </w:rPr>
        <w:t>D.22.3</w:t>
      </w:r>
      <w:bookmarkEnd w:id="137"/>
      <w:r>
        <w:t xml:space="preserve"> </w:t>
      </w:r>
      <w:r w:rsidR="0093328B">
        <w:t>Las credenciales irán incluidas en la hoja de Credentials. El framework recogerá las credenciales al iniciar la ejecución y guardará los valores en la misma variable Config con la siguiente estructura:</w:t>
      </w:r>
    </w:p>
    <w:p w14:paraId="7DAD4CBA" w14:textId="476405AB" w:rsidR="0093328B" w:rsidRDefault="0093328B" w:rsidP="005344C3">
      <w:pPr>
        <w:pStyle w:val="Sinespaciado"/>
        <w:jc w:val="both"/>
      </w:pPr>
      <w:r>
        <w:t>Nombre del asset: CredencialMailRPA</w:t>
      </w:r>
    </w:p>
    <w:p w14:paraId="633A5273" w14:textId="4A41A7F1" w:rsidR="0093328B" w:rsidRPr="00715B20" w:rsidRDefault="0093328B" w:rsidP="005344C3">
      <w:pPr>
        <w:pStyle w:val="Sinespaciado"/>
        <w:jc w:val="both"/>
      </w:pPr>
      <w:r w:rsidRPr="00715B20">
        <w:t>Config(“CredencialMailRPA_User”): String</w:t>
      </w:r>
    </w:p>
    <w:p w14:paraId="34293E04" w14:textId="215C9B7E" w:rsidR="0093328B" w:rsidRPr="00715B20" w:rsidRDefault="0093328B" w:rsidP="005344C3">
      <w:pPr>
        <w:pStyle w:val="Sinespaciado"/>
        <w:jc w:val="both"/>
      </w:pPr>
      <w:r w:rsidRPr="00715B20">
        <w:t>Config(“CredencialMailRPA_Pass”): SecureString</w:t>
      </w:r>
    </w:p>
    <w:p w14:paraId="2D3F89CA" w14:textId="6FFCDED7" w:rsidR="006545E0" w:rsidRPr="00715B20" w:rsidRDefault="006545E0" w:rsidP="005344C3">
      <w:pPr>
        <w:pStyle w:val="Sinespaciado"/>
        <w:jc w:val="both"/>
      </w:pPr>
    </w:p>
    <w:p w14:paraId="05AD1BF4" w14:textId="77777777" w:rsidR="003D10AF" w:rsidRPr="00715B20" w:rsidRDefault="003D10AF" w:rsidP="005344C3">
      <w:pPr>
        <w:pStyle w:val="Sinespaciado"/>
        <w:jc w:val="both"/>
        <w:rPr>
          <w:b/>
          <w:bCs/>
        </w:rPr>
      </w:pPr>
    </w:p>
    <w:p w14:paraId="7B48CAEC" w14:textId="3ACED272" w:rsidR="006D543F" w:rsidRDefault="006D543F" w:rsidP="005344C3">
      <w:pPr>
        <w:pStyle w:val="Sinespaciado"/>
        <w:jc w:val="both"/>
      </w:pPr>
      <w:bookmarkStart w:id="138" w:name="_Toc132627497"/>
      <w:r w:rsidRPr="00715B20">
        <w:rPr>
          <w:rStyle w:val="Ttulo3Car"/>
          <w:lang w:val="es-ES"/>
        </w:rPr>
        <w:lastRenderedPageBreak/>
        <w:t>D.2</w:t>
      </w:r>
      <w:r w:rsidR="00511B41" w:rsidRPr="00715B20">
        <w:rPr>
          <w:rStyle w:val="Ttulo3Car"/>
          <w:lang w:val="es-ES"/>
        </w:rPr>
        <w:t>2</w:t>
      </w:r>
      <w:r w:rsidRPr="00715B20">
        <w:rPr>
          <w:rStyle w:val="Ttulo3Car"/>
          <w:lang w:val="es-ES"/>
        </w:rPr>
        <w:t>.</w:t>
      </w:r>
      <w:r w:rsidR="00511B41" w:rsidRPr="00715B20">
        <w:rPr>
          <w:rStyle w:val="Ttulo3Car"/>
          <w:lang w:val="es-ES"/>
        </w:rPr>
        <w:t>4</w:t>
      </w:r>
      <w:r w:rsidRPr="00715B20">
        <w:rPr>
          <w:rStyle w:val="Ttulo3Car"/>
          <w:lang w:val="es-ES"/>
        </w:rPr>
        <w:t>:</w:t>
      </w:r>
      <w:bookmarkEnd w:id="138"/>
      <w:r>
        <w:t xml:space="preserve"> </w:t>
      </w:r>
      <w:r w:rsidR="001706C2">
        <w:t>Los valores</w:t>
      </w:r>
      <w:r>
        <w:t xml:space="preserve"> configuraciones</w:t>
      </w:r>
      <w:r w:rsidR="001706C2">
        <w:t xml:space="preserve"> elementales</w:t>
      </w:r>
      <w:r>
        <w:t xml:space="preserve"> </w:t>
      </w:r>
      <w:r w:rsidR="00C922A4">
        <w:t>que se deban de cambiar a menudo (una vez a la semana o más)</w:t>
      </w:r>
      <w:r w:rsidR="003D10AF">
        <w:t xml:space="preserve"> deben estar como Asset y no dentro del fichero de Config para facilitar el cambio directamente desde Orchestrator</w:t>
      </w:r>
    </w:p>
    <w:p w14:paraId="5B73E463" w14:textId="77777777" w:rsidR="001706C2" w:rsidRDefault="001706C2" w:rsidP="005344C3">
      <w:pPr>
        <w:pStyle w:val="Sinespaciado"/>
        <w:jc w:val="both"/>
      </w:pPr>
    </w:p>
    <w:p w14:paraId="5A750675" w14:textId="11E0E25C" w:rsidR="001706C2" w:rsidRDefault="00511B41" w:rsidP="005344C3">
      <w:pPr>
        <w:pStyle w:val="Sinespaciado"/>
        <w:jc w:val="both"/>
      </w:pPr>
      <w:bookmarkStart w:id="139" w:name="_Toc132627498"/>
      <w:r w:rsidRPr="00715B20">
        <w:rPr>
          <w:rStyle w:val="Ttulo3Car"/>
          <w:lang w:val="es-ES"/>
        </w:rPr>
        <w:t>D.22</w:t>
      </w:r>
      <w:r w:rsidR="001706C2" w:rsidRPr="00715B20">
        <w:rPr>
          <w:rStyle w:val="Ttulo3Car"/>
          <w:lang w:val="es-ES"/>
        </w:rPr>
        <w:t>.</w:t>
      </w:r>
      <w:r w:rsidRPr="00715B20">
        <w:rPr>
          <w:rStyle w:val="Ttulo3Car"/>
          <w:lang w:val="es-ES"/>
        </w:rPr>
        <w:t>5</w:t>
      </w:r>
      <w:bookmarkEnd w:id="139"/>
      <w:r w:rsidR="001706C2">
        <w:t xml:space="preserve"> Los valores de configuración de tipo relacional (tablas) se alojarán como una tabla de BBDD. El nombre de los Procedures usados para interactuar con dichas tablas estará en el Config.</w:t>
      </w:r>
    </w:p>
    <w:p w14:paraId="38B4DBBA" w14:textId="77777777" w:rsidR="00915518" w:rsidRDefault="00915518" w:rsidP="005344C3">
      <w:pPr>
        <w:pStyle w:val="Sinespaciado"/>
        <w:jc w:val="both"/>
      </w:pPr>
    </w:p>
    <w:p w14:paraId="7255151C" w14:textId="1C7F71C0" w:rsidR="00915518" w:rsidRDefault="00915518" w:rsidP="005344C3">
      <w:pPr>
        <w:pStyle w:val="Sinespaciado"/>
        <w:jc w:val="both"/>
      </w:pPr>
      <w:bookmarkStart w:id="140" w:name="_Toc132627499"/>
      <w:r w:rsidRPr="00715B20">
        <w:rPr>
          <w:rStyle w:val="Ttulo3Car"/>
          <w:lang w:val="es-ES"/>
        </w:rPr>
        <w:t>D.2</w:t>
      </w:r>
      <w:r w:rsidR="00A13DDC" w:rsidRPr="00715B20">
        <w:rPr>
          <w:rStyle w:val="Ttulo3Car"/>
          <w:lang w:val="es-ES"/>
        </w:rPr>
        <w:t>2</w:t>
      </w:r>
      <w:r w:rsidRPr="00715B20">
        <w:rPr>
          <w:rStyle w:val="Ttulo3Car"/>
          <w:lang w:val="es-ES"/>
        </w:rPr>
        <w:t>.</w:t>
      </w:r>
      <w:r w:rsidR="00A13DDC" w:rsidRPr="00715B20">
        <w:rPr>
          <w:rStyle w:val="Ttulo3Car"/>
          <w:lang w:val="es-ES"/>
        </w:rPr>
        <w:t>6</w:t>
      </w:r>
      <w:bookmarkEnd w:id="140"/>
      <w:r>
        <w:t>: No debemos tener contraseñas en el fichero de Config. Las credenciales se deben gestionar como Assets de Orchestrator</w:t>
      </w:r>
    </w:p>
    <w:p w14:paraId="1F9F3AB3" w14:textId="77777777" w:rsidR="00983784" w:rsidRDefault="00983784" w:rsidP="005344C3">
      <w:pPr>
        <w:pStyle w:val="Sinespaciado"/>
        <w:jc w:val="both"/>
      </w:pPr>
    </w:p>
    <w:p w14:paraId="65B762C4" w14:textId="5F60B5A7" w:rsidR="0009446E" w:rsidRDefault="00A13DDC" w:rsidP="005344C3">
      <w:pPr>
        <w:pStyle w:val="Sinespaciado"/>
        <w:jc w:val="both"/>
      </w:pPr>
      <w:bookmarkStart w:id="141" w:name="_Toc132627500"/>
      <w:r w:rsidRPr="00715B20">
        <w:rPr>
          <w:rStyle w:val="Ttulo3Car"/>
          <w:lang w:val="es-ES"/>
        </w:rPr>
        <w:t>D.22</w:t>
      </w:r>
      <w:r w:rsidR="0009446E" w:rsidRPr="00715B20">
        <w:rPr>
          <w:rStyle w:val="Ttulo3Car"/>
          <w:lang w:val="es-ES"/>
        </w:rPr>
        <w:t>.</w:t>
      </w:r>
      <w:r w:rsidRPr="00715B20">
        <w:rPr>
          <w:rStyle w:val="Ttulo3Car"/>
          <w:lang w:val="es-ES"/>
        </w:rPr>
        <w:t>7</w:t>
      </w:r>
      <w:bookmarkEnd w:id="141"/>
      <w:r w:rsidR="0009446E">
        <w:t xml:space="preserve">: El fichero de Config </w:t>
      </w:r>
      <w:r w:rsidR="0009446E" w:rsidRPr="0009446E">
        <w:rPr>
          <w:b/>
          <w:bCs/>
        </w:rPr>
        <w:t>no</w:t>
      </w:r>
      <w:r w:rsidR="0009446E">
        <w:t xml:space="preserve"> puede estar como ruta local de la máquina (Ej. C:\FicherosConfig\ConfigProceso1.xlsx)</w:t>
      </w:r>
      <w:r w:rsidR="001706C2">
        <w:t>, se alojará en una ruta compartida</w:t>
      </w:r>
      <w:r w:rsidR="00742C0E">
        <w:t>. Además, el proceso SIEMPRE debe tener un Config válido en Data\Config.xlsx. Este config será equivalente al Config de desarrollo, con los parámetros necesario para poder lanzar el proceso en desarrollo.</w:t>
      </w:r>
    </w:p>
    <w:p w14:paraId="1B2E18E5" w14:textId="78021E83" w:rsidR="006619A1" w:rsidRPr="009F1EBC" w:rsidRDefault="008230F4" w:rsidP="006619A1">
      <w:pPr>
        <w:pStyle w:val="Ttulo2"/>
      </w:pPr>
      <w:bookmarkStart w:id="142" w:name="_Toc132627501"/>
      <w:r>
        <w:t>23</w:t>
      </w:r>
      <w:r w:rsidR="006545E0">
        <w:t xml:space="preserve">. </w:t>
      </w:r>
      <w:r w:rsidR="006619A1">
        <w:t xml:space="preserve">Control </w:t>
      </w:r>
      <w:r w:rsidR="001706C2">
        <w:t>de versiones</w:t>
      </w:r>
      <w:bookmarkEnd w:id="142"/>
    </w:p>
    <w:p w14:paraId="145D56E9" w14:textId="77777777" w:rsidR="005D3668" w:rsidRDefault="005D3668" w:rsidP="006619A1">
      <w:pPr>
        <w:pStyle w:val="Sinespaciado"/>
        <w:jc w:val="both"/>
        <w:rPr>
          <w:rStyle w:val="Ttulo3Car"/>
          <w:lang w:val="es-ES"/>
        </w:rPr>
      </w:pPr>
    </w:p>
    <w:p w14:paraId="63D29731" w14:textId="52CC0E18" w:rsidR="005D3668" w:rsidRDefault="005D3668" w:rsidP="006619A1">
      <w:pPr>
        <w:pStyle w:val="Sinespaciado"/>
        <w:jc w:val="both"/>
      </w:pPr>
      <w:bookmarkStart w:id="143" w:name="_Toc132627502"/>
      <w:r>
        <w:rPr>
          <w:rStyle w:val="Ttulo3Car"/>
          <w:lang w:val="es-ES"/>
        </w:rPr>
        <w:t>D.23.1:</w:t>
      </w:r>
      <w:bookmarkEnd w:id="143"/>
      <w:r>
        <w:rPr>
          <w:rStyle w:val="Ttulo3Car"/>
          <w:lang w:val="es-ES"/>
        </w:rPr>
        <w:t xml:space="preserve"> </w:t>
      </w:r>
      <w:r w:rsidRPr="00715B20">
        <w:t>Es obligatorio el uso de Git en cada proceso. Cada paquete de UIPath tendrá su propio repositorio)</w:t>
      </w:r>
    </w:p>
    <w:p w14:paraId="7945912C" w14:textId="77777777" w:rsidR="00715B20" w:rsidRDefault="00715B20" w:rsidP="006619A1">
      <w:pPr>
        <w:pStyle w:val="Sinespaciado"/>
        <w:jc w:val="both"/>
        <w:rPr>
          <w:rStyle w:val="Ttulo3Car"/>
          <w:b w:val="0"/>
          <w:lang w:val="es-ES"/>
        </w:rPr>
      </w:pPr>
    </w:p>
    <w:p w14:paraId="343283C7" w14:textId="6BD2F17E" w:rsidR="005D3668" w:rsidRDefault="005D3668" w:rsidP="006619A1">
      <w:pPr>
        <w:pStyle w:val="Sinespaciado"/>
        <w:jc w:val="both"/>
        <w:rPr>
          <w:rStyle w:val="Ttulo3Car"/>
          <w:b w:val="0"/>
          <w:lang w:val="es-ES"/>
        </w:rPr>
      </w:pPr>
      <w:bookmarkStart w:id="144" w:name="_Toc132627503"/>
      <w:r w:rsidRPr="040D8DE3">
        <w:rPr>
          <w:rStyle w:val="Ttulo3Car"/>
          <w:lang w:val="es-ES"/>
        </w:rPr>
        <w:t>D.23.2</w:t>
      </w:r>
      <w:r w:rsidRPr="040D8DE3">
        <w:rPr>
          <w:rStyle w:val="Ttulo3Car"/>
          <w:b w:val="0"/>
          <w:lang w:val="es-ES"/>
        </w:rPr>
        <w:t>:</w:t>
      </w:r>
      <w:bookmarkEnd w:id="144"/>
      <w:r w:rsidRPr="040D8DE3">
        <w:rPr>
          <w:rStyle w:val="Ttulo3Car"/>
          <w:b w:val="0"/>
          <w:lang w:val="es-ES"/>
        </w:rPr>
        <w:t xml:space="preserve"> </w:t>
      </w:r>
      <w:r>
        <w:t>La rama main/master alojará siempre el código que está funcionando en producción en ese momento. Cualquier nuevo desarrollo se hará sobre una rama de desarrollo con nombre dev-[Cambio]</w:t>
      </w:r>
    </w:p>
    <w:p w14:paraId="0CE38C1F" w14:textId="77777777" w:rsidR="005D3668" w:rsidRPr="005D3668" w:rsidRDefault="005D3668" w:rsidP="006619A1">
      <w:pPr>
        <w:pStyle w:val="Sinespaciado"/>
        <w:jc w:val="both"/>
        <w:rPr>
          <w:rStyle w:val="Ttulo3Car"/>
          <w:b w:val="0"/>
          <w:lang w:val="es-ES"/>
        </w:rPr>
      </w:pPr>
    </w:p>
    <w:p w14:paraId="11EA0F5E" w14:textId="45E2F0A4" w:rsidR="006545E0" w:rsidRPr="005D3668" w:rsidRDefault="005D3668" w:rsidP="006619A1">
      <w:pPr>
        <w:pStyle w:val="Sinespaciado"/>
        <w:jc w:val="both"/>
      </w:pPr>
      <w:bookmarkStart w:id="145" w:name="_Toc132627504"/>
      <w:r>
        <w:rPr>
          <w:rStyle w:val="Ttulo3Car"/>
          <w:lang w:val="es-ES"/>
        </w:rPr>
        <w:t>D.23</w:t>
      </w:r>
      <w:r w:rsidR="006545E0" w:rsidRPr="005D3668">
        <w:rPr>
          <w:rStyle w:val="Ttulo3Car"/>
          <w:lang w:val="es-ES"/>
        </w:rPr>
        <w:t>.</w:t>
      </w:r>
      <w:r>
        <w:rPr>
          <w:rStyle w:val="Ttulo3Car"/>
          <w:lang w:val="es-ES"/>
        </w:rPr>
        <w:t>3</w:t>
      </w:r>
      <w:bookmarkEnd w:id="145"/>
      <w:r w:rsidR="006545E0" w:rsidRPr="005D3668">
        <w:t xml:space="preserve">: el desarrollador ha de hacer como mínimo un </w:t>
      </w:r>
      <w:r w:rsidR="006545E0" w:rsidRPr="005D3668">
        <w:rPr>
          <w:i/>
          <w:iCs/>
        </w:rPr>
        <w:t>Push</w:t>
      </w:r>
      <w:r w:rsidR="006545E0" w:rsidRPr="005D3668">
        <w:t xml:space="preserve"> diario de su trabajo, bajando previamente la última versión disponible del código fuente y verificando que no haya conflictos.</w:t>
      </w:r>
      <w:r w:rsidR="00AF02F2" w:rsidRPr="005D3668">
        <w:t xml:space="preserve"> De este modo siempre tendremos disponible la última versión del código si sucediera algo.</w:t>
      </w:r>
    </w:p>
    <w:p w14:paraId="3DF3C782" w14:textId="4C399E44" w:rsidR="00AF02F2" w:rsidRDefault="00AF02F2" w:rsidP="006619A1">
      <w:pPr>
        <w:pStyle w:val="Sinespaciado"/>
        <w:jc w:val="both"/>
      </w:pPr>
    </w:p>
    <w:p w14:paraId="597980F3" w14:textId="59BCD3F7" w:rsidR="00AF02F2" w:rsidRDefault="005D3668" w:rsidP="006619A1">
      <w:pPr>
        <w:pStyle w:val="Sinespaciado"/>
        <w:jc w:val="both"/>
      </w:pPr>
      <w:bookmarkStart w:id="146" w:name="_Toc132627505"/>
      <w:r w:rsidRPr="040D8DE3">
        <w:rPr>
          <w:rStyle w:val="Ttulo3Car"/>
          <w:lang w:val="es-ES"/>
        </w:rPr>
        <w:t>D.23</w:t>
      </w:r>
      <w:r w:rsidR="00AF02F2" w:rsidRPr="040D8DE3">
        <w:rPr>
          <w:rStyle w:val="Ttulo3Car"/>
          <w:lang w:val="es-ES"/>
        </w:rPr>
        <w:t>.</w:t>
      </w:r>
      <w:r w:rsidRPr="040D8DE3">
        <w:rPr>
          <w:rStyle w:val="Ttulo3Car"/>
          <w:lang w:val="es-ES"/>
        </w:rPr>
        <w:t>4</w:t>
      </w:r>
      <w:bookmarkEnd w:id="146"/>
      <w:r w:rsidR="00AF02F2">
        <w:t xml:space="preserve">: </w:t>
      </w:r>
      <w:r>
        <w:t>Se hará merge a main sólo cuando se haya puesto en producción y se confirme que funciona correctamente.</w:t>
      </w:r>
      <w:r w:rsidR="38864DB0">
        <w:t xml:space="preserve"> El desarrollador creará la pull request e incluirá a los validadores obligatorios para que acepten la pull request</w:t>
      </w:r>
    </w:p>
    <w:p w14:paraId="1AD2CCCA" w14:textId="77777777" w:rsidR="00C83ADC" w:rsidRDefault="00C83ADC" w:rsidP="006619A1">
      <w:pPr>
        <w:pStyle w:val="Sinespaciado"/>
        <w:jc w:val="both"/>
      </w:pPr>
    </w:p>
    <w:p w14:paraId="3DE0774B" w14:textId="2A6B24A4" w:rsidR="00C83ADC" w:rsidRDefault="005D3668" w:rsidP="006619A1">
      <w:pPr>
        <w:pStyle w:val="Sinespaciado"/>
        <w:jc w:val="both"/>
      </w:pPr>
      <w:bookmarkStart w:id="147" w:name="_Toc132627506"/>
      <w:r w:rsidRPr="00715B20">
        <w:rPr>
          <w:rStyle w:val="Ttulo3Car"/>
          <w:lang w:val="es-ES"/>
        </w:rPr>
        <w:t>D.23</w:t>
      </w:r>
      <w:r w:rsidR="00C83ADC" w:rsidRPr="00715B20">
        <w:rPr>
          <w:rStyle w:val="Ttulo3Car"/>
          <w:lang w:val="es-ES"/>
        </w:rPr>
        <w:t>.</w:t>
      </w:r>
      <w:r w:rsidRPr="00715B20">
        <w:rPr>
          <w:rStyle w:val="Ttulo3Car"/>
          <w:lang w:val="es-ES"/>
        </w:rPr>
        <w:t>5</w:t>
      </w:r>
      <w:bookmarkEnd w:id="147"/>
      <w:r w:rsidR="00C83ADC">
        <w:t xml:space="preserve">: </w:t>
      </w:r>
      <w:r w:rsidR="004276E4">
        <w:t>es esencial utilizar un comentario descriptivo a la hora de hacer commit. El comentario debe resumir</w:t>
      </w:r>
      <w:r w:rsidR="0079109D">
        <w:t xml:space="preserve"> los cambios que se han hech</w:t>
      </w:r>
      <w:r w:rsidR="00F26B03">
        <w:t>o.</w:t>
      </w:r>
      <w:r>
        <w:t xml:space="preserve"> Ejemplo de comentario:</w:t>
      </w:r>
    </w:p>
    <w:p w14:paraId="5B8FCAFD" w14:textId="2D424AA1" w:rsidR="005D3668" w:rsidRDefault="005D3668" w:rsidP="005D3668">
      <w:pPr>
        <w:pStyle w:val="Sinespaciado"/>
        <w:jc w:val="both"/>
      </w:pPr>
      <w:r>
        <w:t>Autor: Jorge JCV</w:t>
      </w:r>
    </w:p>
    <w:p w14:paraId="366B303D" w14:textId="77777777" w:rsidR="005D3668" w:rsidRDefault="005D3668" w:rsidP="005D3668">
      <w:pPr>
        <w:pStyle w:val="Sinespaciado"/>
        <w:jc w:val="both"/>
      </w:pPr>
      <w:r>
        <w:t>Aplicaciones: N/A</w:t>
      </w:r>
    </w:p>
    <w:p w14:paraId="49267651" w14:textId="77777777" w:rsidR="005D3668" w:rsidRDefault="005D3668" w:rsidP="005D3668">
      <w:pPr>
        <w:pStyle w:val="Sinespaciado"/>
        <w:jc w:val="both"/>
      </w:pPr>
      <w:r>
        <w:t>Versión: 2.0.0</w:t>
      </w:r>
    </w:p>
    <w:p w14:paraId="4EA3FEC9" w14:textId="5A9EE1F6" w:rsidR="005D3668" w:rsidRDefault="005D3668" w:rsidP="005D3668">
      <w:pPr>
        <w:pStyle w:val="Sinespaciado"/>
        <w:jc w:val="both"/>
      </w:pPr>
      <w:r>
        <w:t>Comentario: Actualizada lógica de filtrado de archivos Excel en carpeta compartida</w:t>
      </w:r>
    </w:p>
    <w:p w14:paraId="14057DCC" w14:textId="794BDBA2" w:rsidR="00C36034" w:rsidRDefault="00C36034" w:rsidP="006619A1">
      <w:pPr>
        <w:pStyle w:val="Sinespaciado"/>
        <w:jc w:val="both"/>
      </w:pPr>
    </w:p>
    <w:p w14:paraId="6F105DE5" w14:textId="77777777" w:rsidR="00C36034" w:rsidRDefault="00C36034" w:rsidP="006619A1">
      <w:pPr>
        <w:pStyle w:val="Sinespaciado"/>
        <w:jc w:val="both"/>
      </w:pPr>
    </w:p>
    <w:p w14:paraId="37BC5C63" w14:textId="77777777" w:rsidR="005344C3" w:rsidRDefault="005344C3" w:rsidP="005344C3">
      <w:pPr>
        <w:pStyle w:val="Sinespaciado"/>
        <w:jc w:val="both"/>
      </w:pPr>
    </w:p>
    <w:p w14:paraId="27CAF1C7" w14:textId="18CEADC3" w:rsidR="001D3AB7" w:rsidRDefault="001D3AB7">
      <w:pPr>
        <w:spacing w:after="160" w:line="259" w:lineRule="auto"/>
      </w:pPr>
      <w:r>
        <w:br w:type="page"/>
      </w:r>
      <w:r w:rsidR="106F12C2" w:rsidRPr="040D8DE3">
        <w:rPr>
          <w:b/>
          <w:bCs/>
        </w:rPr>
        <w:lastRenderedPageBreak/>
        <w:t>D.23.6</w:t>
      </w:r>
      <w:r w:rsidR="106F12C2">
        <w:t xml:space="preserve">: Para llevar la trazabilidad de los commits que implementan cambios/defectos/evolutivos, se añade un </w:t>
      </w:r>
      <w:r w:rsidR="44FE72B0">
        <w:t xml:space="preserve">labels </w:t>
      </w:r>
      <w:r w:rsidR="106F12C2">
        <w:t>al commit con el código del cambio (CMBXXXX, DFXXXX, EVOXXXX)</w:t>
      </w:r>
    </w:p>
    <w:p w14:paraId="0A2648C5" w14:textId="77777777" w:rsidR="002C079B" w:rsidRDefault="002C079B" w:rsidP="002C079B">
      <w:pPr>
        <w:pStyle w:val="Sinespaciado"/>
      </w:pPr>
    </w:p>
    <w:p w14:paraId="008F787A" w14:textId="6405F90A" w:rsidR="005D3668" w:rsidRDefault="005D3668" w:rsidP="00370E6F">
      <w:pPr>
        <w:pStyle w:val="Ttulo2"/>
      </w:pPr>
      <w:bookmarkStart w:id="148" w:name="_Toc132627507"/>
      <w:r>
        <w:t>24. Rutas y URLs</w:t>
      </w:r>
      <w:bookmarkEnd w:id="148"/>
    </w:p>
    <w:p w14:paraId="542FD477" w14:textId="653D4258" w:rsidR="005D3668" w:rsidRDefault="005D3668" w:rsidP="005D3668"/>
    <w:p w14:paraId="30575041" w14:textId="72A0EFEB" w:rsidR="005D3668" w:rsidRDefault="005D3668" w:rsidP="004E0705">
      <w:bookmarkStart w:id="149" w:name="_Toc132627508"/>
      <w:r w:rsidRPr="00715B20">
        <w:rPr>
          <w:rStyle w:val="Ttulo3Car"/>
          <w:lang w:val="es-ES"/>
        </w:rPr>
        <w:t>D.24.1</w:t>
      </w:r>
      <w:bookmarkEnd w:id="149"/>
      <w:r>
        <w:t xml:space="preserve"> Todas las Rutas y URLs tendrán la estructura “Ruta Base” + “Endpoint”. Las rutas se construirán a partir de estos dos componentes, alojados en los Assets correspondientes. La construcción de la ruta se hará en el InitAllSettings del framework</w:t>
      </w:r>
    </w:p>
    <w:p w14:paraId="232103FB" w14:textId="156CAB39" w:rsidR="004E0705" w:rsidRDefault="004E0705" w:rsidP="004E0705"/>
    <w:p w14:paraId="04F17337" w14:textId="77777777" w:rsidR="004E0705" w:rsidRDefault="004E0705" w:rsidP="004E0705"/>
    <w:p w14:paraId="38B59684" w14:textId="2E019798" w:rsidR="00370E6F" w:rsidRPr="006C41FB" w:rsidRDefault="004E0705" w:rsidP="00370E6F">
      <w:pPr>
        <w:pStyle w:val="Ttulo2"/>
      </w:pPr>
      <w:bookmarkStart w:id="150" w:name="_Toc132627509"/>
      <w:r>
        <w:t>25</w:t>
      </w:r>
      <w:r w:rsidR="00370E6F" w:rsidRPr="006C41FB">
        <w:t>. Workflow Analyzer</w:t>
      </w:r>
      <w:bookmarkEnd w:id="150"/>
    </w:p>
    <w:p w14:paraId="380650B7" w14:textId="4B844E5D" w:rsidR="004F3E5B" w:rsidRDefault="004E0705" w:rsidP="00DB1009">
      <w:pPr>
        <w:pStyle w:val="Sinespaciado"/>
      </w:pPr>
      <w:bookmarkStart w:id="151" w:name="_Toc132627510"/>
      <w:r w:rsidRPr="00715B20">
        <w:rPr>
          <w:rStyle w:val="Ttulo3Car"/>
          <w:lang w:val="es-ES"/>
        </w:rPr>
        <w:t>D.25.1</w:t>
      </w:r>
      <w:bookmarkEnd w:id="151"/>
      <w:r>
        <w:t xml:space="preserve"> </w:t>
      </w:r>
      <w:r w:rsidR="00BF3757">
        <w:t>Se usará Workflow Analyzer con las reglas por defecto para validar errores comunes en el código, principalmente, nombres repetidos/por defecto de actividades, variables sin usar etc.</w:t>
      </w:r>
    </w:p>
    <w:p w14:paraId="175832AC" w14:textId="77777777" w:rsidR="00BF3757" w:rsidRDefault="00BF3757" w:rsidP="00DB1009">
      <w:pPr>
        <w:pStyle w:val="Sinespaciado"/>
      </w:pPr>
    </w:p>
    <w:p w14:paraId="763D7486" w14:textId="32E24CA0" w:rsidR="002262BB" w:rsidRDefault="004E0705" w:rsidP="004E0705">
      <w:pPr>
        <w:pStyle w:val="Ttulo2"/>
        <w:numPr>
          <w:ilvl w:val="0"/>
          <w:numId w:val="18"/>
        </w:numPr>
      </w:pPr>
      <w:r>
        <w:t xml:space="preserve"> </w:t>
      </w:r>
      <w:bookmarkStart w:id="152" w:name="_Toc132627511"/>
      <w:r w:rsidR="00BF3757">
        <w:t>QueueItems</w:t>
      </w:r>
      <w:bookmarkEnd w:id="152"/>
    </w:p>
    <w:p w14:paraId="4F22DB99" w14:textId="0089BB00" w:rsidR="00BF3757" w:rsidRDefault="00BF3757" w:rsidP="00BF3757"/>
    <w:p w14:paraId="3ED78C5F" w14:textId="33B00C47" w:rsidR="00BF3757" w:rsidRPr="00BF3757" w:rsidRDefault="004E0705" w:rsidP="00BF3757">
      <w:bookmarkStart w:id="153" w:name="_Toc132627512"/>
      <w:r w:rsidRPr="00715B20">
        <w:rPr>
          <w:rStyle w:val="Ttulo3Car"/>
          <w:lang w:val="es-ES"/>
        </w:rPr>
        <w:t>D.26.1</w:t>
      </w:r>
      <w:bookmarkEnd w:id="153"/>
      <w:r>
        <w:t xml:space="preserve"> </w:t>
      </w:r>
      <w:r w:rsidR="00BF3757">
        <w:t>Todos los procesos usarán ítems de cola para tener trazabilidad de las ejecuciones del proceso. Además, el transaction ítem contendrá (En el SpecificContent, y, si fuera necesario, Output), los parámetros identificativos para cada transacción</w:t>
      </w:r>
    </w:p>
    <w:p w14:paraId="2AAE27E6" w14:textId="77777777" w:rsidR="002262BB" w:rsidRDefault="002262BB" w:rsidP="001D3AB7">
      <w:pPr>
        <w:pStyle w:val="Sinespaciado"/>
        <w:jc w:val="both"/>
      </w:pPr>
    </w:p>
    <w:p w14:paraId="7DD47564" w14:textId="70C055B1" w:rsidR="005825C2" w:rsidRPr="00A00079" w:rsidRDefault="00A54EB2" w:rsidP="005825C2">
      <w:pPr>
        <w:pStyle w:val="Ttulo2"/>
      </w:pPr>
      <w:bookmarkStart w:id="154" w:name="_Toc132627513"/>
      <w:r>
        <w:t>2</w:t>
      </w:r>
      <w:r w:rsidR="004E0705">
        <w:t>7</w:t>
      </w:r>
      <w:r>
        <w:t xml:space="preserve">. </w:t>
      </w:r>
      <w:r w:rsidR="005C3423">
        <w:t>Triggers</w:t>
      </w:r>
      <w:bookmarkEnd w:id="154"/>
    </w:p>
    <w:p w14:paraId="6CBDB4A0" w14:textId="23F4F6EF" w:rsidR="00BF3757" w:rsidRDefault="004E0705" w:rsidP="00BF3757">
      <w:pPr>
        <w:pStyle w:val="Sinespaciado"/>
        <w:jc w:val="both"/>
      </w:pPr>
      <w:bookmarkStart w:id="155" w:name="_Toc132627514"/>
      <w:r w:rsidRPr="00715B20">
        <w:rPr>
          <w:rStyle w:val="Ttulo3Car"/>
          <w:lang w:val="es-ES"/>
        </w:rPr>
        <w:t>D.27.1</w:t>
      </w:r>
      <w:bookmarkEnd w:id="155"/>
      <w:r>
        <w:t xml:space="preserve"> </w:t>
      </w:r>
      <w:r w:rsidR="00BF3757">
        <w:t>Los triggers se crearán en función del proceso. Por defecto, los colectores se lanzarán por tiempo, y los consumidores se lanzarán por nº de ítems de cola, pero se tendrá que analizar el lanzamiento en cada caso.</w:t>
      </w:r>
    </w:p>
    <w:p w14:paraId="31100F07" w14:textId="335A5981" w:rsidR="003A2F20" w:rsidRDefault="00BF3757" w:rsidP="00BF3757">
      <w:pPr>
        <w:pStyle w:val="Sinespaciado"/>
        <w:jc w:val="both"/>
        <w:rPr>
          <w:b/>
          <w:color w:val="0067DF"/>
          <w:sz w:val="24"/>
        </w:rPr>
      </w:pPr>
      <w:r>
        <w:t>El proceso de reporte se lanzará por tiempo, salvo en procesos en los que sea necesario que se lance inmediatamente después de terminar el consumidor. En estos casos, el proceso consumidor podrá lanzar directamente el Job del proceso reportador.</w:t>
      </w:r>
      <w:r w:rsidR="003A2F20">
        <w:br w:type="page"/>
      </w:r>
    </w:p>
    <w:p w14:paraId="58AFD125" w14:textId="6EE4C346" w:rsidR="005C3423" w:rsidRPr="00A00079" w:rsidRDefault="004E0705" w:rsidP="005C3423">
      <w:pPr>
        <w:pStyle w:val="Ttulo2"/>
      </w:pPr>
      <w:bookmarkStart w:id="156" w:name="_Toc132627515"/>
      <w:r>
        <w:lastRenderedPageBreak/>
        <w:t>28</w:t>
      </w:r>
      <w:r w:rsidR="00A54EB2">
        <w:t xml:space="preserve">. </w:t>
      </w:r>
      <w:r w:rsidR="005C3423">
        <w:t>Assets</w:t>
      </w:r>
      <w:bookmarkEnd w:id="156"/>
    </w:p>
    <w:p w14:paraId="695D7C80" w14:textId="7EC68C73" w:rsidR="00235E1D" w:rsidRDefault="004E0705" w:rsidP="001D3AB7">
      <w:pPr>
        <w:pStyle w:val="Sinespaciado"/>
        <w:jc w:val="both"/>
      </w:pPr>
      <w:bookmarkStart w:id="157" w:name="_Toc132627516"/>
      <w:r w:rsidRPr="00715B20">
        <w:rPr>
          <w:rStyle w:val="Ttulo3Car"/>
          <w:lang w:val="es-ES"/>
        </w:rPr>
        <w:t>D.28.1</w:t>
      </w:r>
      <w:bookmarkEnd w:id="157"/>
      <w:r>
        <w:t xml:space="preserve"> </w:t>
      </w:r>
      <w:r w:rsidR="00BF3757">
        <w:t>Se guardarán en assets:</w:t>
      </w:r>
    </w:p>
    <w:p w14:paraId="03527A52" w14:textId="128F9B1E" w:rsidR="00BF3757" w:rsidRDefault="00BF3757" w:rsidP="00132543">
      <w:pPr>
        <w:pStyle w:val="Sinespaciado"/>
        <w:numPr>
          <w:ilvl w:val="0"/>
          <w:numId w:val="8"/>
        </w:numPr>
        <w:jc w:val="both"/>
      </w:pPr>
      <w:r>
        <w:t>Credenciales</w:t>
      </w:r>
    </w:p>
    <w:p w14:paraId="2A3E7EE7" w14:textId="08A5B8B6" w:rsidR="00BF3757" w:rsidRDefault="00BF3757" w:rsidP="00132543">
      <w:pPr>
        <w:pStyle w:val="Sinespaciado"/>
        <w:numPr>
          <w:ilvl w:val="0"/>
          <w:numId w:val="8"/>
        </w:numPr>
        <w:jc w:val="both"/>
      </w:pPr>
      <w:r>
        <w:t>Valores simples de configuración global como URLs</w:t>
      </w:r>
    </w:p>
    <w:p w14:paraId="3858BBB0" w14:textId="471C0DBE" w:rsidR="00BF3757" w:rsidRDefault="00BF3757" w:rsidP="00132543">
      <w:pPr>
        <w:pStyle w:val="Sinespaciado"/>
        <w:numPr>
          <w:ilvl w:val="0"/>
          <w:numId w:val="8"/>
        </w:numPr>
        <w:jc w:val="both"/>
      </w:pPr>
      <w:r>
        <w:t>Valores comunes a varias ejecuciones del mismo proceso (información “para el siguiente proceso”)</w:t>
      </w:r>
    </w:p>
    <w:p w14:paraId="716FDBC7" w14:textId="6B4F4818" w:rsidR="00235E1D" w:rsidRDefault="00235E1D" w:rsidP="001D3AB7">
      <w:pPr>
        <w:pStyle w:val="Sinespaciado"/>
        <w:jc w:val="both"/>
      </w:pPr>
    </w:p>
    <w:p w14:paraId="5B8DA2A6" w14:textId="28EB0379" w:rsidR="00235E1D" w:rsidRDefault="00BF3757" w:rsidP="001D3AB7">
      <w:pPr>
        <w:pStyle w:val="Sinespaciado"/>
        <w:jc w:val="both"/>
      </w:pPr>
      <w:r>
        <w:t>En los dos primeros casos, se crearán a mano, y los robots los consumirán directamente a través del REFramework</w:t>
      </w:r>
    </w:p>
    <w:p w14:paraId="5AF0FE90" w14:textId="3283F64B" w:rsidR="00FA75CA" w:rsidRDefault="00FA75CA" w:rsidP="001D3AB7">
      <w:pPr>
        <w:pStyle w:val="Sinespaciado"/>
        <w:jc w:val="both"/>
      </w:pPr>
    </w:p>
    <w:p w14:paraId="0B8C6BA6" w14:textId="597E9A6E" w:rsidR="00FA75CA" w:rsidRPr="00235E1D" w:rsidRDefault="00FA75CA" w:rsidP="001D3AB7">
      <w:pPr>
        <w:pStyle w:val="Sinespaciado"/>
        <w:jc w:val="both"/>
      </w:pPr>
      <w:r>
        <w:t>Para el tercer caso, los robots podrán escribir el valor (Set Asset) a lo largo del proceso. Por ejemplo, un asset de “Fecha Última ejecución” que escriba el robot al terminar su proceso, y que nos puede servir para filtrar ítems a partir de esa fecha</w:t>
      </w:r>
    </w:p>
    <w:p w14:paraId="7B54CE76" w14:textId="77777777" w:rsidR="00235E1D" w:rsidRDefault="00235E1D" w:rsidP="001D3AB7">
      <w:pPr>
        <w:pStyle w:val="Sinespaciado"/>
        <w:jc w:val="both"/>
      </w:pPr>
    </w:p>
    <w:p w14:paraId="7E3558FB" w14:textId="58A0CED9" w:rsidR="008D794D" w:rsidRDefault="004E0705" w:rsidP="001D3AB7">
      <w:pPr>
        <w:pStyle w:val="Sinespaciado"/>
        <w:jc w:val="both"/>
      </w:pPr>
      <w:bookmarkStart w:id="158" w:name="_Toc132627517"/>
      <w:r w:rsidRPr="00715B20">
        <w:rPr>
          <w:rStyle w:val="Ttulo3Car"/>
          <w:lang w:val="es-ES"/>
        </w:rPr>
        <w:t>D.28.2</w:t>
      </w:r>
      <w:bookmarkEnd w:id="158"/>
      <w:r>
        <w:t xml:space="preserve"> </w:t>
      </w:r>
      <w:r w:rsidR="00BF3757">
        <w:t>Todos los Assets y Credenciales</w:t>
      </w:r>
      <w:r w:rsidR="00235E1D">
        <w:t xml:space="preserve"> </w:t>
      </w:r>
      <w:r w:rsidR="00BF3757">
        <w:t>deberán</w:t>
      </w:r>
      <w:r w:rsidR="00235E1D">
        <w:t xml:space="preserve"> asignarse globalmente para todos los robots, </w:t>
      </w:r>
      <w:r w:rsidR="00BF3757">
        <w:t>y, si fuera necesario, se añadirán valores por máquina, por ejemplo para utilizar múltiples credenciales en distintos robots. El nombre de la credencial es la misma, pero se configura para que cada robot reciba la correcta.</w:t>
      </w:r>
    </w:p>
    <w:p w14:paraId="614F62B5" w14:textId="461EAD6F" w:rsidR="00FA75CA" w:rsidRPr="008D794D" w:rsidRDefault="00FA75CA" w:rsidP="001D3AB7">
      <w:pPr>
        <w:pStyle w:val="Sinespaciado"/>
        <w:jc w:val="both"/>
      </w:pPr>
    </w:p>
    <w:p w14:paraId="3AC62BB1" w14:textId="5F86E969" w:rsidR="00235E1D" w:rsidRDefault="00235E1D" w:rsidP="001D3AB7">
      <w:pPr>
        <w:pStyle w:val="Sinespaciado"/>
        <w:jc w:val="both"/>
      </w:pPr>
    </w:p>
    <w:p w14:paraId="335D39D0" w14:textId="147EDE9B" w:rsidR="004E1803" w:rsidRDefault="004E0705" w:rsidP="001D3AB7">
      <w:pPr>
        <w:pStyle w:val="Sinespaciado"/>
        <w:jc w:val="both"/>
      </w:pPr>
      <w:bookmarkStart w:id="159" w:name="_Toc132627518"/>
      <w:r w:rsidRPr="00715B20">
        <w:rPr>
          <w:rStyle w:val="Ttulo3Car"/>
          <w:lang w:val="es-ES"/>
        </w:rPr>
        <w:t>D.28.3</w:t>
      </w:r>
      <w:bookmarkEnd w:id="159"/>
      <w:r>
        <w:rPr>
          <w:b/>
        </w:rPr>
        <w:t xml:space="preserve"> </w:t>
      </w:r>
      <w:r w:rsidR="008012C6">
        <w:t>Los assets y credenciales que sean de uso común para cualquier proceso se</w:t>
      </w:r>
      <w:r>
        <w:t xml:space="preserve"> deben almacenar en la carpeta base “RPA CoE”</w:t>
      </w:r>
      <w:r w:rsidR="008012C6">
        <w:t xml:space="preserve">. </w:t>
      </w:r>
    </w:p>
    <w:p w14:paraId="49E5CB9F" w14:textId="53F9978A" w:rsidR="008B6054" w:rsidRDefault="008B6054" w:rsidP="00D16574">
      <w:pPr>
        <w:pStyle w:val="Sinespaciado"/>
        <w:jc w:val="both"/>
      </w:pPr>
    </w:p>
    <w:p w14:paraId="0CCBC676" w14:textId="625844CD" w:rsidR="008B6054" w:rsidRDefault="004E0705" w:rsidP="008B6054">
      <w:pPr>
        <w:pStyle w:val="Ttulo2"/>
      </w:pPr>
      <w:bookmarkStart w:id="160" w:name="_Toc132627519"/>
      <w:r>
        <w:t>29.1</w:t>
      </w:r>
      <w:r w:rsidR="008B6054">
        <w:t>. Publicación de procesos</w:t>
      </w:r>
      <w:r>
        <w:t xml:space="preserve"> - SemVer</w:t>
      </w:r>
      <w:bookmarkEnd w:id="160"/>
    </w:p>
    <w:p w14:paraId="2E3379F0" w14:textId="77777777" w:rsidR="00C56BB8" w:rsidRPr="00C56BB8" w:rsidRDefault="00C56BB8" w:rsidP="00C56BB8"/>
    <w:p w14:paraId="3A7A5F1F" w14:textId="10B1911B" w:rsidR="008B6054" w:rsidRDefault="004E0705" w:rsidP="00093B13">
      <w:pPr>
        <w:jc w:val="both"/>
      </w:pPr>
      <w:bookmarkStart w:id="161" w:name="_Toc132627520"/>
      <w:r w:rsidRPr="00697695">
        <w:rPr>
          <w:rStyle w:val="Ttulo3Car"/>
          <w:lang w:val="es-ES"/>
        </w:rPr>
        <w:t>D.29.1</w:t>
      </w:r>
      <w:bookmarkEnd w:id="161"/>
      <w:r>
        <w:t xml:space="preserve"> </w:t>
      </w:r>
      <w:r w:rsidR="001D4DCB">
        <w:t>En el entorno de Preproducción la publicación de los procesos quedará a discreción del desarrollador, ya que se trata de un entorno precisamente para realizar cuantas pruebas sean necesarias.</w:t>
      </w:r>
    </w:p>
    <w:p w14:paraId="229E10D1" w14:textId="24F7E883" w:rsidR="001D4DCB" w:rsidRDefault="001D4DCB" w:rsidP="00093B13">
      <w:pPr>
        <w:jc w:val="both"/>
      </w:pPr>
    </w:p>
    <w:p w14:paraId="559FA11C" w14:textId="4BB29726" w:rsidR="001D4DCB" w:rsidRDefault="001D4DCB" w:rsidP="00093B13">
      <w:pPr>
        <w:jc w:val="both"/>
      </w:pPr>
      <w:r>
        <w:t>La versión del proyecto</w:t>
      </w:r>
      <w:r w:rsidR="00093B13">
        <w:t xml:space="preserve"> que el desarrollador puede cambiar exclusivamente sin autorización es la Rev, es decir, el tercer número de la versión siendo </w:t>
      </w:r>
      <w:r w:rsidR="00093B13" w:rsidRPr="00093B13">
        <w:rPr>
          <w:i/>
          <w:iCs/>
        </w:rPr>
        <w:t>Major.Minor.Rev</w:t>
      </w:r>
      <w:r w:rsidR="00093B13">
        <w:t xml:space="preserve"> el formato que adoptaremos para cada uno de los procesos, empezando por la versión 1.0.0 de todos ellos. Para un cambio de versión Major o Minor, tendrá que solicitar al CoE autorización.</w:t>
      </w:r>
    </w:p>
    <w:p w14:paraId="1D5D7422" w14:textId="253D0256" w:rsidR="00093B13" w:rsidRDefault="00093B13" w:rsidP="00093B13">
      <w:pPr>
        <w:jc w:val="both"/>
      </w:pPr>
    </w:p>
    <w:p w14:paraId="308F69BF" w14:textId="4BB3A7F7" w:rsidR="00093B13" w:rsidRDefault="00093B13" w:rsidP="00093B13">
      <w:pPr>
        <w:jc w:val="both"/>
      </w:pPr>
      <w:r>
        <w:t xml:space="preserve">Cambiaremos la versión </w:t>
      </w:r>
      <w:r w:rsidRPr="00093B13">
        <w:rPr>
          <w:i/>
          <w:iCs/>
        </w:rPr>
        <w:t>Rev</w:t>
      </w:r>
      <w:r>
        <w:rPr>
          <w:i/>
          <w:iCs/>
        </w:rPr>
        <w:t xml:space="preserve"> </w:t>
      </w:r>
      <w:r>
        <w:t>para cada sucesiva versión de pruebas que estemos publicando como desarrolladores.</w:t>
      </w:r>
    </w:p>
    <w:p w14:paraId="5AD57813" w14:textId="77777777" w:rsidR="00093B13" w:rsidRDefault="00093B13" w:rsidP="00093B13">
      <w:pPr>
        <w:jc w:val="both"/>
      </w:pPr>
    </w:p>
    <w:p w14:paraId="463F892B" w14:textId="336BDB0F" w:rsidR="00093B13" w:rsidRDefault="00093B13" w:rsidP="00AD0D0E">
      <w:pPr>
        <w:jc w:val="both"/>
      </w:pPr>
      <w:r>
        <w:t xml:space="preserve">Cambiaremos la versión </w:t>
      </w:r>
      <w:r w:rsidRPr="00093B13">
        <w:rPr>
          <w:i/>
          <w:iCs/>
        </w:rPr>
        <w:t>Minor</w:t>
      </w:r>
      <w:r>
        <w:rPr>
          <w:i/>
          <w:iCs/>
        </w:rPr>
        <w:t xml:space="preserve"> </w:t>
      </w:r>
      <w:r>
        <w:t xml:space="preserve">si los cambios de la versión anterior a la actual tienen algún impacto interesante y el CoE lo acepta, o bien el número de versiones </w:t>
      </w:r>
      <w:r w:rsidRPr="00093B13">
        <w:rPr>
          <w:i/>
          <w:iCs/>
        </w:rPr>
        <w:t>Rev</w:t>
      </w:r>
      <w:r>
        <w:rPr>
          <w:i/>
          <w:iCs/>
        </w:rPr>
        <w:t xml:space="preserve"> </w:t>
      </w:r>
      <w:r>
        <w:t>se ha disparado por encima de las 99. Esta es la única excepción para los desarrolladores. Por ejemplo, si tenemos la versión 1.0.99 y vamos a crear una nueva versión, ésta sería la versión 1.1.0.</w:t>
      </w:r>
    </w:p>
    <w:p w14:paraId="08E17D1B" w14:textId="4D8935FF" w:rsidR="00507792" w:rsidRDefault="00507792" w:rsidP="00AD0D0E">
      <w:pPr>
        <w:jc w:val="both"/>
      </w:pPr>
    </w:p>
    <w:p w14:paraId="7A1E9E4C" w14:textId="210EBA67" w:rsidR="004E4216" w:rsidRDefault="00507792" w:rsidP="00AD0D0E">
      <w:pPr>
        <w:jc w:val="both"/>
      </w:pPr>
      <w:r>
        <w:t xml:space="preserve">Cambiaremos la versión </w:t>
      </w:r>
      <w:r w:rsidRPr="00507792">
        <w:rPr>
          <w:i/>
          <w:iCs/>
        </w:rPr>
        <w:t>Major</w:t>
      </w:r>
      <w:r>
        <w:t xml:space="preserve"> exclusivamente bajo órdenes del CoE</w:t>
      </w:r>
      <w:r w:rsidR="00AD0D0E">
        <w:t xml:space="preserve"> cuando el código que se haya añadido a la anterior versión del desarrollo tenga impacto suficientemente grande como para actualizar dicha numeración. Por ejemplo, si de la versión anterior a la actual se ha cambiado el comportamiento de alguno de los componentes por completo, se actualizará la versión </w:t>
      </w:r>
      <w:r w:rsidR="00AD0D0E" w:rsidRPr="00AD0D0E">
        <w:rPr>
          <w:i/>
          <w:iCs/>
        </w:rPr>
        <w:t>Major</w:t>
      </w:r>
      <w:r w:rsidR="00AD0D0E">
        <w:t>, por ejemplo: si estamos en la 1.7.9, pasaríamos a la 2.0.0.</w:t>
      </w:r>
      <w:r w:rsidR="004E4216">
        <w:t xml:space="preserve"> Además, cualquier cambio que implique que las configuraciones anteriores no son válidas también implica un cambio de Major.</w:t>
      </w:r>
    </w:p>
    <w:p w14:paraId="4D11B86A" w14:textId="5ABC472A" w:rsidR="004E4216" w:rsidRDefault="004E4216" w:rsidP="00AD0D0E">
      <w:pPr>
        <w:jc w:val="both"/>
      </w:pPr>
    </w:p>
    <w:p w14:paraId="0402F13A" w14:textId="6833BD75" w:rsidR="004E4216" w:rsidRDefault="004E4216" w:rsidP="00AD0D0E">
      <w:pPr>
        <w:jc w:val="both"/>
      </w:pPr>
      <w:r>
        <w:t>Ejemplo de X.X.Cambio : Arreglamos un selector que ha cambiado</w:t>
      </w:r>
    </w:p>
    <w:p w14:paraId="2584D72F" w14:textId="701AAE26" w:rsidR="004E4216" w:rsidRDefault="004E4216" w:rsidP="00AD0D0E">
      <w:pPr>
        <w:jc w:val="both"/>
      </w:pPr>
      <w:r>
        <w:t>Ejemplo de X.Cambio.X : Mejoramos la gestión de una excepción enviando un mail informativo y añadiendo detalles de la excepción</w:t>
      </w:r>
    </w:p>
    <w:p w14:paraId="2D2E2709" w14:textId="2367AAB9" w:rsidR="004E4216" w:rsidRDefault="004E4216" w:rsidP="00AD0D0E">
      <w:pPr>
        <w:jc w:val="both"/>
      </w:pPr>
      <w:r>
        <w:t>Ejemplo de Cambio.X.X : Pasamos de recibir el input desde un FTP a recibirlo por mail.</w:t>
      </w:r>
    </w:p>
    <w:p w14:paraId="7598B0ED" w14:textId="7DC86B28" w:rsidR="00980533" w:rsidRDefault="00980533" w:rsidP="00AD0D0E">
      <w:pPr>
        <w:jc w:val="both"/>
      </w:pPr>
    </w:p>
    <w:p w14:paraId="407D5CEE" w14:textId="0AB20B8A" w:rsidR="004E4216" w:rsidRDefault="004E0705" w:rsidP="00AD0D0E">
      <w:pPr>
        <w:jc w:val="both"/>
      </w:pPr>
      <w:bookmarkStart w:id="162" w:name="_Toc132627521"/>
      <w:r w:rsidRPr="00697695">
        <w:rPr>
          <w:rStyle w:val="Ttulo3Car"/>
          <w:lang w:val="es-ES"/>
        </w:rPr>
        <w:t>D.29.2</w:t>
      </w:r>
      <w:bookmarkEnd w:id="162"/>
      <w:r>
        <w:t xml:space="preserve"> </w:t>
      </w:r>
      <w:r w:rsidR="00980533">
        <w:t xml:space="preserve">Es </w:t>
      </w:r>
      <w:r w:rsidR="00980533" w:rsidRPr="00980533">
        <w:rPr>
          <w:b/>
          <w:bCs/>
        </w:rPr>
        <w:t xml:space="preserve">obligatorio añadir </w:t>
      </w:r>
      <w:r w:rsidR="00980533" w:rsidRPr="00980533">
        <w:rPr>
          <w:b/>
          <w:bCs/>
          <w:i/>
          <w:iCs/>
        </w:rPr>
        <w:t xml:space="preserve">Release </w:t>
      </w:r>
      <w:r w:rsidR="00D22C7D">
        <w:rPr>
          <w:b/>
          <w:bCs/>
          <w:i/>
          <w:iCs/>
        </w:rPr>
        <w:t>N</w:t>
      </w:r>
      <w:r w:rsidR="00980533" w:rsidRPr="00980533">
        <w:rPr>
          <w:b/>
          <w:bCs/>
          <w:i/>
          <w:iCs/>
        </w:rPr>
        <w:t>otes</w:t>
      </w:r>
      <w:r w:rsidR="00980533">
        <w:rPr>
          <w:i/>
          <w:iCs/>
        </w:rPr>
        <w:t xml:space="preserve"> </w:t>
      </w:r>
      <w:r w:rsidR="00980533">
        <w:t>a todas y cada una de las versiones que hagamos, para tener trazabilidad en caso de problemas</w:t>
      </w:r>
      <w:r w:rsidR="00D22C7D">
        <w:t xml:space="preserve">. La responsabilidad de añadir dichas </w:t>
      </w:r>
      <w:r w:rsidR="00D22C7D">
        <w:rPr>
          <w:i/>
          <w:iCs/>
        </w:rPr>
        <w:t>Release Notes</w:t>
      </w:r>
      <w:r w:rsidR="00D22C7D">
        <w:t xml:space="preserve"> recae sobre el desarrollador que está publicando.</w:t>
      </w:r>
    </w:p>
    <w:p w14:paraId="4358DD89" w14:textId="547B53ED" w:rsidR="004E4216" w:rsidRDefault="004E4216" w:rsidP="00AD0D0E">
      <w:pPr>
        <w:jc w:val="both"/>
      </w:pPr>
      <w:r>
        <w:lastRenderedPageBreak/>
        <w:br/>
        <w:t>Tanto las release notes como los commits que se hagan en Git seguirán la siguiente plantilla:</w:t>
      </w:r>
    </w:p>
    <w:p w14:paraId="4A0D79AC" w14:textId="14A986EA" w:rsidR="004E4216" w:rsidRDefault="004E4216" w:rsidP="00AD0D0E">
      <w:pPr>
        <w:jc w:val="both"/>
      </w:pPr>
    </w:p>
    <w:p w14:paraId="29E43168" w14:textId="10A1A8D4" w:rsidR="004E4216" w:rsidRDefault="004E4216" w:rsidP="004E4216">
      <w:pPr>
        <w:jc w:val="both"/>
      </w:pPr>
      <w:r w:rsidRPr="004E4216">
        <w:rPr>
          <w:b/>
        </w:rPr>
        <w:t>Autor</w:t>
      </w:r>
      <w:r>
        <w:t>: Nombre + mail corporativo</w:t>
      </w:r>
    </w:p>
    <w:p w14:paraId="324824F2" w14:textId="5327AD0E" w:rsidR="004E4216" w:rsidRDefault="004E4216" w:rsidP="004E4216">
      <w:pPr>
        <w:jc w:val="both"/>
      </w:pPr>
      <w:r w:rsidRPr="004E4216">
        <w:rPr>
          <w:b/>
        </w:rPr>
        <w:t>Aplicaciones</w:t>
      </w:r>
      <w:r>
        <w:t xml:space="preserve">: Aplicaciones afectadas por esta reléase. </w:t>
      </w:r>
    </w:p>
    <w:p w14:paraId="14BE1A4E" w14:textId="3BEEEC71" w:rsidR="004E4216" w:rsidRDefault="004E4216" w:rsidP="004E4216">
      <w:pPr>
        <w:jc w:val="both"/>
      </w:pPr>
      <w:r w:rsidRPr="004E4216">
        <w:rPr>
          <w:b/>
        </w:rPr>
        <w:t>Versión</w:t>
      </w:r>
      <w:r>
        <w:t>: Versión del paquete uipath</w:t>
      </w:r>
    </w:p>
    <w:p w14:paraId="46A98511" w14:textId="040CACF6" w:rsidR="004E4216" w:rsidRDefault="004E4216" w:rsidP="004E4216">
      <w:pPr>
        <w:jc w:val="both"/>
      </w:pPr>
      <w:r w:rsidRPr="004E4216">
        <w:rPr>
          <w:b/>
        </w:rPr>
        <w:t>Comentario</w:t>
      </w:r>
      <w:r>
        <w:t>: Comentario explicativo con los cambios</w:t>
      </w:r>
    </w:p>
    <w:p w14:paraId="7F2B1538" w14:textId="1755A1E8" w:rsidR="004E4216" w:rsidRPr="00D22C7D" w:rsidRDefault="004E4216" w:rsidP="00AD0D0E">
      <w:pPr>
        <w:jc w:val="both"/>
      </w:pPr>
    </w:p>
    <w:p w14:paraId="19F5B245" w14:textId="47AE1C1C" w:rsidR="00F45967" w:rsidRDefault="00F45967">
      <w:pPr>
        <w:spacing w:after="160" w:line="259" w:lineRule="auto"/>
      </w:pPr>
    </w:p>
    <w:p w14:paraId="7D7928B9" w14:textId="0A50E168" w:rsidR="00BD6ABF" w:rsidRDefault="00BD6ABF" w:rsidP="00BD6ABF">
      <w:pPr>
        <w:pStyle w:val="Ttulo1"/>
      </w:pPr>
      <w:bookmarkStart w:id="163" w:name="_Toc132627522"/>
      <w:r>
        <w:t>Anexo: Recomendaciones generales</w:t>
      </w:r>
      <w:bookmarkEnd w:id="163"/>
    </w:p>
    <w:p w14:paraId="6CBE60B0" w14:textId="7493B023" w:rsidR="00BD6ABF" w:rsidRDefault="00BD6ABF" w:rsidP="00BD6ABF"/>
    <w:p w14:paraId="7707AF76" w14:textId="106769BF" w:rsidR="00544018" w:rsidRDefault="004E0705" w:rsidP="00BD6ABF">
      <w:bookmarkStart w:id="164" w:name="_Toc132627523"/>
      <w:r w:rsidRPr="00697695">
        <w:rPr>
          <w:rStyle w:val="Ttulo3Car"/>
          <w:lang w:val="es-ES"/>
        </w:rPr>
        <w:t>A1</w:t>
      </w:r>
      <w:bookmarkEnd w:id="164"/>
      <w:r>
        <w:t xml:space="preserve"> </w:t>
      </w:r>
      <w:r w:rsidR="00544018">
        <w:t>La resolución de las máquinas se establece en 1920x1080. Todos los desarrollos se harán teniendo en cuenta esa resolución, esto es especialmente importante para los casos de automatización por imagen.</w:t>
      </w:r>
      <w:r w:rsidR="00742C0E">
        <w:t xml:space="preserve"> Para garantizar que el desarrollador esté usando una máquian con dicha resolución, se utiliza mRemoteNG con la resolución previamente forzada</w:t>
      </w:r>
    </w:p>
    <w:p w14:paraId="4F720EC4" w14:textId="77777777" w:rsidR="00544018" w:rsidRDefault="00544018" w:rsidP="00BD6ABF"/>
    <w:p w14:paraId="07FACB2F" w14:textId="5648E206" w:rsidR="00BD6ABF" w:rsidRDefault="004E0705" w:rsidP="00BD6ABF">
      <w:bookmarkStart w:id="165" w:name="_Toc132627524"/>
      <w:r w:rsidRPr="00697695">
        <w:rPr>
          <w:rStyle w:val="Ttulo3Car"/>
          <w:lang w:val="es-ES"/>
        </w:rPr>
        <w:t>A2</w:t>
      </w:r>
      <w:bookmarkEnd w:id="165"/>
      <w:r>
        <w:t xml:space="preserve"> </w:t>
      </w:r>
      <w:r w:rsidR="00BD6ABF">
        <w:t>La opción "Empty Field" en algunas actividades siempre debe estar marcada. Hace que la escritura en el campo establecido sea más estable.</w:t>
      </w:r>
      <w:r w:rsidR="00BE018C">
        <w:t xml:space="preserve"> Esta opción puede que no funcione correctamente en algunos tipos de campos, por lo que es posible que sea necesario hacer previamente una secuencia manual de borrado del campo</w:t>
      </w:r>
    </w:p>
    <w:p w14:paraId="3B517B4D" w14:textId="77777777" w:rsidR="00BD6ABF" w:rsidRDefault="00BD6ABF" w:rsidP="00BD6ABF"/>
    <w:p w14:paraId="3FF41FC6" w14:textId="6754A3D6" w:rsidR="00BD6ABF" w:rsidRDefault="004E0705" w:rsidP="00BD6ABF">
      <w:bookmarkStart w:id="166" w:name="_Toc132627525"/>
      <w:r w:rsidRPr="00697695">
        <w:rPr>
          <w:rStyle w:val="Ttulo3Car"/>
          <w:lang w:val="es-ES"/>
        </w:rPr>
        <w:t>A3</w:t>
      </w:r>
      <w:bookmarkEnd w:id="166"/>
      <w:r>
        <w:t xml:space="preserve"> </w:t>
      </w:r>
      <w:r w:rsidR="00BD6ABF">
        <w:t xml:space="preserve">En las actividades de interacción con controles de interfaces de usuario utilice siempre el método “Simulate” </w:t>
      </w:r>
      <w:r w:rsidR="005D63F5">
        <w:t xml:space="preserve">/”Chromium API” (si es Google Chrome) </w:t>
      </w:r>
      <w:r w:rsidR="00BD6ABF">
        <w:t>siempre que sea posible. Utilice “WindowMessages” como segunda opción. Con esto las automatizaciones funcionan en background. “Hardware Events” es la que ofrece menos rendimiento y se ha de ejecutar en foreground.</w:t>
      </w:r>
    </w:p>
    <w:p w14:paraId="1373D0DD" w14:textId="77777777" w:rsidR="00BD6ABF" w:rsidRDefault="00BD6ABF" w:rsidP="00BD6ABF"/>
    <w:p w14:paraId="5D207145" w14:textId="35969E12" w:rsidR="00BD6ABF" w:rsidRDefault="004E0705" w:rsidP="00BD6ABF">
      <w:bookmarkStart w:id="167" w:name="_Toc132627526"/>
      <w:r w:rsidRPr="00697695">
        <w:rPr>
          <w:rStyle w:val="Ttulo3Car"/>
          <w:lang w:val="es-ES"/>
        </w:rPr>
        <w:t>A4</w:t>
      </w:r>
      <w:bookmarkEnd w:id="167"/>
      <w:r>
        <w:t xml:space="preserve"> </w:t>
      </w:r>
      <w:r w:rsidR="00BD6ABF">
        <w:t>Para algunas propiedades en las actividades como Click, Type into, Get Text, Element Exists, etc. que son importantes para proporcionar robustez en el código, puede cumplirse:</w:t>
      </w:r>
    </w:p>
    <w:p w14:paraId="40A64CBE" w14:textId="77777777" w:rsidR="00BD6ABF" w:rsidRDefault="00BD6ABF" w:rsidP="00BD6ABF">
      <w:r>
        <w:t></w:t>
      </w:r>
      <w:r>
        <w:tab/>
        <w:t xml:space="preserve">Cambiar la interacción del elemento de "Interactivo", por defecto, a "Completo". La actividad esperará a que el elemento UI esté completamente cargado antes de interactuar con él. </w:t>
      </w:r>
    </w:p>
    <w:p w14:paraId="46DAE559" w14:textId="77777777" w:rsidR="00BD6ABF" w:rsidRDefault="00BD6ABF" w:rsidP="00BD6ABF">
      <w:r>
        <w:t></w:t>
      </w:r>
      <w:r>
        <w:tab/>
        <w:t>Comprobar la propiedad de clic antes de escribir en las actividades proporciona robustez, lo que asegura escribir en el campo correcto de la caja de texto.</w:t>
      </w:r>
    </w:p>
    <w:p w14:paraId="2ABA85EC" w14:textId="4FA8CA63" w:rsidR="00BD6ABF" w:rsidRDefault="00BD6ABF" w:rsidP="00BD6ABF"/>
    <w:p w14:paraId="50B08AD2" w14:textId="185F44E4" w:rsidR="00BD6ABF" w:rsidRDefault="004E0705" w:rsidP="00BD6ABF">
      <w:bookmarkStart w:id="168" w:name="_Toc132627527"/>
      <w:r w:rsidRPr="00697695">
        <w:rPr>
          <w:rStyle w:val="Ttulo3Car"/>
          <w:lang w:val="es-ES"/>
        </w:rPr>
        <w:t>A5</w:t>
      </w:r>
      <w:bookmarkEnd w:id="168"/>
      <w:r>
        <w:t xml:space="preserve"> </w:t>
      </w:r>
      <w:r w:rsidR="00BE018C">
        <w:t>No tener código que no se use, tanto a nivel de workflows que nunca se invoquen, como secuencias completas que estén comentadas dentro del código</w:t>
      </w:r>
    </w:p>
    <w:p w14:paraId="1FCA7D32" w14:textId="77777777" w:rsidR="00BD6ABF" w:rsidRDefault="00BD6ABF" w:rsidP="00BD6ABF"/>
    <w:p w14:paraId="3631B803" w14:textId="33F591F0" w:rsidR="00BD6ABF" w:rsidRDefault="004E0705" w:rsidP="00BD6ABF">
      <w:bookmarkStart w:id="169" w:name="_Toc132627528"/>
      <w:r w:rsidRPr="00697695">
        <w:rPr>
          <w:rStyle w:val="Ttulo3Car"/>
          <w:lang w:val="es-ES"/>
        </w:rPr>
        <w:t>A6</w:t>
      </w:r>
      <w:bookmarkEnd w:id="169"/>
      <w:r>
        <w:t xml:space="preserve"> </w:t>
      </w:r>
      <w:r w:rsidR="00BD6ABF">
        <w:t>Evitar múltiples Assign Activities pues afectan mucho al rendimiento. Usar Diccionarios o Datatables para almacenar información</w:t>
      </w:r>
    </w:p>
    <w:p w14:paraId="0530CD36" w14:textId="5D8244EF" w:rsidR="005B0D10" w:rsidRDefault="005B0D10" w:rsidP="00BD6ABF"/>
    <w:p w14:paraId="699B6A5A" w14:textId="5CC6B8AC" w:rsidR="005B0D10" w:rsidRDefault="004E0705" w:rsidP="00BD6ABF">
      <w:bookmarkStart w:id="170" w:name="_Toc132627529"/>
      <w:r w:rsidRPr="00697695">
        <w:rPr>
          <w:rStyle w:val="Ttulo3Car"/>
          <w:lang w:val="es-ES"/>
        </w:rPr>
        <w:t>A7</w:t>
      </w:r>
      <w:bookmarkEnd w:id="170"/>
      <w:r>
        <w:t xml:space="preserve"> </w:t>
      </w:r>
      <w:r w:rsidR="005B0D10">
        <w:t>El uso de Multiple Assign estará limitado a asignar valores ya conocidos por ejemplo a un diccionario o datarow. Es decir, debemos evitar hacer cálculos o concatenar métodos grandes en un multiple assgn ya que, si diera excepción, no se sabe cuál de las líneas de múltiple assign ha causado el problema.</w:t>
      </w:r>
    </w:p>
    <w:p w14:paraId="2C6D248E" w14:textId="77777777" w:rsidR="00BD6ABF" w:rsidRDefault="00BD6ABF" w:rsidP="00BD6ABF"/>
    <w:p w14:paraId="57FC3049" w14:textId="77777777" w:rsidR="00BD6ABF" w:rsidRDefault="00BD6ABF" w:rsidP="00BD6ABF"/>
    <w:p w14:paraId="20BB4E38" w14:textId="1AD34F2E" w:rsidR="00BD6ABF" w:rsidRDefault="004E0705" w:rsidP="00BD6ABF">
      <w:bookmarkStart w:id="171" w:name="_Toc132627530"/>
      <w:r w:rsidRPr="00697695">
        <w:rPr>
          <w:rStyle w:val="Ttulo3Car"/>
          <w:lang w:val="es-ES"/>
        </w:rPr>
        <w:t>A8</w:t>
      </w:r>
      <w:bookmarkEnd w:id="171"/>
      <w:r>
        <w:t xml:space="preserve"> </w:t>
      </w:r>
      <w:r w:rsidR="00BD6ABF">
        <w:t xml:space="preserve">No crear múltiples IF anidados pues disminuyen significativamente la legibilidad. Utilizar otras actividades como ELSE IF o SWITCH, o implementar la lógica mediante un </w:t>
      </w:r>
      <w:r w:rsidR="005B0D10">
        <w:t>flowchart o state machine</w:t>
      </w:r>
      <w:r w:rsidR="00BD6ABF">
        <w:t>.</w:t>
      </w:r>
      <w:r w:rsidR="005B0D10">
        <w:t xml:space="preserve"> En general, no se podrán tener más de 3 IFs anidados.</w:t>
      </w:r>
    </w:p>
    <w:p w14:paraId="06290498" w14:textId="6EC8C34F" w:rsidR="005B0D10" w:rsidRDefault="005B0D10" w:rsidP="00BD6ABF"/>
    <w:p w14:paraId="26F9A9B5" w14:textId="42CD3721" w:rsidR="005B0D10" w:rsidRDefault="004E0705" w:rsidP="00BD6ABF">
      <w:bookmarkStart w:id="172" w:name="_Toc132627531"/>
      <w:r w:rsidRPr="00697695">
        <w:rPr>
          <w:rStyle w:val="Ttulo3Car"/>
          <w:lang w:val="es-ES"/>
        </w:rPr>
        <w:t>A9</w:t>
      </w:r>
      <w:bookmarkEnd w:id="172"/>
      <w:r>
        <w:t xml:space="preserve"> </w:t>
      </w:r>
      <w:r w:rsidR="005B0D10">
        <w:t>No se deben de anidar más de 2 bucles (for each), si fuera necesario anidar más se hará como otro workflow.</w:t>
      </w:r>
    </w:p>
    <w:p w14:paraId="4CB4826D" w14:textId="011E6FD3" w:rsidR="00BD6ABF" w:rsidRDefault="005B0D10" w:rsidP="00BD6ABF">
      <w:r>
        <w:t>Todos los bucles While deben de tener una condición de salida excepcional por contador o por tiempo para evitar bucles infinitos</w:t>
      </w:r>
    </w:p>
    <w:p w14:paraId="596C16BB" w14:textId="1D31E614" w:rsidR="00BD6ABF" w:rsidRDefault="00BD6ABF" w:rsidP="00BD6ABF"/>
    <w:p w14:paraId="22B0F06F" w14:textId="37D274C5" w:rsidR="00BD6ABF" w:rsidRDefault="004E0705" w:rsidP="00BD6ABF">
      <w:bookmarkStart w:id="173" w:name="_Toc132627532"/>
      <w:r w:rsidRPr="00697695">
        <w:rPr>
          <w:rStyle w:val="Ttulo3Car"/>
          <w:lang w:val="es-ES"/>
        </w:rPr>
        <w:lastRenderedPageBreak/>
        <w:t>A10</w:t>
      </w:r>
      <w:bookmarkEnd w:id="173"/>
      <w:r>
        <w:t xml:space="preserve"> </w:t>
      </w:r>
      <w:r w:rsidR="00BD6ABF">
        <w:t>Evitar tildes, “ñ” y espacios en las secuencias en proyectos de UiPath</w:t>
      </w:r>
      <w:r w:rsidR="005B0D10">
        <w:t>. Esto es aplicable para todos los elementos de programación: Variables, Argumentos, nombres de workflows y archivos, etc.</w:t>
      </w:r>
    </w:p>
    <w:p w14:paraId="79048665" w14:textId="77777777" w:rsidR="00BD6ABF" w:rsidRDefault="00BD6ABF" w:rsidP="00BD6ABF"/>
    <w:p w14:paraId="3DA4DA1C" w14:textId="5F50EDCC" w:rsidR="00BD6ABF" w:rsidRDefault="004E0705" w:rsidP="00BD6ABF">
      <w:bookmarkStart w:id="174" w:name="_Toc132627533"/>
      <w:r w:rsidRPr="00697695">
        <w:rPr>
          <w:rStyle w:val="Ttulo3Car"/>
          <w:lang w:val="es-ES"/>
        </w:rPr>
        <w:t>A11</w:t>
      </w:r>
      <w:bookmarkEnd w:id="174"/>
      <w:r>
        <w:t xml:space="preserve"> </w:t>
      </w:r>
      <w:r w:rsidR="00BD6ABF">
        <w:t>No dejar condiciones vacías. Por ejemplo, dentro de un if, si va por el else y no hace nada, poner un log también.</w:t>
      </w:r>
    </w:p>
    <w:p w14:paraId="2C698331" w14:textId="4767C3AF" w:rsidR="00544018" w:rsidRDefault="00544018" w:rsidP="00BD6ABF"/>
    <w:p w14:paraId="72CAF0DB" w14:textId="32006A82" w:rsidR="00544018" w:rsidRDefault="004E0705" w:rsidP="00BD6ABF">
      <w:bookmarkStart w:id="175" w:name="_Toc132627534"/>
      <w:r w:rsidRPr="00697695">
        <w:rPr>
          <w:rStyle w:val="Ttulo3Car"/>
          <w:lang w:val="es-ES"/>
        </w:rPr>
        <w:t>A12</w:t>
      </w:r>
      <w:bookmarkEnd w:id="175"/>
      <w:r>
        <w:t xml:space="preserve"> </w:t>
      </w:r>
      <w:r w:rsidR="00544018">
        <w:t>En el caso de usar una actividad Switch, se usará el case Default preferentemente para el caso de excepción no controlada (valor no esperado).</w:t>
      </w:r>
    </w:p>
    <w:p w14:paraId="7850431A" w14:textId="77777777" w:rsidR="00BD6ABF" w:rsidRDefault="00BD6ABF" w:rsidP="00BD6ABF"/>
    <w:p w14:paraId="3A2B41F8" w14:textId="1BDE7A72" w:rsidR="00BD6ABF" w:rsidRDefault="004E0705" w:rsidP="00BD6ABF">
      <w:bookmarkStart w:id="176" w:name="_Toc132627535"/>
      <w:r w:rsidRPr="00697695">
        <w:rPr>
          <w:rStyle w:val="Ttulo3Car"/>
          <w:lang w:val="es-ES"/>
        </w:rPr>
        <w:t>A13</w:t>
      </w:r>
      <w:bookmarkEnd w:id="176"/>
      <w:r>
        <w:t xml:space="preserve"> </w:t>
      </w:r>
      <w:r w:rsidR="00BD6ABF">
        <w:t>Se evitará el uso de la actividad “Delay”: Para no perjudicar el rendimiento de una solución automatizada, es recomendable la utilización de actividades que retrasan el proceso hasta que un elemento o imagen es encontrado, en vez de usar retrasos incondicionales (por ejemplo, un retraso siempre de 10 segundos). Esto también robustece la acción, ya que no se ejecutan etapas antes de tiempo y no aparecen, por tanto, errores.</w:t>
      </w:r>
    </w:p>
    <w:p w14:paraId="288E94F2" w14:textId="77777777" w:rsidR="00BD6ABF" w:rsidRDefault="00BD6ABF" w:rsidP="00BD6ABF"/>
    <w:p w14:paraId="00F4D731" w14:textId="68F2357E" w:rsidR="00BD6ABF" w:rsidRDefault="004E0705" w:rsidP="00BD6ABF">
      <w:bookmarkStart w:id="177" w:name="_Toc132627536"/>
      <w:r w:rsidRPr="00697695">
        <w:rPr>
          <w:rStyle w:val="Ttulo3Car"/>
          <w:lang w:val="es-ES"/>
        </w:rPr>
        <w:t>A14</w:t>
      </w:r>
      <w:bookmarkEnd w:id="177"/>
      <w:r>
        <w:t xml:space="preserve"> </w:t>
      </w:r>
      <w:r w:rsidR="00BD6ABF">
        <w:t>Uso del Retry Scope para las actividades que interactúan con Orquestador (colas y variables globales) o BBDD: Ante la posibilidad de desconexiones momentáneas con Orquestador se usará esta actividad para posibilitar varios reintentos.</w:t>
      </w:r>
    </w:p>
    <w:p w14:paraId="4BF02D05" w14:textId="77777777" w:rsidR="00BD6ABF" w:rsidRDefault="00BD6ABF" w:rsidP="00BD6ABF"/>
    <w:p w14:paraId="785F4B3E" w14:textId="7BEE55AC" w:rsidR="00BD6ABF" w:rsidRDefault="004E0705" w:rsidP="00BD6ABF">
      <w:bookmarkStart w:id="178" w:name="_Toc132627537"/>
      <w:r w:rsidRPr="00697695">
        <w:rPr>
          <w:rStyle w:val="Ttulo3Car"/>
          <w:lang w:val="es-ES"/>
        </w:rPr>
        <w:t>A15</w:t>
      </w:r>
      <w:bookmarkEnd w:id="178"/>
      <w:r>
        <w:t xml:space="preserve"> </w:t>
      </w:r>
      <w:r w:rsidR="00BD6ABF">
        <w:t>Si el proceso precisa de un navegador, preferiblemente utilizar el mismo navegador que utilice el usuario.</w:t>
      </w:r>
      <w:r w:rsidR="00BD6ABF">
        <w:tab/>
      </w:r>
      <w:r w:rsidR="00544018">
        <w:t xml:space="preserve"> </w:t>
      </w:r>
      <w:r w:rsidR="00BD6ABF">
        <w:t>Si el navegador es Chrome, utilizar Chromium api.</w:t>
      </w:r>
      <w:r w:rsidR="005D63F5">
        <w:t xml:space="preserve"> Preferiblemente se lanzará el navegador siempre en Incógnito</w:t>
      </w:r>
    </w:p>
    <w:p w14:paraId="7AD67172" w14:textId="77777777" w:rsidR="00BD6ABF" w:rsidRDefault="00BD6ABF" w:rsidP="00BD6ABF"/>
    <w:p w14:paraId="0FCB2039" w14:textId="5FD03748" w:rsidR="00BD6ABF" w:rsidRDefault="004E0705" w:rsidP="00BD6ABF">
      <w:bookmarkStart w:id="179" w:name="_Toc132627538"/>
      <w:r w:rsidRPr="00697695">
        <w:rPr>
          <w:rStyle w:val="Ttulo3Car"/>
          <w:lang w:val="es-ES"/>
        </w:rPr>
        <w:t>A16</w:t>
      </w:r>
      <w:bookmarkEnd w:id="179"/>
      <w:r>
        <w:t xml:space="preserve"> </w:t>
      </w:r>
      <w:r w:rsidR="00BD6ABF">
        <w:t xml:space="preserve">Maximizar la ventana al abrir un browser: Para que la ventana en el escritorio robot se asemeje lo máximo posible a la ventana con la que hemos trabajado durante el desarrollo </w:t>
      </w:r>
      <w:r w:rsidR="00544018">
        <w:t xml:space="preserve">utilizaremos la actividad de Maximize Window. Para otras aplicaciones también podamos mandar </w:t>
      </w:r>
      <w:r w:rsidR="00BD6ABF">
        <w:t>el comando “Windows+up” mediante la actividad “Send Hotkey”.</w:t>
      </w:r>
    </w:p>
    <w:p w14:paraId="4D26BC3D" w14:textId="4DC7BA60" w:rsidR="00BD6ABF" w:rsidRDefault="00BD6ABF" w:rsidP="00BD6ABF"/>
    <w:p w14:paraId="60D918BD" w14:textId="57562E9C" w:rsidR="00BD6ABF" w:rsidRPr="00BD6ABF" w:rsidRDefault="004E0705" w:rsidP="00BD6ABF">
      <w:bookmarkStart w:id="180" w:name="_Toc132627539"/>
      <w:r w:rsidRPr="00697695">
        <w:rPr>
          <w:rStyle w:val="Ttulo3Car"/>
          <w:lang w:val="es-ES"/>
        </w:rPr>
        <w:t>A17</w:t>
      </w:r>
      <w:bookmarkEnd w:id="180"/>
      <w:r>
        <w:t xml:space="preserve"> </w:t>
      </w:r>
      <w:r w:rsidR="00BD6ABF">
        <w:t>Tiempos definidos en los Assets: En caso de necesitar modificar los tiempos de búsqueda, es recomendables usar los valores de los Asset definidos como Globa</w:t>
      </w:r>
      <w:r w:rsidR="00544018">
        <w:t>l_Wait_XXL, Global_Wait_XL, Glo</w:t>
      </w:r>
      <w:r w:rsidR="00BD6ABF">
        <w:t>b</w:t>
      </w:r>
      <w:r w:rsidR="00544018">
        <w:t>a</w:t>
      </w:r>
      <w:r w:rsidR="00BD6ABF">
        <w:t>l_Wait_L, Global_Wait_M, Global_Wait_S, Global_Wait_XS, Global_Wait_XXS.</w:t>
      </w:r>
    </w:p>
    <w:p w14:paraId="0DDF39BE" w14:textId="4B3ED36B" w:rsidR="00C272C7" w:rsidRPr="00BD6ABF" w:rsidRDefault="00C272C7" w:rsidP="00BD6ABF">
      <w:pPr>
        <w:jc w:val="both"/>
      </w:pPr>
    </w:p>
    <w:sectPr w:rsidR="00C272C7" w:rsidRPr="00BD6ABF" w:rsidSect="00EF6B6F">
      <w:headerReference w:type="even" r:id="rId22"/>
      <w:headerReference w:type="default" r:id="rId23"/>
      <w:footerReference w:type="default" r:id="rId24"/>
      <w:headerReference w:type="first" r:id="rId25"/>
      <w:footerReference w:type="first" r:id="rId26"/>
      <w:pgSz w:w="11906" w:h="16838"/>
      <w:pgMar w:top="2160" w:right="936" w:bottom="1440" w:left="936" w:header="720" w:footer="28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Caravaca Vidal, Jorge Manuel" w:date="2024-03-05T10:48:00Z" w:initials="CVJM">
    <w:p w14:paraId="3602C7F2" w14:textId="76B6BF4F" w:rsidR="003640D7" w:rsidRDefault="003640D7">
      <w:pPr>
        <w:pStyle w:val="Textocomentario"/>
      </w:pPr>
      <w:r>
        <w:rPr>
          <w:rStyle w:val="Refdecomentario"/>
        </w:rPr>
        <w:annotationRef/>
      </w:r>
      <w:r>
        <w:t>En el orquestador, debe haber una carpeta base a primer nivel con estos assets comunes. Todos los robots deben tener acceso a esa carpeta, sólo para acceder a estos datos comunes. No habrá procesos funcionando en dicha carpeta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2C7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DCF" w16cex:dateUtc="2023-04-18T09:30:00Z"/>
  <w16cex:commentExtensible w16cex:durableId="27E93E1B" w16cex:dateUtc="2023-04-18T14:04:00Z"/>
  <w16cex:commentExtensible w16cex:durableId="27E8FE4E" w16cex:dateUtc="2023-04-18T09:32:00Z"/>
  <w16cex:commentExtensible w16cex:durableId="27E93F94" w16cex:dateUtc="2023-04-18T14:11:00Z"/>
  <w16cex:commentExtensible w16cex:durableId="27E8FE6C" w16cex:dateUtc="2023-04-18T09:33:00Z"/>
  <w16cex:commentExtensible w16cex:durableId="27E94073" w16cex:dateUtc="2023-04-18T14:14:00Z"/>
  <w16cex:commentExtensible w16cex:durableId="27E9418E" w16cex:dateUtc="2023-04-18T14:19:00Z"/>
  <w16cex:commentExtensible w16cex:durableId="6B1B9F11" w16cex:dateUtc="2023-04-20T10:05:00Z">
    <w16cex:extLst>
      <w16:ext xmlns="" w16:uri="{CE6994B0-6A32-4C9F-8C6B-6E91EDA988CE}">
        <cr:reactions xmlns:cr="http://schemas.microsoft.com/office/comments/2020/reactions">
          <cr:reaction reactionType="1">
            <cr:reactionInfo dateUtc="2023-04-20T10:34:04.217Z">
              <cr:user userId="S::jguillen@clarkemodet.com::2dc5c7ab-46e2-42c9-8d90-b29f50588bf9" userProvider="AD" userName="Jose Ángel Guillen Romero (Externo)"/>
            </cr:reactionInfo>
          </cr:reaction>
        </cr:reactions>
      </w16:ext>
    </w16cex:extLst>
  </w16cex:commentExtensible>
  <w16cex:commentExtensible w16cex:durableId="27E9422A" w16cex:dateUtc="2023-04-18T14:22:00Z"/>
  <w16cex:commentExtensible w16cex:durableId="27E9157A" w16cex:dateUtc="2023-04-18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089E3" w16cid:durableId="27E8FDCF"/>
  <w16cid:commentId w16cid:paraId="31A15450" w16cid:durableId="27E93E1B"/>
  <w16cid:commentId w16cid:paraId="3D08F8DE" w16cid:durableId="27E8FE4E"/>
  <w16cid:commentId w16cid:paraId="48610835" w16cid:durableId="27E93F94"/>
  <w16cid:commentId w16cid:paraId="6CAEB896" w16cid:durableId="27E8FE6C"/>
  <w16cid:commentId w16cid:paraId="124E5757" w16cid:durableId="27E94073"/>
  <w16cid:commentId w16cid:paraId="21381EDA" w16cid:durableId="27E9418E"/>
  <w16cid:commentId w16cid:paraId="72F3DEB5" w16cid:durableId="6B1B9F11"/>
  <w16cid:commentId w16cid:paraId="17A315FA" w16cid:durableId="27E9422A"/>
  <w16cid:commentId w16cid:paraId="4709BB52" w16cid:durableId="27E915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BE293" w14:textId="77777777" w:rsidR="00850A95" w:rsidRDefault="00850A95" w:rsidP="00C256E5">
      <w:r>
        <w:separator/>
      </w:r>
    </w:p>
    <w:p w14:paraId="57D006DB" w14:textId="77777777" w:rsidR="00850A95" w:rsidRDefault="00850A95"/>
    <w:p w14:paraId="62A3D726" w14:textId="77777777" w:rsidR="00850A95" w:rsidRDefault="00850A95"/>
  </w:endnote>
  <w:endnote w:type="continuationSeparator" w:id="0">
    <w:p w14:paraId="04D4233E" w14:textId="77777777" w:rsidR="00850A95" w:rsidRDefault="00850A95" w:rsidP="00C256E5">
      <w:r>
        <w:continuationSeparator/>
      </w:r>
    </w:p>
    <w:p w14:paraId="5958C482" w14:textId="77777777" w:rsidR="00850A95" w:rsidRDefault="00850A95"/>
    <w:p w14:paraId="3D7797E7" w14:textId="77777777" w:rsidR="00850A95" w:rsidRDefault="00850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Poppins">
    <w:altName w:val="Cambria"/>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Body)">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45B92" w14:textId="2FE068CA" w:rsidR="040D8DE3" w:rsidRDefault="040D8DE3" w:rsidP="040D8DE3">
    <w:pPr>
      <w:pStyle w:val="Piedepgina"/>
      <w:jc w:val="left"/>
    </w:pPr>
    <w:r>
      <w:t xml:space="preserve">Best Practices </w:t>
    </w:r>
    <w:r w:rsidR="004F1E33">
      <w:t>Minsait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40"/>
      <w:gridCol w:w="3340"/>
      <w:gridCol w:w="3340"/>
    </w:tblGrid>
    <w:tr w:rsidR="040D8DE3" w14:paraId="3411E461" w14:textId="77777777" w:rsidTr="040D8DE3">
      <w:trPr>
        <w:trHeight w:val="300"/>
      </w:trPr>
      <w:tc>
        <w:tcPr>
          <w:tcW w:w="3340" w:type="dxa"/>
        </w:tcPr>
        <w:p w14:paraId="0055ADEF" w14:textId="6CFA3DB1" w:rsidR="040D8DE3" w:rsidRDefault="040D8DE3" w:rsidP="040D8DE3">
          <w:pPr>
            <w:pStyle w:val="Encabezado"/>
            <w:ind w:left="-115"/>
          </w:pPr>
        </w:p>
      </w:tc>
      <w:tc>
        <w:tcPr>
          <w:tcW w:w="3340" w:type="dxa"/>
        </w:tcPr>
        <w:p w14:paraId="07EE0E7F" w14:textId="05901AAD" w:rsidR="040D8DE3" w:rsidRDefault="040D8DE3" w:rsidP="040D8DE3">
          <w:pPr>
            <w:pStyle w:val="Encabezado"/>
            <w:jc w:val="center"/>
          </w:pPr>
        </w:p>
      </w:tc>
      <w:tc>
        <w:tcPr>
          <w:tcW w:w="3340" w:type="dxa"/>
        </w:tcPr>
        <w:p w14:paraId="561CE9B7" w14:textId="0222EFB9" w:rsidR="040D8DE3" w:rsidRDefault="040D8DE3" w:rsidP="040D8DE3">
          <w:pPr>
            <w:pStyle w:val="Encabezado"/>
            <w:ind w:right="-115"/>
            <w:jc w:val="right"/>
          </w:pPr>
        </w:p>
      </w:tc>
    </w:tr>
  </w:tbl>
  <w:p w14:paraId="42095334" w14:textId="58B94C81" w:rsidR="040D8DE3" w:rsidRDefault="040D8DE3" w:rsidP="040D8D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00BB8" w14:textId="77777777" w:rsidR="00850A95" w:rsidRDefault="00850A95" w:rsidP="00C256E5">
      <w:r>
        <w:separator/>
      </w:r>
    </w:p>
    <w:p w14:paraId="58AE6CBB" w14:textId="77777777" w:rsidR="00850A95" w:rsidRDefault="00850A95"/>
    <w:p w14:paraId="368E2870" w14:textId="77777777" w:rsidR="00850A95" w:rsidRDefault="00850A95"/>
  </w:footnote>
  <w:footnote w:type="continuationSeparator" w:id="0">
    <w:p w14:paraId="791F70DB" w14:textId="77777777" w:rsidR="00850A95" w:rsidRDefault="00850A95" w:rsidP="00C256E5">
      <w:r>
        <w:continuationSeparator/>
      </w:r>
    </w:p>
    <w:p w14:paraId="463968BC" w14:textId="77777777" w:rsidR="00850A95" w:rsidRDefault="00850A95"/>
    <w:p w14:paraId="2373D2C9" w14:textId="77777777" w:rsidR="00850A95" w:rsidRDefault="00850A9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63597" w14:textId="27691C1B" w:rsidR="00044558" w:rsidRDefault="00044558">
    <w:pPr>
      <w:pStyle w:val="Encabezado"/>
    </w:pPr>
    <w:r>
      <w:rPr>
        <w:noProof/>
        <w:lang w:eastAsia="es-ES"/>
      </w:rPr>
      <mc:AlternateContent>
        <mc:Choice Requires="wps">
          <w:drawing>
            <wp:anchor distT="0" distB="0" distL="0" distR="0" simplePos="0" relativeHeight="251673600" behindDoc="0" locked="0" layoutInCell="1" allowOverlap="1" wp14:anchorId="066806C9" wp14:editId="368DB008">
              <wp:simplePos x="635" y="635"/>
              <wp:positionH relativeFrom="page">
                <wp:align>right</wp:align>
              </wp:positionH>
              <wp:positionV relativeFrom="page">
                <wp:align>top</wp:align>
              </wp:positionV>
              <wp:extent cx="443865" cy="443865"/>
              <wp:effectExtent l="0" t="0" r="0" b="17145"/>
              <wp:wrapNone/>
              <wp:docPr id="1348159948" name="Cuadro de texto 2" descr="Confidenci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97D671" w14:textId="110A84B8" w:rsidR="00044558" w:rsidRPr="00044558" w:rsidRDefault="00044558" w:rsidP="00044558">
                          <w:pPr>
                            <w:rPr>
                              <w:rFonts w:ascii="Verdana" w:eastAsia="Verdana" w:hAnsi="Verdana" w:cs="Verdana"/>
                              <w:noProof/>
                              <w:color w:val="7F7F7F"/>
                              <w:szCs w:val="20"/>
                            </w:rPr>
                          </w:pPr>
                          <w:r w:rsidRPr="00044558">
                            <w:rPr>
                              <w:rFonts w:ascii="Verdana" w:eastAsia="Verdana" w:hAnsi="Verdana" w:cs="Verdana"/>
                              <w:noProof/>
                              <w:color w:val="7F7F7F"/>
                              <w:szCs w:val="20"/>
                            </w:rPr>
                            <w:t>Confidencial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66806C9" id="_x0000_t202" coordsize="21600,21600" o:spt="202" path="m,l,21600r21600,l21600,xe">
              <v:stroke joinstyle="miter"/>
              <v:path gradientshapeok="t" o:connecttype="rect"/>
            </v:shapetype>
            <v:shape id="Cuadro de texto 2" o:spid="_x0000_s1027" type="#_x0000_t202" alt="Confidencial" style="position:absolute;margin-left:-16.25pt;margin-top:0;width:34.95pt;height:34.95pt;z-index:25167360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" filled="f" stroked="f">
              <v:textbox style="mso-fit-shape-to-text:t" inset="0,15pt,20pt,0">
                <w:txbxContent>
                  <w:p w14:paraId="3997D671" w14:textId="110A84B8" w:rsidR="00044558" w:rsidRPr="00044558" w:rsidRDefault="00044558" w:rsidP="00044558">
                    <w:pPr>
                      <w:rPr>
                        <w:rFonts w:ascii="Verdana" w:eastAsia="Verdana" w:hAnsi="Verdana" w:cs="Verdana"/>
                        <w:noProof/>
                        <w:color w:val="7F7F7F"/>
                        <w:szCs w:val="20"/>
                      </w:rPr>
                    </w:pPr>
                    <w:r w:rsidRPr="00044558">
                      <w:rPr>
                        <w:rFonts w:ascii="Verdana" w:eastAsia="Verdana" w:hAnsi="Verdana" w:cs="Verdana"/>
                        <w:noProof/>
                        <w:color w:val="7F7F7F"/>
                        <w:szCs w:val="20"/>
                      </w:rPr>
                      <w:t>Confidencial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6C2E2" w14:textId="520491B0" w:rsidR="004E0705" w:rsidRDefault="00044558">
    <w:pPr>
      <w:rPr>
        <w:noProof/>
        <w:lang w:eastAsia="es-ES"/>
      </w:rPr>
    </w:pPr>
    <w:r>
      <w:rPr>
        <w:noProof/>
        <w:lang w:eastAsia="es-ES"/>
      </w:rPr>
      <mc:AlternateContent>
        <mc:Choice Requires="wps">
          <w:drawing>
            <wp:anchor distT="0" distB="0" distL="0" distR="0" simplePos="0" relativeHeight="251674624" behindDoc="0" locked="0" layoutInCell="1" allowOverlap="1" wp14:anchorId="6B3F685D" wp14:editId="3C52F39C">
              <wp:simplePos x="635" y="635"/>
              <wp:positionH relativeFrom="page">
                <wp:align>right</wp:align>
              </wp:positionH>
              <wp:positionV relativeFrom="page">
                <wp:align>top</wp:align>
              </wp:positionV>
              <wp:extent cx="443865" cy="443865"/>
              <wp:effectExtent l="0" t="0" r="0" b="17145"/>
              <wp:wrapNone/>
              <wp:docPr id="175013369" name="Cuadro de texto 3" descr="Confidenci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2795D2" w14:textId="79AB56E0" w:rsidR="00044558" w:rsidRPr="00044558" w:rsidRDefault="00044558" w:rsidP="00044558">
                          <w:pPr>
                            <w:rPr>
                              <w:rFonts w:ascii="Verdana" w:eastAsia="Verdana" w:hAnsi="Verdana" w:cs="Verdana"/>
                              <w:noProof/>
                              <w:color w:val="7F7F7F"/>
                              <w:szCs w:val="20"/>
                            </w:rPr>
                          </w:pPr>
                          <w:r w:rsidRPr="00044558">
                            <w:rPr>
                              <w:rFonts w:ascii="Verdana" w:eastAsia="Verdana" w:hAnsi="Verdana" w:cs="Verdana"/>
                              <w:noProof/>
                              <w:color w:val="7F7F7F"/>
                              <w:szCs w:val="20"/>
                            </w:rPr>
                            <w:t>Confidencial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B3F685D" id="_x0000_t202" coordsize="21600,21600" o:spt="202" path="m,l,21600r21600,l21600,xe">
              <v:stroke joinstyle="miter"/>
              <v:path gradientshapeok="t" o:connecttype="rect"/>
            </v:shapetype>
            <v:shape id="Cuadro de texto 3" o:spid="_x0000_s1028" type="#_x0000_t202" alt="Confidencial" style="position:absolute;margin-left:-16.25pt;margin-top:0;width:34.95pt;height:34.95pt;z-index:25167462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" filled="f" stroked="f">
              <v:textbox style="mso-fit-shape-to-text:t" inset="0,15pt,20pt,0">
                <w:txbxContent>
                  <w:p w14:paraId="302795D2" w14:textId="79AB56E0" w:rsidR="00044558" w:rsidRPr="00044558" w:rsidRDefault="00044558" w:rsidP="00044558">
                    <w:pPr>
                      <w:rPr>
                        <w:rFonts w:ascii="Verdana" w:eastAsia="Verdana" w:hAnsi="Verdana" w:cs="Verdana"/>
                        <w:noProof/>
                        <w:color w:val="7F7F7F"/>
                        <w:szCs w:val="20"/>
                      </w:rPr>
                    </w:pPr>
                    <w:r w:rsidRPr="00044558">
                      <w:rPr>
                        <w:rFonts w:ascii="Verdana" w:eastAsia="Verdana" w:hAnsi="Verdana" w:cs="Verdana"/>
                        <w:noProof/>
                        <w:color w:val="7F7F7F"/>
                        <w:szCs w:val="20"/>
                      </w:rPr>
                      <w:t>Confidencial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DAF4" w14:textId="4145475D" w:rsidR="004E0705" w:rsidRDefault="00044558">
    <w:r>
      <w:rPr>
        <w:noProof/>
        <w:lang w:eastAsia="es-ES"/>
      </w:rPr>
      <mc:AlternateContent>
        <mc:Choice Requires="wps">
          <w:drawing>
            <wp:anchor distT="0" distB="0" distL="0" distR="0" simplePos="0" relativeHeight="251672576" behindDoc="0" locked="0" layoutInCell="1" allowOverlap="1" wp14:anchorId="11222C73" wp14:editId="58CEE11F">
              <wp:simplePos x="635" y="635"/>
              <wp:positionH relativeFrom="page">
                <wp:align>right</wp:align>
              </wp:positionH>
              <wp:positionV relativeFrom="page">
                <wp:align>top</wp:align>
              </wp:positionV>
              <wp:extent cx="443865" cy="443865"/>
              <wp:effectExtent l="0" t="0" r="0" b="17145"/>
              <wp:wrapNone/>
              <wp:docPr id="1932524015" name="Cuadro de texto 1" descr="Confidenci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5E38E2" w14:textId="4D56B562" w:rsidR="00044558" w:rsidRPr="00044558" w:rsidRDefault="00044558" w:rsidP="00044558">
                          <w:pPr>
                            <w:rPr>
                              <w:rFonts w:ascii="Verdana" w:eastAsia="Verdana" w:hAnsi="Verdana" w:cs="Verdana"/>
                              <w:noProof/>
                              <w:color w:val="7F7F7F"/>
                              <w:szCs w:val="20"/>
                            </w:rPr>
                          </w:pP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1222C73" id="_x0000_t202" coordsize="21600,21600" o:spt="202" path="m,l,21600r21600,l21600,xe">
              <v:stroke joinstyle="miter"/>
              <v:path gradientshapeok="t" o:connecttype="rect"/>
            </v:shapetype>
            <v:shape id="Cuadro de texto 1" o:spid="_x0000_s1029" type="#_x0000_t202" alt="Confidencial" style="position:absolute;margin-left:-16.25pt;margin-top:0;width:34.95pt;height:34.95pt;z-index:25167257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" filled="f" stroked="f">
              <v:textbox style="mso-fit-shape-to-text:t" inset="0,15pt,20pt,0">
                <w:txbxContent>
                  <w:p w14:paraId="405E38E2" w14:textId="4D56B562" w:rsidR="00044558" w:rsidRPr="00044558" w:rsidRDefault="00044558" w:rsidP="00044558">
                    <w:pPr>
                      <w:rPr>
                        <w:rFonts w:ascii="Verdana" w:eastAsia="Verdana" w:hAnsi="Verdana" w:cs="Verdana"/>
                        <w:noProof/>
                        <w:color w:val="7F7F7F"/>
                        <w:szCs w:val="20"/>
                      </w:rPr>
                    </w:pPr>
                  </w:p>
                </w:txbxContent>
              </v:textbox>
              <w10:wrap anchorx="page" anchory="page"/>
            </v:shape>
          </w:pict>
        </mc:Fallback>
      </mc:AlternateContent>
    </w:r>
    <w:r w:rsidR="004E0705">
      <w:rPr>
        <w:noProof/>
      </w:rPr>
      <w:softHyphen/>
    </w:r>
    <w:r w:rsidR="004E0705">
      <w:rPr>
        <w:noProof/>
      </w:rPr>
      <w:softHyphen/>
    </w:r>
    <w:r w:rsidR="004E0705">
      <w:rPr>
        <w:noProof/>
      </w:rPr>
      <w:softHyphen/>
    </w:r>
    <w:r w:rsidR="004E0705">
      <w:rPr>
        <w:noProof/>
      </w:rPr>
      <w:softHyphen/>
    </w:r>
    <w:r w:rsidR="004E0705">
      <w:rPr>
        <w:noProof/>
      </w:rPr>
      <w:softHyphen/>
    </w:r>
    <w:r w:rsidR="004E0705">
      <w:rPr>
        <w:noProof/>
      </w:rPr>
      <w:softHyphen/>
    </w:r>
    <w:r w:rsidR="004E0705">
      <w:rPr>
        <w:noProof/>
      </w:rPr>
      <w:softHyphen/>
    </w:r>
    <w:r w:rsidR="004E0705" w:rsidRPr="00366DC6">
      <w:rPr>
        <w:noProof/>
      </w:rPr>
      <w:t xml:space="preserve"> </w:t>
    </w:r>
  </w:p>
  <w:p w14:paraId="36600D8C" w14:textId="1C97FC89" w:rsidR="004E0705" w:rsidRDefault="004E0705"/>
  <w:p w14:paraId="56EC05FA" w14:textId="1F6A1D83" w:rsidR="004E0705" w:rsidRDefault="004E070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372D"/>
    <w:multiLevelType w:val="hybridMultilevel"/>
    <w:tmpl w:val="AC000F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FE622DD"/>
    <w:multiLevelType w:val="hybridMultilevel"/>
    <w:tmpl w:val="ABE27168"/>
    <w:lvl w:ilvl="0" w:tplc="E6781944">
      <w:numFmt w:val="bullet"/>
      <w:lvlText w:val="-"/>
      <w:lvlJc w:val="left"/>
      <w:pPr>
        <w:ind w:left="1224" w:hanging="360"/>
      </w:pPr>
      <w:rPr>
        <w:rFonts w:ascii="Arial" w:eastAsia="Times New Roman" w:hAnsi="Arial" w:cs="Arial" w:hint="default"/>
      </w:rPr>
    </w:lvl>
    <w:lvl w:ilvl="1" w:tplc="0C0A0003">
      <w:start w:val="1"/>
      <w:numFmt w:val="bullet"/>
      <w:lvlText w:val="o"/>
      <w:lvlJc w:val="left"/>
      <w:pPr>
        <w:ind w:left="1944" w:hanging="360"/>
      </w:pPr>
      <w:rPr>
        <w:rFonts w:ascii="Courier New" w:hAnsi="Courier New" w:cs="Courier New" w:hint="default"/>
      </w:rPr>
    </w:lvl>
    <w:lvl w:ilvl="2" w:tplc="0C0A0005" w:tentative="1">
      <w:start w:val="1"/>
      <w:numFmt w:val="bullet"/>
      <w:lvlText w:val=""/>
      <w:lvlJc w:val="left"/>
      <w:pPr>
        <w:ind w:left="2664" w:hanging="360"/>
      </w:pPr>
      <w:rPr>
        <w:rFonts w:ascii="Wingdings" w:hAnsi="Wingdings" w:hint="default"/>
      </w:rPr>
    </w:lvl>
    <w:lvl w:ilvl="3" w:tplc="0C0A0001" w:tentative="1">
      <w:start w:val="1"/>
      <w:numFmt w:val="bullet"/>
      <w:lvlText w:val=""/>
      <w:lvlJc w:val="left"/>
      <w:pPr>
        <w:ind w:left="3384" w:hanging="360"/>
      </w:pPr>
      <w:rPr>
        <w:rFonts w:ascii="Symbol" w:hAnsi="Symbol" w:hint="default"/>
      </w:rPr>
    </w:lvl>
    <w:lvl w:ilvl="4" w:tplc="0C0A0003" w:tentative="1">
      <w:start w:val="1"/>
      <w:numFmt w:val="bullet"/>
      <w:lvlText w:val="o"/>
      <w:lvlJc w:val="left"/>
      <w:pPr>
        <w:ind w:left="4104" w:hanging="360"/>
      </w:pPr>
      <w:rPr>
        <w:rFonts w:ascii="Courier New" w:hAnsi="Courier New" w:cs="Courier New" w:hint="default"/>
      </w:rPr>
    </w:lvl>
    <w:lvl w:ilvl="5" w:tplc="0C0A0005" w:tentative="1">
      <w:start w:val="1"/>
      <w:numFmt w:val="bullet"/>
      <w:lvlText w:val=""/>
      <w:lvlJc w:val="left"/>
      <w:pPr>
        <w:ind w:left="4824" w:hanging="360"/>
      </w:pPr>
      <w:rPr>
        <w:rFonts w:ascii="Wingdings" w:hAnsi="Wingdings" w:hint="default"/>
      </w:rPr>
    </w:lvl>
    <w:lvl w:ilvl="6" w:tplc="0C0A0001" w:tentative="1">
      <w:start w:val="1"/>
      <w:numFmt w:val="bullet"/>
      <w:lvlText w:val=""/>
      <w:lvlJc w:val="left"/>
      <w:pPr>
        <w:ind w:left="5544" w:hanging="360"/>
      </w:pPr>
      <w:rPr>
        <w:rFonts w:ascii="Symbol" w:hAnsi="Symbol" w:hint="default"/>
      </w:rPr>
    </w:lvl>
    <w:lvl w:ilvl="7" w:tplc="0C0A0003" w:tentative="1">
      <w:start w:val="1"/>
      <w:numFmt w:val="bullet"/>
      <w:lvlText w:val="o"/>
      <w:lvlJc w:val="left"/>
      <w:pPr>
        <w:ind w:left="6264" w:hanging="360"/>
      </w:pPr>
      <w:rPr>
        <w:rFonts w:ascii="Courier New" w:hAnsi="Courier New" w:cs="Courier New" w:hint="default"/>
      </w:rPr>
    </w:lvl>
    <w:lvl w:ilvl="8" w:tplc="0C0A0005" w:tentative="1">
      <w:start w:val="1"/>
      <w:numFmt w:val="bullet"/>
      <w:lvlText w:val=""/>
      <w:lvlJc w:val="left"/>
      <w:pPr>
        <w:ind w:left="6984" w:hanging="360"/>
      </w:pPr>
      <w:rPr>
        <w:rFonts w:ascii="Wingdings" w:hAnsi="Wingdings" w:hint="default"/>
      </w:rPr>
    </w:lvl>
  </w:abstractNum>
  <w:abstractNum w:abstractNumId="2" w15:restartNumberingAfterBreak="0">
    <w:nsid w:val="187E5D4A"/>
    <w:multiLevelType w:val="hybridMultilevel"/>
    <w:tmpl w:val="5454A652"/>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27CB3FEC"/>
    <w:multiLevelType w:val="hybridMultilevel"/>
    <w:tmpl w:val="CD62B5E2"/>
    <w:lvl w:ilvl="0" w:tplc="3DAAFC32">
      <w:start w:val="5"/>
      <w:numFmt w:val="decimal"/>
      <w:lvlText w:val="%1."/>
      <w:lvlJc w:val="left"/>
      <w:pPr>
        <w:ind w:left="359" w:hanging="360"/>
      </w:pPr>
      <w:rPr>
        <w:rFonts w:hint="default"/>
      </w:rPr>
    </w:lvl>
    <w:lvl w:ilvl="1" w:tplc="0C0A0019" w:tentative="1">
      <w:start w:val="1"/>
      <w:numFmt w:val="lowerLetter"/>
      <w:lvlText w:val="%2."/>
      <w:lvlJc w:val="left"/>
      <w:pPr>
        <w:ind w:left="1079" w:hanging="360"/>
      </w:pPr>
    </w:lvl>
    <w:lvl w:ilvl="2" w:tplc="0C0A001B" w:tentative="1">
      <w:start w:val="1"/>
      <w:numFmt w:val="lowerRoman"/>
      <w:lvlText w:val="%3."/>
      <w:lvlJc w:val="right"/>
      <w:pPr>
        <w:ind w:left="1799" w:hanging="180"/>
      </w:pPr>
    </w:lvl>
    <w:lvl w:ilvl="3" w:tplc="0C0A000F" w:tentative="1">
      <w:start w:val="1"/>
      <w:numFmt w:val="decimal"/>
      <w:lvlText w:val="%4."/>
      <w:lvlJc w:val="left"/>
      <w:pPr>
        <w:ind w:left="2519" w:hanging="360"/>
      </w:pPr>
    </w:lvl>
    <w:lvl w:ilvl="4" w:tplc="0C0A0019" w:tentative="1">
      <w:start w:val="1"/>
      <w:numFmt w:val="lowerLetter"/>
      <w:lvlText w:val="%5."/>
      <w:lvlJc w:val="left"/>
      <w:pPr>
        <w:ind w:left="3239" w:hanging="360"/>
      </w:pPr>
    </w:lvl>
    <w:lvl w:ilvl="5" w:tplc="0C0A001B" w:tentative="1">
      <w:start w:val="1"/>
      <w:numFmt w:val="lowerRoman"/>
      <w:lvlText w:val="%6."/>
      <w:lvlJc w:val="right"/>
      <w:pPr>
        <w:ind w:left="3959" w:hanging="180"/>
      </w:pPr>
    </w:lvl>
    <w:lvl w:ilvl="6" w:tplc="0C0A000F" w:tentative="1">
      <w:start w:val="1"/>
      <w:numFmt w:val="decimal"/>
      <w:lvlText w:val="%7."/>
      <w:lvlJc w:val="left"/>
      <w:pPr>
        <w:ind w:left="4679" w:hanging="360"/>
      </w:pPr>
    </w:lvl>
    <w:lvl w:ilvl="7" w:tplc="0C0A0019" w:tentative="1">
      <w:start w:val="1"/>
      <w:numFmt w:val="lowerLetter"/>
      <w:lvlText w:val="%8."/>
      <w:lvlJc w:val="left"/>
      <w:pPr>
        <w:ind w:left="5399" w:hanging="360"/>
      </w:pPr>
    </w:lvl>
    <w:lvl w:ilvl="8" w:tplc="0C0A001B" w:tentative="1">
      <w:start w:val="1"/>
      <w:numFmt w:val="lowerRoman"/>
      <w:lvlText w:val="%9."/>
      <w:lvlJc w:val="right"/>
      <w:pPr>
        <w:ind w:left="6119" w:hanging="180"/>
      </w:pPr>
    </w:lvl>
  </w:abstractNum>
  <w:abstractNum w:abstractNumId="4" w15:restartNumberingAfterBreak="0">
    <w:nsid w:val="2B406B71"/>
    <w:multiLevelType w:val="hybridMultilevel"/>
    <w:tmpl w:val="792050A0"/>
    <w:lvl w:ilvl="0" w:tplc="2FAC4E68">
      <w:start w:val="1"/>
      <w:numFmt w:val="decimal"/>
      <w:lvlText w:val="%1."/>
      <w:lvlJc w:val="left"/>
      <w:pPr>
        <w:ind w:left="359" w:hanging="360"/>
      </w:pPr>
      <w:rPr>
        <w:rFonts w:hint="default"/>
      </w:rPr>
    </w:lvl>
    <w:lvl w:ilvl="1" w:tplc="0C0A0019" w:tentative="1">
      <w:start w:val="1"/>
      <w:numFmt w:val="lowerLetter"/>
      <w:lvlText w:val="%2."/>
      <w:lvlJc w:val="left"/>
      <w:pPr>
        <w:ind w:left="1079" w:hanging="360"/>
      </w:pPr>
    </w:lvl>
    <w:lvl w:ilvl="2" w:tplc="0C0A001B" w:tentative="1">
      <w:start w:val="1"/>
      <w:numFmt w:val="lowerRoman"/>
      <w:lvlText w:val="%3."/>
      <w:lvlJc w:val="right"/>
      <w:pPr>
        <w:ind w:left="1799" w:hanging="180"/>
      </w:pPr>
    </w:lvl>
    <w:lvl w:ilvl="3" w:tplc="0C0A000F" w:tentative="1">
      <w:start w:val="1"/>
      <w:numFmt w:val="decimal"/>
      <w:lvlText w:val="%4."/>
      <w:lvlJc w:val="left"/>
      <w:pPr>
        <w:ind w:left="2519" w:hanging="360"/>
      </w:pPr>
    </w:lvl>
    <w:lvl w:ilvl="4" w:tplc="0C0A0019" w:tentative="1">
      <w:start w:val="1"/>
      <w:numFmt w:val="lowerLetter"/>
      <w:lvlText w:val="%5."/>
      <w:lvlJc w:val="left"/>
      <w:pPr>
        <w:ind w:left="3239" w:hanging="360"/>
      </w:pPr>
    </w:lvl>
    <w:lvl w:ilvl="5" w:tplc="0C0A001B" w:tentative="1">
      <w:start w:val="1"/>
      <w:numFmt w:val="lowerRoman"/>
      <w:lvlText w:val="%6."/>
      <w:lvlJc w:val="right"/>
      <w:pPr>
        <w:ind w:left="3959" w:hanging="180"/>
      </w:pPr>
    </w:lvl>
    <w:lvl w:ilvl="6" w:tplc="0C0A000F" w:tentative="1">
      <w:start w:val="1"/>
      <w:numFmt w:val="decimal"/>
      <w:lvlText w:val="%7."/>
      <w:lvlJc w:val="left"/>
      <w:pPr>
        <w:ind w:left="4679" w:hanging="360"/>
      </w:pPr>
    </w:lvl>
    <w:lvl w:ilvl="7" w:tplc="0C0A0019" w:tentative="1">
      <w:start w:val="1"/>
      <w:numFmt w:val="lowerLetter"/>
      <w:lvlText w:val="%8."/>
      <w:lvlJc w:val="left"/>
      <w:pPr>
        <w:ind w:left="5399" w:hanging="360"/>
      </w:pPr>
    </w:lvl>
    <w:lvl w:ilvl="8" w:tplc="0C0A001B" w:tentative="1">
      <w:start w:val="1"/>
      <w:numFmt w:val="lowerRoman"/>
      <w:lvlText w:val="%9."/>
      <w:lvlJc w:val="right"/>
      <w:pPr>
        <w:ind w:left="6119" w:hanging="180"/>
      </w:pPr>
    </w:lvl>
  </w:abstractNum>
  <w:abstractNum w:abstractNumId="5" w15:restartNumberingAfterBreak="0">
    <w:nsid w:val="2F632697"/>
    <w:multiLevelType w:val="hybridMultilevel"/>
    <w:tmpl w:val="5B821D9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6" w15:restartNumberingAfterBreak="0">
    <w:nsid w:val="31FC4DD1"/>
    <w:multiLevelType w:val="hybridMultilevel"/>
    <w:tmpl w:val="05AE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6969A6"/>
    <w:multiLevelType w:val="hybridMultilevel"/>
    <w:tmpl w:val="8CDA1C1E"/>
    <w:lvl w:ilvl="0" w:tplc="CCD25440">
      <w:start w:val="1"/>
      <w:numFmt w:val="decimalZero"/>
      <w:lvlText w:val="%1."/>
      <w:lvlJc w:val="left"/>
      <w:pPr>
        <w:ind w:left="1224" w:hanging="360"/>
      </w:pPr>
      <w:rPr>
        <w:rFonts w:hint="default"/>
      </w:rPr>
    </w:lvl>
    <w:lvl w:ilvl="1" w:tplc="0C0A0019" w:tentative="1">
      <w:start w:val="1"/>
      <w:numFmt w:val="lowerLetter"/>
      <w:lvlText w:val="%2."/>
      <w:lvlJc w:val="left"/>
      <w:pPr>
        <w:ind w:left="1944" w:hanging="360"/>
      </w:pPr>
    </w:lvl>
    <w:lvl w:ilvl="2" w:tplc="0C0A001B" w:tentative="1">
      <w:start w:val="1"/>
      <w:numFmt w:val="lowerRoman"/>
      <w:lvlText w:val="%3."/>
      <w:lvlJc w:val="right"/>
      <w:pPr>
        <w:ind w:left="2664" w:hanging="180"/>
      </w:pPr>
    </w:lvl>
    <w:lvl w:ilvl="3" w:tplc="0C0A000F" w:tentative="1">
      <w:start w:val="1"/>
      <w:numFmt w:val="decimal"/>
      <w:lvlText w:val="%4."/>
      <w:lvlJc w:val="left"/>
      <w:pPr>
        <w:ind w:left="3384" w:hanging="360"/>
      </w:pPr>
    </w:lvl>
    <w:lvl w:ilvl="4" w:tplc="0C0A0019" w:tentative="1">
      <w:start w:val="1"/>
      <w:numFmt w:val="lowerLetter"/>
      <w:lvlText w:val="%5."/>
      <w:lvlJc w:val="left"/>
      <w:pPr>
        <w:ind w:left="4104" w:hanging="360"/>
      </w:pPr>
    </w:lvl>
    <w:lvl w:ilvl="5" w:tplc="0C0A001B" w:tentative="1">
      <w:start w:val="1"/>
      <w:numFmt w:val="lowerRoman"/>
      <w:lvlText w:val="%6."/>
      <w:lvlJc w:val="right"/>
      <w:pPr>
        <w:ind w:left="4824" w:hanging="180"/>
      </w:pPr>
    </w:lvl>
    <w:lvl w:ilvl="6" w:tplc="0C0A000F" w:tentative="1">
      <w:start w:val="1"/>
      <w:numFmt w:val="decimal"/>
      <w:lvlText w:val="%7."/>
      <w:lvlJc w:val="left"/>
      <w:pPr>
        <w:ind w:left="5544" w:hanging="360"/>
      </w:pPr>
    </w:lvl>
    <w:lvl w:ilvl="7" w:tplc="0C0A0019" w:tentative="1">
      <w:start w:val="1"/>
      <w:numFmt w:val="lowerLetter"/>
      <w:lvlText w:val="%8."/>
      <w:lvlJc w:val="left"/>
      <w:pPr>
        <w:ind w:left="6264" w:hanging="360"/>
      </w:pPr>
    </w:lvl>
    <w:lvl w:ilvl="8" w:tplc="0C0A001B" w:tentative="1">
      <w:start w:val="1"/>
      <w:numFmt w:val="lowerRoman"/>
      <w:lvlText w:val="%9."/>
      <w:lvlJc w:val="right"/>
      <w:pPr>
        <w:ind w:left="6984" w:hanging="180"/>
      </w:pPr>
    </w:lvl>
  </w:abstractNum>
  <w:abstractNum w:abstractNumId="8" w15:restartNumberingAfterBreak="0">
    <w:nsid w:val="3CDF014E"/>
    <w:multiLevelType w:val="hybridMultilevel"/>
    <w:tmpl w:val="6EBA45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5D64C3"/>
    <w:multiLevelType w:val="hybridMultilevel"/>
    <w:tmpl w:val="A0A421B4"/>
    <w:lvl w:ilvl="0" w:tplc="A5FC3D12">
      <w:start w:val="26"/>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B4136D3"/>
    <w:multiLevelType w:val="hybridMultilevel"/>
    <w:tmpl w:val="057A5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346BC9"/>
    <w:multiLevelType w:val="hybridMultilevel"/>
    <w:tmpl w:val="479A339C"/>
    <w:lvl w:ilvl="0" w:tplc="A5FC3D12">
      <w:start w:val="26"/>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96C4DFC"/>
    <w:multiLevelType w:val="hybridMultilevel"/>
    <w:tmpl w:val="A992C9C0"/>
    <w:lvl w:ilvl="0" w:tplc="7CC29A9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B1E79"/>
    <w:multiLevelType w:val="hybridMultilevel"/>
    <w:tmpl w:val="A44CA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12135B"/>
    <w:multiLevelType w:val="hybridMultilevel"/>
    <w:tmpl w:val="55D09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4E64DC"/>
    <w:multiLevelType w:val="hybridMultilevel"/>
    <w:tmpl w:val="134EF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75412E"/>
    <w:multiLevelType w:val="hybridMultilevel"/>
    <w:tmpl w:val="896A1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0C7E74"/>
    <w:multiLevelType w:val="hybridMultilevel"/>
    <w:tmpl w:val="0D363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AE6CE7"/>
    <w:multiLevelType w:val="hybridMultilevel"/>
    <w:tmpl w:val="6E122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BC1696B"/>
    <w:multiLevelType w:val="hybridMultilevel"/>
    <w:tmpl w:val="4E4C21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16"/>
  </w:num>
  <w:num w:numId="5">
    <w:abstractNumId w:val="10"/>
  </w:num>
  <w:num w:numId="6">
    <w:abstractNumId w:val="5"/>
  </w:num>
  <w:num w:numId="7">
    <w:abstractNumId w:val="2"/>
  </w:num>
  <w:num w:numId="8">
    <w:abstractNumId w:val="1"/>
  </w:num>
  <w:num w:numId="9">
    <w:abstractNumId w:val="18"/>
  </w:num>
  <w:num w:numId="10">
    <w:abstractNumId w:val="14"/>
  </w:num>
  <w:num w:numId="11">
    <w:abstractNumId w:val="17"/>
  </w:num>
  <w:num w:numId="12">
    <w:abstractNumId w:val="0"/>
  </w:num>
  <w:num w:numId="13">
    <w:abstractNumId w:val="6"/>
  </w:num>
  <w:num w:numId="14">
    <w:abstractNumId w:val="7"/>
  </w:num>
  <w:num w:numId="15">
    <w:abstractNumId w:val="19"/>
  </w:num>
  <w:num w:numId="16">
    <w:abstractNumId w:val="8"/>
  </w:num>
  <w:num w:numId="17">
    <w:abstractNumId w:val="11"/>
  </w:num>
  <w:num w:numId="18">
    <w:abstractNumId w:val="9"/>
  </w:num>
  <w:num w:numId="19">
    <w:abstractNumId w:val="4"/>
  </w:num>
  <w:num w:numId="20">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avaca Vidal, Jorge Manuel">
    <w15:presenceInfo w15:providerId="AD" w15:userId="S-1-5-21-1506503333-1133455874-5522801-976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7A"/>
    <w:rsid w:val="0000221E"/>
    <w:rsid w:val="00003116"/>
    <w:rsid w:val="00004174"/>
    <w:rsid w:val="00004805"/>
    <w:rsid w:val="00007A19"/>
    <w:rsid w:val="00012027"/>
    <w:rsid w:val="00012983"/>
    <w:rsid w:val="00014D00"/>
    <w:rsid w:val="00020AA7"/>
    <w:rsid w:val="00022696"/>
    <w:rsid w:val="000256C1"/>
    <w:rsid w:val="00027F47"/>
    <w:rsid w:val="00030D50"/>
    <w:rsid w:val="00032404"/>
    <w:rsid w:val="000329F8"/>
    <w:rsid w:val="00036C32"/>
    <w:rsid w:val="000411E1"/>
    <w:rsid w:val="00041C22"/>
    <w:rsid w:val="00044558"/>
    <w:rsid w:val="000472C6"/>
    <w:rsid w:val="0004737B"/>
    <w:rsid w:val="0005291E"/>
    <w:rsid w:val="00052926"/>
    <w:rsid w:val="000552BE"/>
    <w:rsid w:val="00057A5E"/>
    <w:rsid w:val="00057A81"/>
    <w:rsid w:val="000605E5"/>
    <w:rsid w:val="00060D2D"/>
    <w:rsid w:val="00062CD6"/>
    <w:rsid w:val="00062FFC"/>
    <w:rsid w:val="00070E04"/>
    <w:rsid w:val="00072CCA"/>
    <w:rsid w:val="00081EB5"/>
    <w:rsid w:val="0008400A"/>
    <w:rsid w:val="000857D8"/>
    <w:rsid w:val="00092E1F"/>
    <w:rsid w:val="00093B13"/>
    <w:rsid w:val="00093D84"/>
    <w:rsid w:val="0009446E"/>
    <w:rsid w:val="000967F4"/>
    <w:rsid w:val="000A3A14"/>
    <w:rsid w:val="000A3F2A"/>
    <w:rsid w:val="000A417E"/>
    <w:rsid w:val="000A4C10"/>
    <w:rsid w:val="000A649C"/>
    <w:rsid w:val="000A7C3E"/>
    <w:rsid w:val="000B0ED4"/>
    <w:rsid w:val="000B74C8"/>
    <w:rsid w:val="000C28C8"/>
    <w:rsid w:val="000D626C"/>
    <w:rsid w:val="000E08CA"/>
    <w:rsid w:val="000E08E7"/>
    <w:rsid w:val="000E0FF5"/>
    <w:rsid w:val="000E2EF8"/>
    <w:rsid w:val="000E3ACE"/>
    <w:rsid w:val="000E4774"/>
    <w:rsid w:val="000E4C9C"/>
    <w:rsid w:val="000E73D4"/>
    <w:rsid w:val="000F201B"/>
    <w:rsid w:val="000F600E"/>
    <w:rsid w:val="000F71A2"/>
    <w:rsid w:val="000F79B6"/>
    <w:rsid w:val="00100F7B"/>
    <w:rsid w:val="001010EC"/>
    <w:rsid w:val="0010126C"/>
    <w:rsid w:val="001021A5"/>
    <w:rsid w:val="001028BF"/>
    <w:rsid w:val="0011150E"/>
    <w:rsid w:val="00121BAA"/>
    <w:rsid w:val="00121D81"/>
    <w:rsid w:val="00122C84"/>
    <w:rsid w:val="001234D0"/>
    <w:rsid w:val="0012558B"/>
    <w:rsid w:val="00126F5F"/>
    <w:rsid w:val="00127FE7"/>
    <w:rsid w:val="00130AB0"/>
    <w:rsid w:val="001318F9"/>
    <w:rsid w:val="00132543"/>
    <w:rsid w:val="00137C57"/>
    <w:rsid w:val="0014189F"/>
    <w:rsid w:val="0014250B"/>
    <w:rsid w:val="001427A6"/>
    <w:rsid w:val="00143B21"/>
    <w:rsid w:val="00144BCD"/>
    <w:rsid w:val="00145339"/>
    <w:rsid w:val="0014740B"/>
    <w:rsid w:val="00150194"/>
    <w:rsid w:val="001524E8"/>
    <w:rsid w:val="00153222"/>
    <w:rsid w:val="001549FD"/>
    <w:rsid w:val="00154A21"/>
    <w:rsid w:val="00155081"/>
    <w:rsid w:val="00166F7D"/>
    <w:rsid w:val="001679E3"/>
    <w:rsid w:val="001706C2"/>
    <w:rsid w:val="0017277B"/>
    <w:rsid w:val="00176856"/>
    <w:rsid w:val="001808F9"/>
    <w:rsid w:val="0018276F"/>
    <w:rsid w:val="00190CCD"/>
    <w:rsid w:val="001926F9"/>
    <w:rsid w:val="00194E6B"/>
    <w:rsid w:val="001A1DF9"/>
    <w:rsid w:val="001A1E93"/>
    <w:rsid w:val="001A2AA3"/>
    <w:rsid w:val="001B15DD"/>
    <w:rsid w:val="001B33B4"/>
    <w:rsid w:val="001B3AEB"/>
    <w:rsid w:val="001B71E6"/>
    <w:rsid w:val="001C0258"/>
    <w:rsid w:val="001C4028"/>
    <w:rsid w:val="001C51B6"/>
    <w:rsid w:val="001D3AB7"/>
    <w:rsid w:val="001D4DCB"/>
    <w:rsid w:val="001D4EF8"/>
    <w:rsid w:val="001D5B39"/>
    <w:rsid w:val="001D63DC"/>
    <w:rsid w:val="001D6FAF"/>
    <w:rsid w:val="001E1D98"/>
    <w:rsid w:val="001E5268"/>
    <w:rsid w:val="001E5649"/>
    <w:rsid w:val="001E6A25"/>
    <w:rsid w:val="001E74AA"/>
    <w:rsid w:val="001F4512"/>
    <w:rsid w:val="002059F2"/>
    <w:rsid w:val="00206A7F"/>
    <w:rsid w:val="0021072A"/>
    <w:rsid w:val="002112D8"/>
    <w:rsid w:val="00212642"/>
    <w:rsid w:val="00213EDD"/>
    <w:rsid w:val="00214ED8"/>
    <w:rsid w:val="002213E3"/>
    <w:rsid w:val="00224533"/>
    <w:rsid w:val="00224CF5"/>
    <w:rsid w:val="002262BB"/>
    <w:rsid w:val="00231056"/>
    <w:rsid w:val="00235E1D"/>
    <w:rsid w:val="00236648"/>
    <w:rsid w:val="0023708E"/>
    <w:rsid w:val="00241108"/>
    <w:rsid w:val="00241564"/>
    <w:rsid w:val="00242111"/>
    <w:rsid w:val="002445DF"/>
    <w:rsid w:val="0025129C"/>
    <w:rsid w:val="00252893"/>
    <w:rsid w:val="0025400D"/>
    <w:rsid w:val="002544BC"/>
    <w:rsid w:val="002558CC"/>
    <w:rsid w:val="002662EF"/>
    <w:rsid w:val="00282071"/>
    <w:rsid w:val="002857BF"/>
    <w:rsid w:val="002861D0"/>
    <w:rsid w:val="00287574"/>
    <w:rsid w:val="00291163"/>
    <w:rsid w:val="00292360"/>
    <w:rsid w:val="0029725E"/>
    <w:rsid w:val="00297CA0"/>
    <w:rsid w:val="002A0BFD"/>
    <w:rsid w:val="002A0E54"/>
    <w:rsid w:val="002A1BB6"/>
    <w:rsid w:val="002A486C"/>
    <w:rsid w:val="002A5F5F"/>
    <w:rsid w:val="002B04A4"/>
    <w:rsid w:val="002B0ABF"/>
    <w:rsid w:val="002B18D0"/>
    <w:rsid w:val="002B2AF2"/>
    <w:rsid w:val="002B2DA0"/>
    <w:rsid w:val="002B31A1"/>
    <w:rsid w:val="002B6A35"/>
    <w:rsid w:val="002C079B"/>
    <w:rsid w:val="002C32AD"/>
    <w:rsid w:val="002C73A2"/>
    <w:rsid w:val="002C76D9"/>
    <w:rsid w:val="002D1EA8"/>
    <w:rsid w:val="002D2120"/>
    <w:rsid w:val="002D4D1A"/>
    <w:rsid w:val="002E012E"/>
    <w:rsid w:val="002E1824"/>
    <w:rsid w:val="002E35B4"/>
    <w:rsid w:val="002E7D81"/>
    <w:rsid w:val="002F032E"/>
    <w:rsid w:val="002F0EE2"/>
    <w:rsid w:val="002F1D9A"/>
    <w:rsid w:val="002F1E67"/>
    <w:rsid w:val="002F23F0"/>
    <w:rsid w:val="002F5EFE"/>
    <w:rsid w:val="003051FB"/>
    <w:rsid w:val="00305F9F"/>
    <w:rsid w:val="00306248"/>
    <w:rsid w:val="00310C7E"/>
    <w:rsid w:val="0031219B"/>
    <w:rsid w:val="003127A1"/>
    <w:rsid w:val="0031505A"/>
    <w:rsid w:val="0031522B"/>
    <w:rsid w:val="00317E93"/>
    <w:rsid w:val="00321311"/>
    <w:rsid w:val="003217D1"/>
    <w:rsid w:val="00321830"/>
    <w:rsid w:val="003221EF"/>
    <w:rsid w:val="00323E1C"/>
    <w:rsid w:val="00324B73"/>
    <w:rsid w:val="00326724"/>
    <w:rsid w:val="00327CB9"/>
    <w:rsid w:val="003336FC"/>
    <w:rsid w:val="00334751"/>
    <w:rsid w:val="003411A7"/>
    <w:rsid w:val="00346DAE"/>
    <w:rsid w:val="00350F1D"/>
    <w:rsid w:val="00351466"/>
    <w:rsid w:val="00351C43"/>
    <w:rsid w:val="00351D46"/>
    <w:rsid w:val="00355359"/>
    <w:rsid w:val="0035588A"/>
    <w:rsid w:val="003621E2"/>
    <w:rsid w:val="003640D7"/>
    <w:rsid w:val="003650A2"/>
    <w:rsid w:val="00366DC6"/>
    <w:rsid w:val="00370E6F"/>
    <w:rsid w:val="00373E28"/>
    <w:rsid w:val="00375D3A"/>
    <w:rsid w:val="00376584"/>
    <w:rsid w:val="003877C6"/>
    <w:rsid w:val="00390406"/>
    <w:rsid w:val="00390ABD"/>
    <w:rsid w:val="00390BA5"/>
    <w:rsid w:val="003910EE"/>
    <w:rsid w:val="00391E61"/>
    <w:rsid w:val="003940C7"/>
    <w:rsid w:val="0039638E"/>
    <w:rsid w:val="003A02EE"/>
    <w:rsid w:val="003A0A46"/>
    <w:rsid w:val="003A211E"/>
    <w:rsid w:val="003A2F20"/>
    <w:rsid w:val="003A3CA9"/>
    <w:rsid w:val="003B5B03"/>
    <w:rsid w:val="003B7152"/>
    <w:rsid w:val="003B7A4B"/>
    <w:rsid w:val="003C187A"/>
    <w:rsid w:val="003C1C6B"/>
    <w:rsid w:val="003C2C65"/>
    <w:rsid w:val="003C2E47"/>
    <w:rsid w:val="003C308B"/>
    <w:rsid w:val="003C7AF2"/>
    <w:rsid w:val="003D0E8E"/>
    <w:rsid w:val="003D10AF"/>
    <w:rsid w:val="003D3137"/>
    <w:rsid w:val="003E2991"/>
    <w:rsid w:val="003E4C5A"/>
    <w:rsid w:val="003E70EF"/>
    <w:rsid w:val="003E7ADF"/>
    <w:rsid w:val="0040122E"/>
    <w:rsid w:val="00404203"/>
    <w:rsid w:val="004070DF"/>
    <w:rsid w:val="004105FA"/>
    <w:rsid w:val="004133C1"/>
    <w:rsid w:val="00415BFC"/>
    <w:rsid w:val="0041790E"/>
    <w:rsid w:val="0042092D"/>
    <w:rsid w:val="00421F95"/>
    <w:rsid w:val="004276E4"/>
    <w:rsid w:val="0043136D"/>
    <w:rsid w:val="00442C2A"/>
    <w:rsid w:val="00444F40"/>
    <w:rsid w:val="00447ED6"/>
    <w:rsid w:val="00451458"/>
    <w:rsid w:val="004542ED"/>
    <w:rsid w:val="0045722A"/>
    <w:rsid w:val="00457FE5"/>
    <w:rsid w:val="00461449"/>
    <w:rsid w:val="00465F24"/>
    <w:rsid w:val="00466741"/>
    <w:rsid w:val="004707B2"/>
    <w:rsid w:val="0047370F"/>
    <w:rsid w:val="004843ED"/>
    <w:rsid w:val="004845E5"/>
    <w:rsid w:val="00484646"/>
    <w:rsid w:val="00484CCE"/>
    <w:rsid w:val="00486AF5"/>
    <w:rsid w:val="0049008A"/>
    <w:rsid w:val="00490530"/>
    <w:rsid w:val="004929FF"/>
    <w:rsid w:val="0049393B"/>
    <w:rsid w:val="004943A7"/>
    <w:rsid w:val="004A3C27"/>
    <w:rsid w:val="004B6B60"/>
    <w:rsid w:val="004C129D"/>
    <w:rsid w:val="004C3F8F"/>
    <w:rsid w:val="004C436F"/>
    <w:rsid w:val="004C4B36"/>
    <w:rsid w:val="004D181A"/>
    <w:rsid w:val="004D216E"/>
    <w:rsid w:val="004E0705"/>
    <w:rsid w:val="004E17BF"/>
    <w:rsid w:val="004E1803"/>
    <w:rsid w:val="004E2ADD"/>
    <w:rsid w:val="004E307F"/>
    <w:rsid w:val="004E4216"/>
    <w:rsid w:val="004E4DF7"/>
    <w:rsid w:val="004E54AC"/>
    <w:rsid w:val="004F0E64"/>
    <w:rsid w:val="004F1E33"/>
    <w:rsid w:val="004F3E5B"/>
    <w:rsid w:val="00500071"/>
    <w:rsid w:val="0050222B"/>
    <w:rsid w:val="00502DC5"/>
    <w:rsid w:val="00503A41"/>
    <w:rsid w:val="00503D18"/>
    <w:rsid w:val="0050480F"/>
    <w:rsid w:val="00507792"/>
    <w:rsid w:val="00507E32"/>
    <w:rsid w:val="00510821"/>
    <w:rsid w:val="0051118F"/>
    <w:rsid w:val="00511B41"/>
    <w:rsid w:val="00512040"/>
    <w:rsid w:val="005123AA"/>
    <w:rsid w:val="00515707"/>
    <w:rsid w:val="00517F42"/>
    <w:rsid w:val="00525EEC"/>
    <w:rsid w:val="00530940"/>
    <w:rsid w:val="00530F45"/>
    <w:rsid w:val="00534416"/>
    <w:rsid w:val="005344C3"/>
    <w:rsid w:val="00534C88"/>
    <w:rsid w:val="00540883"/>
    <w:rsid w:val="00544018"/>
    <w:rsid w:val="00544415"/>
    <w:rsid w:val="005455B5"/>
    <w:rsid w:val="00551302"/>
    <w:rsid w:val="005603F8"/>
    <w:rsid w:val="00564B12"/>
    <w:rsid w:val="0057043E"/>
    <w:rsid w:val="00571F00"/>
    <w:rsid w:val="00573364"/>
    <w:rsid w:val="005734D7"/>
    <w:rsid w:val="00575F10"/>
    <w:rsid w:val="00576D3D"/>
    <w:rsid w:val="00581FD3"/>
    <w:rsid w:val="005825C2"/>
    <w:rsid w:val="00582F9D"/>
    <w:rsid w:val="005844CD"/>
    <w:rsid w:val="0059072F"/>
    <w:rsid w:val="00590D1A"/>
    <w:rsid w:val="005914E6"/>
    <w:rsid w:val="00593FED"/>
    <w:rsid w:val="00595C5A"/>
    <w:rsid w:val="00596E96"/>
    <w:rsid w:val="005A289A"/>
    <w:rsid w:val="005A6416"/>
    <w:rsid w:val="005A7215"/>
    <w:rsid w:val="005A74E6"/>
    <w:rsid w:val="005B0D10"/>
    <w:rsid w:val="005B11F0"/>
    <w:rsid w:val="005B5983"/>
    <w:rsid w:val="005B6A77"/>
    <w:rsid w:val="005B7AB6"/>
    <w:rsid w:val="005C0C68"/>
    <w:rsid w:val="005C0D57"/>
    <w:rsid w:val="005C209E"/>
    <w:rsid w:val="005C238F"/>
    <w:rsid w:val="005C3423"/>
    <w:rsid w:val="005C36AC"/>
    <w:rsid w:val="005D16C3"/>
    <w:rsid w:val="005D24DD"/>
    <w:rsid w:val="005D2C56"/>
    <w:rsid w:val="005D3668"/>
    <w:rsid w:val="005D4550"/>
    <w:rsid w:val="005D63F5"/>
    <w:rsid w:val="005E12A4"/>
    <w:rsid w:val="005E77B3"/>
    <w:rsid w:val="005F009A"/>
    <w:rsid w:val="005F36E2"/>
    <w:rsid w:val="005F5F09"/>
    <w:rsid w:val="005F6703"/>
    <w:rsid w:val="006017C7"/>
    <w:rsid w:val="006034AA"/>
    <w:rsid w:val="00606A10"/>
    <w:rsid w:val="00613679"/>
    <w:rsid w:val="00621A2B"/>
    <w:rsid w:val="00630642"/>
    <w:rsid w:val="00630B85"/>
    <w:rsid w:val="00631CB2"/>
    <w:rsid w:val="0063215F"/>
    <w:rsid w:val="00641239"/>
    <w:rsid w:val="00646383"/>
    <w:rsid w:val="00646BC9"/>
    <w:rsid w:val="00650858"/>
    <w:rsid w:val="006519AC"/>
    <w:rsid w:val="006545E0"/>
    <w:rsid w:val="0065480D"/>
    <w:rsid w:val="00661129"/>
    <w:rsid w:val="006619A1"/>
    <w:rsid w:val="0066521E"/>
    <w:rsid w:val="00665F32"/>
    <w:rsid w:val="006701F5"/>
    <w:rsid w:val="00670C28"/>
    <w:rsid w:val="006801D7"/>
    <w:rsid w:val="00680ED2"/>
    <w:rsid w:val="00684200"/>
    <w:rsid w:val="00684396"/>
    <w:rsid w:val="00690A58"/>
    <w:rsid w:val="00693EB1"/>
    <w:rsid w:val="00696623"/>
    <w:rsid w:val="00697695"/>
    <w:rsid w:val="006A0FB6"/>
    <w:rsid w:val="006A12C7"/>
    <w:rsid w:val="006A140B"/>
    <w:rsid w:val="006A20C7"/>
    <w:rsid w:val="006A3FFC"/>
    <w:rsid w:val="006A56E8"/>
    <w:rsid w:val="006B0384"/>
    <w:rsid w:val="006B0DF2"/>
    <w:rsid w:val="006B42D8"/>
    <w:rsid w:val="006C1005"/>
    <w:rsid w:val="006C352A"/>
    <w:rsid w:val="006C41FB"/>
    <w:rsid w:val="006C4D0E"/>
    <w:rsid w:val="006C71BC"/>
    <w:rsid w:val="006D07A8"/>
    <w:rsid w:val="006D0C3A"/>
    <w:rsid w:val="006D283D"/>
    <w:rsid w:val="006D302C"/>
    <w:rsid w:val="006D4EAC"/>
    <w:rsid w:val="006D543F"/>
    <w:rsid w:val="006E32E6"/>
    <w:rsid w:val="006E4E96"/>
    <w:rsid w:val="006E7FCB"/>
    <w:rsid w:val="006F1933"/>
    <w:rsid w:val="006F2048"/>
    <w:rsid w:val="006F4492"/>
    <w:rsid w:val="006F5110"/>
    <w:rsid w:val="006F52CE"/>
    <w:rsid w:val="006F7DF7"/>
    <w:rsid w:val="0070193B"/>
    <w:rsid w:val="00703B98"/>
    <w:rsid w:val="00707A04"/>
    <w:rsid w:val="00711D2D"/>
    <w:rsid w:val="00715943"/>
    <w:rsid w:val="00715B20"/>
    <w:rsid w:val="00717648"/>
    <w:rsid w:val="007218D6"/>
    <w:rsid w:val="00731742"/>
    <w:rsid w:val="007340FF"/>
    <w:rsid w:val="0074022F"/>
    <w:rsid w:val="007413FF"/>
    <w:rsid w:val="00741825"/>
    <w:rsid w:val="007423E8"/>
    <w:rsid w:val="00742C0E"/>
    <w:rsid w:val="00745036"/>
    <w:rsid w:val="00746C8A"/>
    <w:rsid w:val="00750FC1"/>
    <w:rsid w:val="00755F44"/>
    <w:rsid w:val="00760D6C"/>
    <w:rsid w:val="00761328"/>
    <w:rsid w:val="007616D3"/>
    <w:rsid w:val="007631B8"/>
    <w:rsid w:val="007631F9"/>
    <w:rsid w:val="00766E29"/>
    <w:rsid w:val="00770F39"/>
    <w:rsid w:val="00773500"/>
    <w:rsid w:val="00775448"/>
    <w:rsid w:val="007763EE"/>
    <w:rsid w:val="00777783"/>
    <w:rsid w:val="00777DE6"/>
    <w:rsid w:val="00780D7B"/>
    <w:rsid w:val="00782982"/>
    <w:rsid w:val="0078567E"/>
    <w:rsid w:val="00785A8F"/>
    <w:rsid w:val="00786E3D"/>
    <w:rsid w:val="0079109D"/>
    <w:rsid w:val="007943F8"/>
    <w:rsid w:val="00797136"/>
    <w:rsid w:val="007A6358"/>
    <w:rsid w:val="007B0EBC"/>
    <w:rsid w:val="007B21A5"/>
    <w:rsid w:val="007B62A0"/>
    <w:rsid w:val="007B762C"/>
    <w:rsid w:val="007B77C4"/>
    <w:rsid w:val="007C01B4"/>
    <w:rsid w:val="007C466A"/>
    <w:rsid w:val="007C670C"/>
    <w:rsid w:val="007C6E68"/>
    <w:rsid w:val="007C7684"/>
    <w:rsid w:val="007D031E"/>
    <w:rsid w:val="007D4657"/>
    <w:rsid w:val="007D5701"/>
    <w:rsid w:val="007E088E"/>
    <w:rsid w:val="007E158A"/>
    <w:rsid w:val="007E1C2B"/>
    <w:rsid w:val="007E2764"/>
    <w:rsid w:val="007E33C8"/>
    <w:rsid w:val="007E69B9"/>
    <w:rsid w:val="007F2123"/>
    <w:rsid w:val="007F509A"/>
    <w:rsid w:val="007F5714"/>
    <w:rsid w:val="007F6A38"/>
    <w:rsid w:val="0080049B"/>
    <w:rsid w:val="00800529"/>
    <w:rsid w:val="008012C6"/>
    <w:rsid w:val="00804A76"/>
    <w:rsid w:val="00807B7F"/>
    <w:rsid w:val="00810DCA"/>
    <w:rsid w:val="00811166"/>
    <w:rsid w:val="00815D7C"/>
    <w:rsid w:val="00816AF6"/>
    <w:rsid w:val="008230F4"/>
    <w:rsid w:val="008239EA"/>
    <w:rsid w:val="00825C88"/>
    <w:rsid w:val="008278FD"/>
    <w:rsid w:val="00831675"/>
    <w:rsid w:val="00835F10"/>
    <w:rsid w:val="0084082E"/>
    <w:rsid w:val="0084340C"/>
    <w:rsid w:val="00847AAD"/>
    <w:rsid w:val="00850A95"/>
    <w:rsid w:val="00851EEF"/>
    <w:rsid w:val="00854466"/>
    <w:rsid w:val="00855C4C"/>
    <w:rsid w:val="008626E6"/>
    <w:rsid w:val="00871458"/>
    <w:rsid w:val="0087307A"/>
    <w:rsid w:val="0087337D"/>
    <w:rsid w:val="00875ABC"/>
    <w:rsid w:val="00880B05"/>
    <w:rsid w:val="0088344D"/>
    <w:rsid w:val="00884D50"/>
    <w:rsid w:val="00891FB3"/>
    <w:rsid w:val="00894704"/>
    <w:rsid w:val="008951BF"/>
    <w:rsid w:val="008A7817"/>
    <w:rsid w:val="008B4CBF"/>
    <w:rsid w:val="008B4F1E"/>
    <w:rsid w:val="008B5065"/>
    <w:rsid w:val="008B6054"/>
    <w:rsid w:val="008B71C5"/>
    <w:rsid w:val="008B7E9C"/>
    <w:rsid w:val="008C312D"/>
    <w:rsid w:val="008C38F1"/>
    <w:rsid w:val="008C6CC3"/>
    <w:rsid w:val="008C77D3"/>
    <w:rsid w:val="008D794D"/>
    <w:rsid w:val="008D7B35"/>
    <w:rsid w:val="008D7D2E"/>
    <w:rsid w:val="008E4F0D"/>
    <w:rsid w:val="008E690E"/>
    <w:rsid w:val="008E7524"/>
    <w:rsid w:val="008F0099"/>
    <w:rsid w:val="008F1F36"/>
    <w:rsid w:val="008F2E2C"/>
    <w:rsid w:val="00901869"/>
    <w:rsid w:val="0090629D"/>
    <w:rsid w:val="00913383"/>
    <w:rsid w:val="00915518"/>
    <w:rsid w:val="00916DF2"/>
    <w:rsid w:val="00920337"/>
    <w:rsid w:val="00921E2A"/>
    <w:rsid w:val="00922FEB"/>
    <w:rsid w:val="00924196"/>
    <w:rsid w:val="009256BD"/>
    <w:rsid w:val="0093328B"/>
    <w:rsid w:val="009365CD"/>
    <w:rsid w:val="0093672A"/>
    <w:rsid w:val="009454A2"/>
    <w:rsid w:val="009478F3"/>
    <w:rsid w:val="00953EB0"/>
    <w:rsid w:val="00954997"/>
    <w:rsid w:val="00954C6B"/>
    <w:rsid w:val="009552C1"/>
    <w:rsid w:val="00961065"/>
    <w:rsid w:val="0096286F"/>
    <w:rsid w:val="009637FE"/>
    <w:rsid w:val="00964FB9"/>
    <w:rsid w:val="00970B39"/>
    <w:rsid w:val="00972CE3"/>
    <w:rsid w:val="009735E4"/>
    <w:rsid w:val="00975F37"/>
    <w:rsid w:val="009762F0"/>
    <w:rsid w:val="00976881"/>
    <w:rsid w:val="00976D9D"/>
    <w:rsid w:val="00980533"/>
    <w:rsid w:val="00980BEC"/>
    <w:rsid w:val="0098183E"/>
    <w:rsid w:val="00983303"/>
    <w:rsid w:val="00983784"/>
    <w:rsid w:val="00983EEC"/>
    <w:rsid w:val="00984335"/>
    <w:rsid w:val="00986573"/>
    <w:rsid w:val="009933D5"/>
    <w:rsid w:val="00993951"/>
    <w:rsid w:val="009957C6"/>
    <w:rsid w:val="00997380"/>
    <w:rsid w:val="009A35F7"/>
    <w:rsid w:val="009A3D38"/>
    <w:rsid w:val="009A49F5"/>
    <w:rsid w:val="009B319B"/>
    <w:rsid w:val="009B327D"/>
    <w:rsid w:val="009B6B11"/>
    <w:rsid w:val="009C05A5"/>
    <w:rsid w:val="009C2887"/>
    <w:rsid w:val="009C3AAF"/>
    <w:rsid w:val="009D08CF"/>
    <w:rsid w:val="009D28C2"/>
    <w:rsid w:val="009D5D9A"/>
    <w:rsid w:val="009E2275"/>
    <w:rsid w:val="009E22B9"/>
    <w:rsid w:val="009E51F8"/>
    <w:rsid w:val="009E5C2B"/>
    <w:rsid w:val="009E5CD0"/>
    <w:rsid w:val="009E786D"/>
    <w:rsid w:val="009F1EBC"/>
    <w:rsid w:val="009F2A77"/>
    <w:rsid w:val="009F35AD"/>
    <w:rsid w:val="009F6276"/>
    <w:rsid w:val="009F63A3"/>
    <w:rsid w:val="00A00079"/>
    <w:rsid w:val="00A018CF"/>
    <w:rsid w:val="00A031F5"/>
    <w:rsid w:val="00A050EA"/>
    <w:rsid w:val="00A13DDC"/>
    <w:rsid w:val="00A17D07"/>
    <w:rsid w:val="00A20509"/>
    <w:rsid w:val="00A23EC4"/>
    <w:rsid w:val="00A30A31"/>
    <w:rsid w:val="00A37214"/>
    <w:rsid w:val="00A419AA"/>
    <w:rsid w:val="00A4210F"/>
    <w:rsid w:val="00A43F07"/>
    <w:rsid w:val="00A45981"/>
    <w:rsid w:val="00A508D1"/>
    <w:rsid w:val="00A52A4E"/>
    <w:rsid w:val="00A54EB2"/>
    <w:rsid w:val="00A54FFC"/>
    <w:rsid w:val="00A62D8E"/>
    <w:rsid w:val="00A6416E"/>
    <w:rsid w:val="00A7416F"/>
    <w:rsid w:val="00A7529E"/>
    <w:rsid w:val="00A7557F"/>
    <w:rsid w:val="00A81211"/>
    <w:rsid w:val="00A81589"/>
    <w:rsid w:val="00A934DE"/>
    <w:rsid w:val="00A9431C"/>
    <w:rsid w:val="00A96841"/>
    <w:rsid w:val="00A96870"/>
    <w:rsid w:val="00AA06C0"/>
    <w:rsid w:val="00AA0D04"/>
    <w:rsid w:val="00AA2524"/>
    <w:rsid w:val="00AA2A14"/>
    <w:rsid w:val="00AA35E4"/>
    <w:rsid w:val="00AA4DA2"/>
    <w:rsid w:val="00AA75E0"/>
    <w:rsid w:val="00AB2499"/>
    <w:rsid w:val="00AB6DF1"/>
    <w:rsid w:val="00AC28A2"/>
    <w:rsid w:val="00AC6A66"/>
    <w:rsid w:val="00AC7D09"/>
    <w:rsid w:val="00AD0D0E"/>
    <w:rsid w:val="00AD1ABE"/>
    <w:rsid w:val="00AD5F58"/>
    <w:rsid w:val="00AE5C59"/>
    <w:rsid w:val="00AE62BF"/>
    <w:rsid w:val="00AF02F2"/>
    <w:rsid w:val="00AF41CA"/>
    <w:rsid w:val="00B000BB"/>
    <w:rsid w:val="00B0061D"/>
    <w:rsid w:val="00B01F85"/>
    <w:rsid w:val="00B0260E"/>
    <w:rsid w:val="00B0555C"/>
    <w:rsid w:val="00B071E0"/>
    <w:rsid w:val="00B07FA5"/>
    <w:rsid w:val="00B100DA"/>
    <w:rsid w:val="00B11947"/>
    <w:rsid w:val="00B14603"/>
    <w:rsid w:val="00B17708"/>
    <w:rsid w:val="00B1782E"/>
    <w:rsid w:val="00B23571"/>
    <w:rsid w:val="00B26FAE"/>
    <w:rsid w:val="00B30021"/>
    <w:rsid w:val="00B35A32"/>
    <w:rsid w:val="00B36388"/>
    <w:rsid w:val="00B36A7C"/>
    <w:rsid w:val="00B400E4"/>
    <w:rsid w:val="00B417B8"/>
    <w:rsid w:val="00B46009"/>
    <w:rsid w:val="00B55CCE"/>
    <w:rsid w:val="00B60E99"/>
    <w:rsid w:val="00B610D8"/>
    <w:rsid w:val="00B61661"/>
    <w:rsid w:val="00B62981"/>
    <w:rsid w:val="00B64640"/>
    <w:rsid w:val="00B64BAD"/>
    <w:rsid w:val="00B729D5"/>
    <w:rsid w:val="00B75A54"/>
    <w:rsid w:val="00B9052D"/>
    <w:rsid w:val="00B909B1"/>
    <w:rsid w:val="00B92991"/>
    <w:rsid w:val="00B9559A"/>
    <w:rsid w:val="00B95BE5"/>
    <w:rsid w:val="00BA1EAE"/>
    <w:rsid w:val="00BA39AC"/>
    <w:rsid w:val="00BB5977"/>
    <w:rsid w:val="00BB5E17"/>
    <w:rsid w:val="00BD2904"/>
    <w:rsid w:val="00BD4FCB"/>
    <w:rsid w:val="00BD503B"/>
    <w:rsid w:val="00BD6ABF"/>
    <w:rsid w:val="00BE018C"/>
    <w:rsid w:val="00BE1E0E"/>
    <w:rsid w:val="00BE241A"/>
    <w:rsid w:val="00BE4BAE"/>
    <w:rsid w:val="00BE71C5"/>
    <w:rsid w:val="00BF0649"/>
    <w:rsid w:val="00BF1DC3"/>
    <w:rsid w:val="00BF27B6"/>
    <w:rsid w:val="00BF3757"/>
    <w:rsid w:val="00BF4B42"/>
    <w:rsid w:val="00BF601F"/>
    <w:rsid w:val="00C06789"/>
    <w:rsid w:val="00C13AF1"/>
    <w:rsid w:val="00C1446F"/>
    <w:rsid w:val="00C160A9"/>
    <w:rsid w:val="00C20B3F"/>
    <w:rsid w:val="00C235C5"/>
    <w:rsid w:val="00C2496F"/>
    <w:rsid w:val="00C24A68"/>
    <w:rsid w:val="00C256E5"/>
    <w:rsid w:val="00C263E7"/>
    <w:rsid w:val="00C272C7"/>
    <w:rsid w:val="00C323D4"/>
    <w:rsid w:val="00C33AD0"/>
    <w:rsid w:val="00C33FB5"/>
    <w:rsid w:val="00C36034"/>
    <w:rsid w:val="00C37516"/>
    <w:rsid w:val="00C37703"/>
    <w:rsid w:val="00C401D1"/>
    <w:rsid w:val="00C56BB8"/>
    <w:rsid w:val="00C62E88"/>
    <w:rsid w:val="00C67B2D"/>
    <w:rsid w:val="00C726A3"/>
    <w:rsid w:val="00C76F74"/>
    <w:rsid w:val="00C80CDA"/>
    <w:rsid w:val="00C83ADC"/>
    <w:rsid w:val="00C8459C"/>
    <w:rsid w:val="00C84643"/>
    <w:rsid w:val="00C8768C"/>
    <w:rsid w:val="00C87A60"/>
    <w:rsid w:val="00C922A4"/>
    <w:rsid w:val="00C9267A"/>
    <w:rsid w:val="00C935AB"/>
    <w:rsid w:val="00C942A0"/>
    <w:rsid w:val="00CA19EB"/>
    <w:rsid w:val="00CA3950"/>
    <w:rsid w:val="00CA3B22"/>
    <w:rsid w:val="00CA55BC"/>
    <w:rsid w:val="00CA6818"/>
    <w:rsid w:val="00CA7348"/>
    <w:rsid w:val="00CB5284"/>
    <w:rsid w:val="00CB5AB7"/>
    <w:rsid w:val="00CB6016"/>
    <w:rsid w:val="00CB6E58"/>
    <w:rsid w:val="00CC08C9"/>
    <w:rsid w:val="00CC13ED"/>
    <w:rsid w:val="00CC28BE"/>
    <w:rsid w:val="00CC2DC1"/>
    <w:rsid w:val="00CC3223"/>
    <w:rsid w:val="00CC6B0B"/>
    <w:rsid w:val="00CC74C1"/>
    <w:rsid w:val="00CD2D69"/>
    <w:rsid w:val="00CD52A1"/>
    <w:rsid w:val="00CD554A"/>
    <w:rsid w:val="00CD6EFE"/>
    <w:rsid w:val="00CD7887"/>
    <w:rsid w:val="00CE3381"/>
    <w:rsid w:val="00CE694C"/>
    <w:rsid w:val="00CF1164"/>
    <w:rsid w:val="00CF584C"/>
    <w:rsid w:val="00D01371"/>
    <w:rsid w:val="00D025C4"/>
    <w:rsid w:val="00D02736"/>
    <w:rsid w:val="00D035FC"/>
    <w:rsid w:val="00D05EAA"/>
    <w:rsid w:val="00D06EEF"/>
    <w:rsid w:val="00D06F8A"/>
    <w:rsid w:val="00D10362"/>
    <w:rsid w:val="00D130D6"/>
    <w:rsid w:val="00D16574"/>
    <w:rsid w:val="00D203EC"/>
    <w:rsid w:val="00D22C7D"/>
    <w:rsid w:val="00D234B5"/>
    <w:rsid w:val="00D23B15"/>
    <w:rsid w:val="00D24EF9"/>
    <w:rsid w:val="00D30C45"/>
    <w:rsid w:val="00D31E53"/>
    <w:rsid w:val="00D3252D"/>
    <w:rsid w:val="00D44E75"/>
    <w:rsid w:val="00D4567C"/>
    <w:rsid w:val="00D467F2"/>
    <w:rsid w:val="00D46FDB"/>
    <w:rsid w:val="00D53C91"/>
    <w:rsid w:val="00D57AA7"/>
    <w:rsid w:val="00D57F5D"/>
    <w:rsid w:val="00D60C35"/>
    <w:rsid w:val="00D60DE8"/>
    <w:rsid w:val="00D65ACA"/>
    <w:rsid w:val="00D668B9"/>
    <w:rsid w:val="00D66DD1"/>
    <w:rsid w:val="00D7529A"/>
    <w:rsid w:val="00D8023E"/>
    <w:rsid w:val="00D82E09"/>
    <w:rsid w:val="00D85742"/>
    <w:rsid w:val="00D96298"/>
    <w:rsid w:val="00DA0B52"/>
    <w:rsid w:val="00DA5838"/>
    <w:rsid w:val="00DA5C78"/>
    <w:rsid w:val="00DA5D77"/>
    <w:rsid w:val="00DA5F37"/>
    <w:rsid w:val="00DB006D"/>
    <w:rsid w:val="00DB1009"/>
    <w:rsid w:val="00DB2C67"/>
    <w:rsid w:val="00DB3155"/>
    <w:rsid w:val="00DB48E8"/>
    <w:rsid w:val="00DB56E1"/>
    <w:rsid w:val="00DB7C0D"/>
    <w:rsid w:val="00DC7465"/>
    <w:rsid w:val="00DD30D3"/>
    <w:rsid w:val="00DD3ACA"/>
    <w:rsid w:val="00DE7FEA"/>
    <w:rsid w:val="00DF2DA8"/>
    <w:rsid w:val="00E079ED"/>
    <w:rsid w:val="00E14161"/>
    <w:rsid w:val="00E15D01"/>
    <w:rsid w:val="00E16E2F"/>
    <w:rsid w:val="00E25397"/>
    <w:rsid w:val="00E2687D"/>
    <w:rsid w:val="00E3026D"/>
    <w:rsid w:val="00E32378"/>
    <w:rsid w:val="00E336E1"/>
    <w:rsid w:val="00E35E3C"/>
    <w:rsid w:val="00E36D48"/>
    <w:rsid w:val="00E403FE"/>
    <w:rsid w:val="00E4268E"/>
    <w:rsid w:val="00E42717"/>
    <w:rsid w:val="00E43B0B"/>
    <w:rsid w:val="00E47B60"/>
    <w:rsid w:val="00E528EE"/>
    <w:rsid w:val="00E55CC9"/>
    <w:rsid w:val="00E618A7"/>
    <w:rsid w:val="00E6205B"/>
    <w:rsid w:val="00E8205D"/>
    <w:rsid w:val="00E84ED7"/>
    <w:rsid w:val="00E86AE6"/>
    <w:rsid w:val="00E86C85"/>
    <w:rsid w:val="00E86CE5"/>
    <w:rsid w:val="00E8735C"/>
    <w:rsid w:val="00E8772C"/>
    <w:rsid w:val="00E87793"/>
    <w:rsid w:val="00E90839"/>
    <w:rsid w:val="00E90917"/>
    <w:rsid w:val="00E9263F"/>
    <w:rsid w:val="00E92A35"/>
    <w:rsid w:val="00E92C13"/>
    <w:rsid w:val="00E9428F"/>
    <w:rsid w:val="00E953E8"/>
    <w:rsid w:val="00E967BF"/>
    <w:rsid w:val="00EA36A0"/>
    <w:rsid w:val="00EA4AAB"/>
    <w:rsid w:val="00EA5A55"/>
    <w:rsid w:val="00EA66A6"/>
    <w:rsid w:val="00EA741A"/>
    <w:rsid w:val="00EB2E42"/>
    <w:rsid w:val="00EB46AD"/>
    <w:rsid w:val="00EB4E73"/>
    <w:rsid w:val="00EB5BF8"/>
    <w:rsid w:val="00EB68B0"/>
    <w:rsid w:val="00EB69FC"/>
    <w:rsid w:val="00EB722C"/>
    <w:rsid w:val="00EB786D"/>
    <w:rsid w:val="00EC3BB1"/>
    <w:rsid w:val="00EC3FC2"/>
    <w:rsid w:val="00EC4532"/>
    <w:rsid w:val="00EC4B3B"/>
    <w:rsid w:val="00ED08BF"/>
    <w:rsid w:val="00ED106C"/>
    <w:rsid w:val="00ED2558"/>
    <w:rsid w:val="00ED3485"/>
    <w:rsid w:val="00EE0A73"/>
    <w:rsid w:val="00EE6F61"/>
    <w:rsid w:val="00EE6FD3"/>
    <w:rsid w:val="00EF2452"/>
    <w:rsid w:val="00EF2AB6"/>
    <w:rsid w:val="00EF351E"/>
    <w:rsid w:val="00EF6B6F"/>
    <w:rsid w:val="00EF6D12"/>
    <w:rsid w:val="00EF7045"/>
    <w:rsid w:val="00EF7590"/>
    <w:rsid w:val="00F021FD"/>
    <w:rsid w:val="00F03E1D"/>
    <w:rsid w:val="00F1196E"/>
    <w:rsid w:val="00F11D8C"/>
    <w:rsid w:val="00F129FE"/>
    <w:rsid w:val="00F1528E"/>
    <w:rsid w:val="00F16804"/>
    <w:rsid w:val="00F16B3C"/>
    <w:rsid w:val="00F20DEA"/>
    <w:rsid w:val="00F226FC"/>
    <w:rsid w:val="00F247E0"/>
    <w:rsid w:val="00F2529F"/>
    <w:rsid w:val="00F25D72"/>
    <w:rsid w:val="00F26B03"/>
    <w:rsid w:val="00F26C45"/>
    <w:rsid w:val="00F3037B"/>
    <w:rsid w:val="00F34F95"/>
    <w:rsid w:val="00F37B56"/>
    <w:rsid w:val="00F40632"/>
    <w:rsid w:val="00F40873"/>
    <w:rsid w:val="00F45967"/>
    <w:rsid w:val="00F47678"/>
    <w:rsid w:val="00F530DC"/>
    <w:rsid w:val="00F536E2"/>
    <w:rsid w:val="00F54481"/>
    <w:rsid w:val="00F56422"/>
    <w:rsid w:val="00F65453"/>
    <w:rsid w:val="00F665DA"/>
    <w:rsid w:val="00F67300"/>
    <w:rsid w:val="00F67761"/>
    <w:rsid w:val="00F677AA"/>
    <w:rsid w:val="00F76D72"/>
    <w:rsid w:val="00F8117E"/>
    <w:rsid w:val="00F857D3"/>
    <w:rsid w:val="00F86D5A"/>
    <w:rsid w:val="00F92BEB"/>
    <w:rsid w:val="00F938D7"/>
    <w:rsid w:val="00FA0324"/>
    <w:rsid w:val="00FA55D9"/>
    <w:rsid w:val="00FA55EE"/>
    <w:rsid w:val="00FA75CA"/>
    <w:rsid w:val="00FB0DC5"/>
    <w:rsid w:val="00FB1DB8"/>
    <w:rsid w:val="00FB2AB3"/>
    <w:rsid w:val="00FB4F43"/>
    <w:rsid w:val="00FB5785"/>
    <w:rsid w:val="00FB5A5D"/>
    <w:rsid w:val="00FB5D64"/>
    <w:rsid w:val="00FC6DCB"/>
    <w:rsid w:val="00FC7782"/>
    <w:rsid w:val="00FD053A"/>
    <w:rsid w:val="00FD26A0"/>
    <w:rsid w:val="00FD33B6"/>
    <w:rsid w:val="00FD4E9B"/>
    <w:rsid w:val="00FD5FA8"/>
    <w:rsid w:val="00FD6765"/>
    <w:rsid w:val="00FD67D8"/>
    <w:rsid w:val="00FE0877"/>
    <w:rsid w:val="00FF0281"/>
    <w:rsid w:val="00FF25CA"/>
    <w:rsid w:val="00FF57AC"/>
    <w:rsid w:val="00FF704A"/>
    <w:rsid w:val="00FF75CF"/>
    <w:rsid w:val="03E822DD"/>
    <w:rsid w:val="040D8DE3"/>
    <w:rsid w:val="05F64C56"/>
    <w:rsid w:val="071FC39F"/>
    <w:rsid w:val="0BDA0C65"/>
    <w:rsid w:val="106F12C2"/>
    <w:rsid w:val="1F6E4305"/>
    <w:rsid w:val="2F332678"/>
    <w:rsid w:val="37098026"/>
    <w:rsid w:val="38864DB0"/>
    <w:rsid w:val="3E9AD040"/>
    <w:rsid w:val="40A8F9B9"/>
    <w:rsid w:val="41D27102"/>
    <w:rsid w:val="44FE72B0"/>
    <w:rsid w:val="51CA2D90"/>
    <w:rsid w:val="545EFFC3"/>
    <w:rsid w:val="57AC91D2"/>
    <w:rsid w:val="715B941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25369D"/>
  <w15:docId w15:val="{E909BAA3-3F81-4FFA-9E6E-1AE8B3C2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copy"/>
    <w:qFormat/>
    <w:rsid w:val="00030D50"/>
    <w:pPr>
      <w:spacing w:after="0" w:line="240" w:lineRule="auto"/>
    </w:pPr>
    <w:rPr>
      <w:rFonts w:ascii="Arial" w:eastAsia="Times New Roman" w:hAnsi="Arial" w:cs="Times New Roman"/>
      <w:sz w:val="20"/>
      <w:szCs w:val="24"/>
      <w:lang w:val="es-ES"/>
    </w:rPr>
  </w:style>
  <w:style w:type="paragraph" w:styleId="Ttulo1">
    <w:name w:val="heading 1"/>
    <w:basedOn w:val="Normal"/>
    <w:next w:val="Normal"/>
    <w:link w:val="Ttulo1Car"/>
    <w:uiPriority w:val="9"/>
    <w:qFormat/>
    <w:rsid w:val="00E16E2F"/>
    <w:pPr>
      <w:spacing w:before="360" w:after="360"/>
      <w:outlineLvl w:val="0"/>
    </w:pPr>
    <w:rPr>
      <w:b/>
      <w:sz w:val="36"/>
    </w:rPr>
  </w:style>
  <w:style w:type="paragraph" w:styleId="Ttulo2">
    <w:name w:val="heading 2"/>
    <w:basedOn w:val="Ttulo1"/>
    <w:next w:val="Normal"/>
    <w:link w:val="Ttulo2Car"/>
    <w:uiPriority w:val="9"/>
    <w:unhideWhenUsed/>
    <w:qFormat/>
    <w:rsid w:val="002B0ABF"/>
    <w:pPr>
      <w:spacing w:after="120"/>
      <w:outlineLvl w:val="1"/>
    </w:pPr>
    <w:rPr>
      <w:color w:val="0067DF"/>
      <w:sz w:val="24"/>
    </w:rPr>
  </w:style>
  <w:style w:type="paragraph" w:styleId="Ttulo3">
    <w:name w:val="heading 3"/>
    <w:basedOn w:val="Normal"/>
    <w:next w:val="Normal"/>
    <w:link w:val="Ttulo3Car"/>
    <w:uiPriority w:val="9"/>
    <w:unhideWhenUsed/>
    <w:qFormat/>
    <w:rsid w:val="0031219B"/>
    <w:pPr>
      <w:spacing w:before="360"/>
      <w:outlineLvl w:val="2"/>
    </w:pPr>
    <w:rPr>
      <w:rFonts w:cstheme="minorHAnsi"/>
      <w:b/>
    </w:rPr>
  </w:style>
  <w:style w:type="paragraph" w:styleId="Ttulo4">
    <w:name w:val="heading 4"/>
    <w:basedOn w:val="Normal"/>
    <w:next w:val="Normal"/>
    <w:link w:val="Ttulo4Car"/>
    <w:uiPriority w:val="9"/>
    <w:semiHidden/>
    <w:unhideWhenUsed/>
    <w:qFormat/>
    <w:rsid w:val="00502DC5"/>
    <w:pPr>
      <w:keepNext/>
      <w:keepLines/>
      <w:spacing w:before="40"/>
      <w:outlineLvl w:val="3"/>
    </w:pPr>
    <w:rPr>
      <w:rFonts w:asciiTheme="majorHAnsi" w:eastAsiaTheme="majorEastAsia" w:hAnsiTheme="majorHAnsi" w:cstheme="majorBidi"/>
      <w:i/>
      <w:iCs/>
      <w:color w:val="BF4E00"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502DC5"/>
    <w:pPr>
      <w:tabs>
        <w:tab w:val="center" w:pos="4513"/>
        <w:tab w:val="right" w:pos="9026"/>
      </w:tabs>
      <w:jc w:val="right"/>
    </w:pPr>
    <w:rPr>
      <w:color w:val="58595B"/>
      <w:sz w:val="16"/>
    </w:rPr>
  </w:style>
  <w:style w:type="character" w:customStyle="1" w:styleId="PiedepginaCar">
    <w:name w:val="Pie de página Car"/>
    <w:basedOn w:val="Fuentedeprrafopredeter"/>
    <w:link w:val="Piedepgina"/>
    <w:uiPriority w:val="99"/>
    <w:rsid w:val="00502DC5"/>
    <w:rPr>
      <w:rFonts w:ascii="Arial" w:eastAsia="Times New Roman" w:hAnsi="Arial" w:cs="Times New Roman"/>
      <w:color w:val="58595B"/>
      <w:sz w:val="16"/>
      <w:szCs w:val="24"/>
      <w:lang w:val="en-US"/>
    </w:rPr>
  </w:style>
  <w:style w:type="table" w:styleId="Tablaconcuadrcula">
    <w:name w:val="Table Grid"/>
    <w:basedOn w:val="Tablanormal"/>
    <w:uiPriority w:val="39"/>
    <w:rsid w:val="0073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340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40FF"/>
    <w:rPr>
      <w:rFonts w:ascii="Segoe UI" w:hAnsi="Segoe UI" w:cs="Segoe UI"/>
      <w:sz w:val="18"/>
      <w:szCs w:val="18"/>
    </w:rPr>
  </w:style>
  <w:style w:type="character" w:customStyle="1" w:styleId="Ttulo1Car">
    <w:name w:val="Título 1 Car"/>
    <w:basedOn w:val="Fuentedeprrafopredeter"/>
    <w:link w:val="Ttulo1"/>
    <w:uiPriority w:val="9"/>
    <w:rsid w:val="00E16E2F"/>
    <w:rPr>
      <w:rFonts w:ascii="Arial" w:eastAsia="Times New Roman" w:hAnsi="Arial" w:cs="Times New Roman"/>
      <w:b/>
      <w:sz w:val="36"/>
      <w:szCs w:val="24"/>
      <w:lang w:val="en-US"/>
    </w:rPr>
  </w:style>
  <w:style w:type="paragraph" w:styleId="Textonotapie">
    <w:name w:val="footnote text"/>
    <w:basedOn w:val="Normal"/>
    <w:link w:val="TextonotapieCar"/>
    <w:uiPriority w:val="99"/>
    <w:semiHidden/>
    <w:unhideWhenUsed/>
    <w:rsid w:val="00913383"/>
    <w:rPr>
      <w:szCs w:val="20"/>
    </w:rPr>
  </w:style>
  <w:style w:type="character" w:customStyle="1" w:styleId="TextonotapieCar">
    <w:name w:val="Texto nota pie Car"/>
    <w:basedOn w:val="Fuentedeprrafopredeter"/>
    <w:link w:val="Textonotapie"/>
    <w:uiPriority w:val="99"/>
    <w:semiHidden/>
    <w:rsid w:val="00913383"/>
    <w:rPr>
      <w:color w:val="5F5F5F" w:themeColor="text1"/>
      <w:sz w:val="20"/>
      <w:szCs w:val="20"/>
    </w:rPr>
  </w:style>
  <w:style w:type="character" w:styleId="Refdenotaalpie">
    <w:name w:val="footnote reference"/>
    <w:basedOn w:val="Fuentedeprrafopredeter"/>
    <w:uiPriority w:val="99"/>
    <w:semiHidden/>
    <w:unhideWhenUsed/>
    <w:rsid w:val="00913383"/>
    <w:rPr>
      <w:vertAlign w:val="superscript"/>
    </w:rPr>
  </w:style>
  <w:style w:type="character" w:customStyle="1" w:styleId="Ttulo2Car">
    <w:name w:val="Título 2 Car"/>
    <w:basedOn w:val="Fuentedeprrafopredeter"/>
    <w:link w:val="Ttulo2"/>
    <w:uiPriority w:val="9"/>
    <w:rsid w:val="002B0ABF"/>
    <w:rPr>
      <w:rFonts w:ascii="Arial" w:eastAsia="Times New Roman" w:hAnsi="Arial" w:cstheme="majorHAnsi"/>
      <w:b/>
      <w:color w:val="0067DF"/>
      <w:sz w:val="24"/>
      <w:szCs w:val="32"/>
      <w:lang w:val="en-US"/>
    </w:rPr>
  </w:style>
  <w:style w:type="character" w:styleId="Hipervnculo">
    <w:name w:val="Hyperlink"/>
    <w:basedOn w:val="Fuentedeprrafopredeter"/>
    <w:uiPriority w:val="99"/>
    <w:unhideWhenUsed/>
    <w:rsid w:val="00C263E7"/>
    <w:rPr>
      <w:rFonts w:ascii="Arial" w:hAnsi="Arial"/>
      <w:color w:val="38C6F4"/>
      <w:sz w:val="20"/>
      <w:u w:val="none"/>
    </w:rPr>
  </w:style>
  <w:style w:type="character" w:customStyle="1" w:styleId="UnresolvedMention1">
    <w:name w:val="Unresolved Mention1"/>
    <w:basedOn w:val="Fuentedeprrafopredeter"/>
    <w:uiPriority w:val="99"/>
    <w:semiHidden/>
    <w:unhideWhenUsed/>
    <w:rsid w:val="00913383"/>
    <w:rPr>
      <w:color w:val="605E5C"/>
      <w:shd w:val="clear" w:color="auto" w:fill="E1DFDD"/>
    </w:rPr>
  </w:style>
  <w:style w:type="character" w:customStyle="1" w:styleId="Ttulo3Car">
    <w:name w:val="Título 3 Car"/>
    <w:basedOn w:val="Fuentedeprrafopredeter"/>
    <w:link w:val="Ttulo3"/>
    <w:uiPriority w:val="9"/>
    <w:rsid w:val="0031219B"/>
    <w:rPr>
      <w:rFonts w:ascii="Arial" w:eastAsia="Times New Roman" w:hAnsi="Arial" w:cstheme="minorHAnsi"/>
      <w:b/>
      <w:sz w:val="20"/>
      <w:szCs w:val="24"/>
      <w:lang w:val="en-US"/>
    </w:rPr>
  </w:style>
  <w:style w:type="character" w:customStyle="1" w:styleId="Ttulo4Car">
    <w:name w:val="Título 4 Car"/>
    <w:basedOn w:val="Fuentedeprrafopredeter"/>
    <w:link w:val="Ttulo4"/>
    <w:uiPriority w:val="9"/>
    <w:semiHidden/>
    <w:rsid w:val="00502DC5"/>
    <w:rPr>
      <w:rFonts w:asciiTheme="majorHAnsi" w:eastAsiaTheme="majorEastAsia" w:hAnsiTheme="majorHAnsi" w:cstheme="majorBidi"/>
      <w:i/>
      <w:iCs/>
      <w:color w:val="BF4E00" w:themeColor="accent1" w:themeShade="BF"/>
      <w:sz w:val="28"/>
      <w:szCs w:val="24"/>
      <w:lang w:val="en-US"/>
    </w:rPr>
  </w:style>
  <w:style w:type="character" w:styleId="Hipervnculovisitado">
    <w:name w:val="FollowedHyperlink"/>
    <w:basedOn w:val="Fuentedeprrafopredeter"/>
    <w:uiPriority w:val="99"/>
    <w:semiHidden/>
    <w:unhideWhenUsed/>
    <w:rsid w:val="002D1EA8"/>
    <w:rPr>
      <w:color w:val="954F72" w:themeColor="followedHyperlink"/>
      <w:u w:val="single"/>
    </w:rPr>
  </w:style>
  <w:style w:type="paragraph" w:customStyle="1" w:styleId="Tablebody">
    <w:name w:val="Table body"/>
    <w:qFormat/>
    <w:rsid w:val="00BD503B"/>
    <w:pPr>
      <w:spacing w:after="0" w:line="240" w:lineRule="auto"/>
    </w:pPr>
    <w:rPr>
      <w:rFonts w:ascii="Arial" w:hAnsi="Arial"/>
      <w:color w:val="5F5F5F" w:themeColor="text1"/>
      <w:sz w:val="20"/>
    </w:rPr>
  </w:style>
  <w:style w:type="paragraph" w:styleId="TDC2">
    <w:name w:val="toc 2"/>
    <w:basedOn w:val="Normal"/>
    <w:next w:val="Normal"/>
    <w:autoRedefine/>
    <w:uiPriority w:val="39"/>
    <w:unhideWhenUsed/>
    <w:rsid w:val="000A3F2A"/>
    <w:pPr>
      <w:ind w:left="240"/>
    </w:pPr>
    <w:rPr>
      <w:rFonts w:cs="Open Sans (Body)"/>
      <w:b/>
      <w:color w:val="58595B"/>
      <w:szCs w:val="20"/>
    </w:rPr>
  </w:style>
  <w:style w:type="paragraph" w:styleId="TDC1">
    <w:name w:val="toc 1"/>
    <w:basedOn w:val="TDC3"/>
    <w:next w:val="Orangeheader"/>
    <w:autoRedefine/>
    <w:uiPriority w:val="39"/>
    <w:unhideWhenUsed/>
    <w:rsid w:val="000A3F2A"/>
    <w:pPr>
      <w:spacing w:before="120" w:after="120"/>
      <w:ind w:left="0"/>
    </w:pPr>
    <w:rPr>
      <w:rFonts w:cs="Open Sans (Body)"/>
      <w:b/>
      <w:bCs/>
      <w:color w:val="FA4616"/>
      <w:spacing w:val="-5"/>
    </w:rPr>
  </w:style>
  <w:style w:type="paragraph" w:styleId="TDC3">
    <w:name w:val="toc 3"/>
    <w:basedOn w:val="Normal"/>
    <w:next w:val="Normal"/>
    <w:autoRedefine/>
    <w:uiPriority w:val="39"/>
    <w:unhideWhenUsed/>
    <w:rsid w:val="00BD503B"/>
    <w:pPr>
      <w:ind w:left="480"/>
    </w:pPr>
    <w:rPr>
      <w:rFonts w:cstheme="minorHAnsi"/>
      <w:iCs/>
      <w:color w:val="58595B"/>
      <w:szCs w:val="20"/>
    </w:rPr>
  </w:style>
  <w:style w:type="paragraph" w:styleId="TDC4">
    <w:name w:val="toc 4"/>
    <w:basedOn w:val="Normal"/>
    <w:next w:val="Normal"/>
    <w:autoRedefine/>
    <w:uiPriority w:val="39"/>
    <w:unhideWhenUsed/>
    <w:rsid w:val="008C38F1"/>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8C38F1"/>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8C38F1"/>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8C38F1"/>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8C38F1"/>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8C38F1"/>
    <w:pPr>
      <w:ind w:left="1920"/>
    </w:pPr>
    <w:rPr>
      <w:rFonts w:asciiTheme="minorHAnsi" w:hAnsiTheme="minorHAnsi" w:cstheme="minorHAnsi"/>
      <w:sz w:val="18"/>
      <w:szCs w:val="18"/>
    </w:rPr>
  </w:style>
  <w:style w:type="character" w:styleId="Refdecomentario">
    <w:name w:val="annotation reference"/>
    <w:basedOn w:val="Fuentedeprrafopredeter"/>
    <w:uiPriority w:val="99"/>
    <w:semiHidden/>
    <w:unhideWhenUsed/>
    <w:rsid w:val="008239EA"/>
    <w:rPr>
      <w:sz w:val="16"/>
      <w:szCs w:val="16"/>
    </w:rPr>
  </w:style>
  <w:style w:type="paragraph" w:styleId="Textocomentario">
    <w:name w:val="annotation text"/>
    <w:basedOn w:val="Normal"/>
    <w:link w:val="TextocomentarioCar"/>
    <w:uiPriority w:val="99"/>
    <w:unhideWhenUsed/>
    <w:rsid w:val="00502DC5"/>
    <w:pPr>
      <w:spacing w:after="160"/>
    </w:pPr>
    <w:rPr>
      <w:szCs w:val="20"/>
    </w:rPr>
  </w:style>
  <w:style w:type="character" w:customStyle="1" w:styleId="TextocomentarioCar">
    <w:name w:val="Texto comentario Car"/>
    <w:basedOn w:val="Fuentedeprrafopredeter"/>
    <w:link w:val="Textocomentario"/>
    <w:uiPriority w:val="99"/>
    <w:rsid w:val="00502DC5"/>
    <w:rPr>
      <w:rFonts w:ascii="Arial" w:eastAsia="Times New Roman" w:hAnsi="Arial"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861D0"/>
    <w:pPr>
      <w:spacing w:after="120"/>
    </w:pPr>
    <w:rPr>
      <w:rFonts w:asciiTheme="minorHAnsi" w:hAnsiTheme="minorHAnsi"/>
      <w:b/>
      <w:bCs/>
      <w:color w:val="5F5F5F" w:themeColor="text1"/>
      <w:lang w:val="en-IN"/>
    </w:rPr>
  </w:style>
  <w:style w:type="character" w:customStyle="1" w:styleId="AsuntodelcomentarioCar">
    <w:name w:val="Asunto del comentario Car"/>
    <w:basedOn w:val="TextocomentarioCar"/>
    <w:link w:val="Asuntodelcomentario"/>
    <w:uiPriority w:val="99"/>
    <w:semiHidden/>
    <w:rsid w:val="002861D0"/>
    <w:rPr>
      <w:rFonts w:ascii="Poppins" w:eastAsia="Times New Roman" w:hAnsi="Poppins" w:cs="Times New Roman"/>
      <w:b/>
      <w:bCs/>
      <w:color w:val="5F5F5F" w:themeColor="text1"/>
      <w:sz w:val="20"/>
      <w:szCs w:val="20"/>
      <w:lang w:val="en-US"/>
    </w:rPr>
  </w:style>
  <w:style w:type="paragraph" w:styleId="Revisin">
    <w:name w:val="Revision"/>
    <w:hidden/>
    <w:uiPriority w:val="99"/>
    <w:semiHidden/>
    <w:rsid w:val="00E35E3C"/>
    <w:pPr>
      <w:spacing w:after="0" w:line="240" w:lineRule="auto"/>
    </w:pPr>
    <w:rPr>
      <w:color w:val="5F5F5F" w:themeColor="text1"/>
    </w:rPr>
  </w:style>
  <w:style w:type="paragraph" w:styleId="NormalWeb">
    <w:name w:val="Normal (Web)"/>
    <w:basedOn w:val="Normal"/>
    <w:uiPriority w:val="99"/>
    <w:semiHidden/>
    <w:unhideWhenUsed/>
    <w:rsid w:val="00122C84"/>
    <w:pPr>
      <w:spacing w:before="100" w:beforeAutospacing="1" w:after="100" w:afterAutospacing="1"/>
    </w:pPr>
    <w:rPr>
      <w:rFonts w:ascii="Calibri" w:hAnsi="Calibri" w:cs="Calibri"/>
    </w:rPr>
  </w:style>
  <w:style w:type="paragraph" w:styleId="Ttulo">
    <w:name w:val="Title"/>
    <w:aliases w:val="Cover Page"/>
    <w:basedOn w:val="Normal"/>
    <w:next w:val="Normal"/>
    <w:link w:val="TtuloCar"/>
    <w:uiPriority w:val="10"/>
    <w:qFormat/>
    <w:rsid w:val="00153222"/>
    <w:pPr>
      <w:contextualSpacing/>
    </w:pPr>
    <w:rPr>
      <w:rFonts w:eastAsiaTheme="majorEastAsia" w:cs="Times New Roman (Headings CS)"/>
      <w:b/>
      <w:color w:val="58595B"/>
      <w:spacing w:val="-20"/>
      <w:kern w:val="28"/>
      <w:sz w:val="96"/>
      <w:szCs w:val="56"/>
    </w:rPr>
  </w:style>
  <w:style w:type="paragraph" w:customStyle="1" w:styleId="Asterisk">
    <w:name w:val="Asterisk"/>
    <w:basedOn w:val="Normal"/>
    <w:qFormat/>
    <w:rsid w:val="00030D50"/>
    <w:pPr>
      <w:snapToGrid w:val="0"/>
      <w:spacing w:before="240" w:after="360"/>
      <w:outlineLvl w:val="0"/>
    </w:pPr>
    <w:rPr>
      <w:rFonts w:cs="Arial"/>
      <w:i/>
      <w:iCs/>
      <w:color w:val="58595B"/>
      <w:spacing w:val="-5"/>
      <w:szCs w:val="20"/>
    </w:rPr>
  </w:style>
  <w:style w:type="character" w:customStyle="1" w:styleId="Mencinsinresolver1">
    <w:name w:val="Mención sin resolver1"/>
    <w:basedOn w:val="Fuentedeprrafopredeter"/>
    <w:uiPriority w:val="99"/>
    <w:semiHidden/>
    <w:unhideWhenUsed/>
    <w:rsid w:val="00E967BF"/>
    <w:rPr>
      <w:color w:val="605E5C"/>
      <w:shd w:val="clear" w:color="auto" w:fill="E1DFDD"/>
    </w:rPr>
  </w:style>
  <w:style w:type="character" w:customStyle="1" w:styleId="TtuloCar">
    <w:name w:val="Título Car"/>
    <w:aliases w:val="Cover Page Car"/>
    <w:basedOn w:val="Fuentedeprrafopredeter"/>
    <w:link w:val="Ttulo"/>
    <w:uiPriority w:val="10"/>
    <w:rsid w:val="00153222"/>
    <w:rPr>
      <w:rFonts w:ascii="Arial" w:eastAsiaTheme="majorEastAsia" w:hAnsi="Arial" w:cs="Times New Roman (Headings CS)"/>
      <w:b/>
      <w:color w:val="58595B"/>
      <w:spacing w:val="-20"/>
      <w:kern w:val="28"/>
      <w:sz w:val="96"/>
      <w:szCs w:val="56"/>
      <w:lang w:val="en-US"/>
    </w:rPr>
  </w:style>
  <w:style w:type="paragraph" w:styleId="Subttulo">
    <w:name w:val="Subtitle"/>
    <w:basedOn w:val="Normal"/>
    <w:next w:val="Normal"/>
    <w:link w:val="SubttuloCar"/>
    <w:uiPriority w:val="11"/>
    <w:qFormat/>
    <w:rsid w:val="00502DC5"/>
    <w:pPr>
      <w:numPr>
        <w:ilvl w:val="1"/>
      </w:numPr>
      <w:snapToGrid w:val="0"/>
      <w:spacing w:after="40"/>
    </w:pPr>
    <w:rPr>
      <w:rFonts w:eastAsiaTheme="minorEastAsia" w:cstheme="minorBidi"/>
      <w:color w:val="FA4616"/>
      <w:spacing w:val="15"/>
      <w:sz w:val="32"/>
      <w:szCs w:val="22"/>
    </w:rPr>
  </w:style>
  <w:style w:type="character" w:customStyle="1" w:styleId="SubttuloCar">
    <w:name w:val="Subtítulo Car"/>
    <w:basedOn w:val="Fuentedeprrafopredeter"/>
    <w:link w:val="Subttulo"/>
    <w:uiPriority w:val="11"/>
    <w:rsid w:val="00502DC5"/>
    <w:rPr>
      <w:rFonts w:ascii="Arial" w:eastAsiaTheme="minorEastAsia" w:hAnsi="Arial"/>
      <w:color w:val="FA4616"/>
      <w:spacing w:val="15"/>
      <w:sz w:val="32"/>
      <w:lang w:val="en-US"/>
    </w:rPr>
  </w:style>
  <w:style w:type="character" w:styleId="nfasissutil">
    <w:name w:val="Subtle Emphasis"/>
    <w:basedOn w:val="Fuentedeprrafopredeter"/>
    <w:uiPriority w:val="19"/>
    <w:qFormat/>
    <w:rsid w:val="00502DC5"/>
    <w:rPr>
      <w:rFonts w:ascii="Arial" w:hAnsi="Arial"/>
      <w:b w:val="0"/>
      <w:i/>
      <w:iCs/>
      <w:color w:val="58595B"/>
    </w:rPr>
  </w:style>
  <w:style w:type="paragraph" w:styleId="Encabezado">
    <w:name w:val="header"/>
    <w:basedOn w:val="Normal"/>
    <w:link w:val="EncabezadoCar"/>
    <w:uiPriority w:val="99"/>
    <w:unhideWhenUsed/>
    <w:rsid w:val="000B0ED4"/>
    <w:pPr>
      <w:tabs>
        <w:tab w:val="center" w:pos="4680"/>
        <w:tab w:val="right" w:pos="9360"/>
      </w:tabs>
    </w:pPr>
  </w:style>
  <w:style w:type="character" w:customStyle="1" w:styleId="EncabezadoCar">
    <w:name w:val="Encabezado Car"/>
    <w:basedOn w:val="Fuentedeprrafopredeter"/>
    <w:link w:val="Encabezado"/>
    <w:uiPriority w:val="99"/>
    <w:rsid w:val="000B0ED4"/>
    <w:rPr>
      <w:rFonts w:ascii="Arial" w:eastAsia="Times New Roman" w:hAnsi="Arial" w:cs="Times New Roman"/>
      <w:sz w:val="20"/>
      <w:szCs w:val="24"/>
      <w:lang w:val="en-US"/>
    </w:rPr>
  </w:style>
  <w:style w:type="paragraph" w:customStyle="1" w:styleId="Chartcopy">
    <w:name w:val="Chart copy"/>
    <w:basedOn w:val="Normal"/>
    <w:qFormat/>
    <w:rsid w:val="000B0ED4"/>
    <w:pPr>
      <w:jc w:val="center"/>
    </w:pPr>
    <w:rPr>
      <w:rFonts w:cs="Arial"/>
      <w:color w:val="58595B"/>
      <w:spacing w:val="-5"/>
      <w:sz w:val="16"/>
      <w:szCs w:val="16"/>
    </w:rPr>
  </w:style>
  <w:style w:type="paragraph" w:customStyle="1" w:styleId="Bulletlist">
    <w:name w:val="Bullet list"/>
    <w:basedOn w:val="Normal"/>
    <w:qFormat/>
    <w:rsid w:val="00B60E99"/>
    <w:pPr>
      <w:numPr>
        <w:numId w:val="1"/>
      </w:numPr>
      <w:snapToGrid w:val="0"/>
      <w:spacing w:before="240" w:after="240"/>
      <w:outlineLvl w:val="0"/>
    </w:pPr>
  </w:style>
  <w:style w:type="paragraph" w:customStyle="1" w:styleId="Orangeheader">
    <w:name w:val="Orange header"/>
    <w:basedOn w:val="Normal"/>
    <w:link w:val="OrangeheaderChar"/>
    <w:qFormat/>
    <w:rsid w:val="00BD503B"/>
    <w:pPr>
      <w:spacing w:after="40"/>
      <w:outlineLvl w:val="2"/>
    </w:pPr>
    <w:rPr>
      <w:rFonts w:cs="Arial"/>
      <w:b/>
      <w:color w:val="FA4616"/>
      <w:spacing w:val="-5"/>
      <w:szCs w:val="20"/>
    </w:rPr>
  </w:style>
  <w:style w:type="character" w:customStyle="1" w:styleId="OrangeheaderChar">
    <w:name w:val="Orange header Char"/>
    <w:basedOn w:val="Fuentedeprrafopredeter"/>
    <w:link w:val="Orangeheader"/>
    <w:rsid w:val="00BD503B"/>
    <w:rPr>
      <w:rFonts w:ascii="Arial" w:eastAsia="Times New Roman" w:hAnsi="Arial" w:cs="Arial"/>
      <w:b/>
      <w:color w:val="FA4616"/>
      <w:spacing w:val="-5"/>
      <w:sz w:val="20"/>
      <w:szCs w:val="20"/>
      <w:lang w:val="en-US"/>
    </w:rPr>
  </w:style>
  <w:style w:type="paragraph" w:styleId="Prrafodelista">
    <w:name w:val="List Paragraph"/>
    <w:aliases w:val="lp1,List Paragraph1"/>
    <w:basedOn w:val="Normal"/>
    <w:link w:val="PrrafodelistaCar"/>
    <w:uiPriority w:val="34"/>
    <w:qFormat/>
    <w:rsid w:val="00613679"/>
    <w:pPr>
      <w:spacing w:after="160" w:line="259" w:lineRule="auto"/>
      <w:ind w:left="720"/>
      <w:contextualSpacing/>
    </w:pPr>
    <w:rPr>
      <w:rFonts w:asciiTheme="minorHAnsi" w:eastAsiaTheme="minorHAnsi" w:hAnsiTheme="minorHAnsi" w:cstheme="minorBidi"/>
      <w:sz w:val="22"/>
      <w:szCs w:val="22"/>
    </w:rPr>
  </w:style>
  <w:style w:type="paragraph" w:styleId="TtuloTDC">
    <w:name w:val="TOC Heading"/>
    <w:basedOn w:val="Ttulo1"/>
    <w:next w:val="Normal"/>
    <w:uiPriority w:val="39"/>
    <w:unhideWhenUsed/>
    <w:qFormat/>
    <w:rsid w:val="00B909B1"/>
    <w:pPr>
      <w:keepNext/>
      <w:keepLines/>
      <w:spacing w:before="240" w:after="0" w:line="259" w:lineRule="auto"/>
      <w:outlineLvl w:val="9"/>
    </w:pPr>
    <w:rPr>
      <w:rFonts w:asciiTheme="majorHAnsi" w:eastAsiaTheme="majorEastAsia" w:hAnsiTheme="majorHAnsi" w:cstheme="majorBidi"/>
      <w:b w:val="0"/>
      <w:color w:val="BF4E00" w:themeColor="accent1" w:themeShade="BF"/>
      <w:sz w:val="32"/>
      <w:szCs w:val="32"/>
      <w:lang w:eastAsia="es-ES"/>
    </w:rPr>
  </w:style>
  <w:style w:type="paragraph" w:styleId="Sinespaciado">
    <w:name w:val="No Spacing"/>
    <w:uiPriority w:val="1"/>
    <w:qFormat/>
    <w:rsid w:val="00D668B9"/>
    <w:pPr>
      <w:spacing w:after="0" w:line="240" w:lineRule="auto"/>
    </w:pPr>
    <w:rPr>
      <w:rFonts w:ascii="Arial" w:eastAsia="Times New Roman" w:hAnsi="Arial" w:cs="Times New Roman"/>
      <w:sz w:val="20"/>
      <w:szCs w:val="24"/>
      <w:lang w:val="es-ES"/>
    </w:rPr>
  </w:style>
  <w:style w:type="character" w:customStyle="1" w:styleId="Mencinsinresolver2">
    <w:name w:val="Mención sin resolver2"/>
    <w:basedOn w:val="Fuentedeprrafopredeter"/>
    <w:uiPriority w:val="99"/>
    <w:semiHidden/>
    <w:unhideWhenUsed/>
    <w:rsid w:val="00DB1009"/>
    <w:rPr>
      <w:color w:val="605E5C"/>
      <w:shd w:val="clear" w:color="auto" w:fill="E1DFDD"/>
    </w:rPr>
  </w:style>
  <w:style w:type="character" w:customStyle="1" w:styleId="PrrafodelistaCar">
    <w:name w:val="Párrafo de lista Car"/>
    <w:aliases w:val="lp1 Car,List Paragraph1 Car"/>
    <w:link w:val="Prrafodelista"/>
    <w:uiPriority w:val="34"/>
    <w:locked/>
    <w:rsid w:val="002A1BB6"/>
    <w:rPr>
      <w:lang w:val="es-ES"/>
    </w:rPr>
  </w:style>
  <w:style w:type="character" w:customStyle="1" w:styleId="UnresolvedMention">
    <w:name w:val="Unresolved Mention"/>
    <w:basedOn w:val="Fuentedeprrafopredeter"/>
    <w:uiPriority w:val="99"/>
    <w:semiHidden/>
    <w:unhideWhenUsed/>
    <w:rsid w:val="00DA0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6269">
      <w:bodyDiv w:val="1"/>
      <w:marLeft w:val="0"/>
      <w:marRight w:val="0"/>
      <w:marTop w:val="0"/>
      <w:marBottom w:val="0"/>
      <w:divBdr>
        <w:top w:val="none" w:sz="0" w:space="0" w:color="auto"/>
        <w:left w:val="none" w:sz="0" w:space="0" w:color="auto"/>
        <w:bottom w:val="none" w:sz="0" w:space="0" w:color="auto"/>
        <w:right w:val="none" w:sz="0" w:space="0" w:color="auto"/>
      </w:divBdr>
    </w:div>
    <w:div w:id="175310930">
      <w:bodyDiv w:val="1"/>
      <w:marLeft w:val="0"/>
      <w:marRight w:val="0"/>
      <w:marTop w:val="0"/>
      <w:marBottom w:val="0"/>
      <w:divBdr>
        <w:top w:val="none" w:sz="0" w:space="0" w:color="auto"/>
        <w:left w:val="none" w:sz="0" w:space="0" w:color="auto"/>
        <w:bottom w:val="none" w:sz="0" w:space="0" w:color="auto"/>
        <w:right w:val="none" w:sz="0" w:space="0" w:color="auto"/>
      </w:divBdr>
    </w:div>
    <w:div w:id="487552609">
      <w:bodyDiv w:val="1"/>
      <w:marLeft w:val="0"/>
      <w:marRight w:val="0"/>
      <w:marTop w:val="0"/>
      <w:marBottom w:val="0"/>
      <w:divBdr>
        <w:top w:val="none" w:sz="0" w:space="0" w:color="auto"/>
        <w:left w:val="none" w:sz="0" w:space="0" w:color="auto"/>
        <w:bottom w:val="none" w:sz="0" w:space="0" w:color="auto"/>
        <w:right w:val="none" w:sz="0" w:space="0" w:color="auto"/>
      </w:divBdr>
    </w:div>
    <w:div w:id="595214526">
      <w:bodyDiv w:val="1"/>
      <w:marLeft w:val="0"/>
      <w:marRight w:val="0"/>
      <w:marTop w:val="0"/>
      <w:marBottom w:val="0"/>
      <w:divBdr>
        <w:top w:val="none" w:sz="0" w:space="0" w:color="auto"/>
        <w:left w:val="none" w:sz="0" w:space="0" w:color="auto"/>
        <w:bottom w:val="none" w:sz="0" w:space="0" w:color="auto"/>
        <w:right w:val="none" w:sz="0" w:space="0" w:color="auto"/>
      </w:divBdr>
    </w:div>
    <w:div w:id="682366794">
      <w:bodyDiv w:val="1"/>
      <w:marLeft w:val="0"/>
      <w:marRight w:val="0"/>
      <w:marTop w:val="0"/>
      <w:marBottom w:val="0"/>
      <w:divBdr>
        <w:top w:val="none" w:sz="0" w:space="0" w:color="auto"/>
        <w:left w:val="none" w:sz="0" w:space="0" w:color="auto"/>
        <w:bottom w:val="none" w:sz="0" w:space="0" w:color="auto"/>
        <w:right w:val="none" w:sz="0" w:space="0" w:color="auto"/>
      </w:divBdr>
    </w:div>
    <w:div w:id="742992650">
      <w:bodyDiv w:val="1"/>
      <w:marLeft w:val="0"/>
      <w:marRight w:val="0"/>
      <w:marTop w:val="0"/>
      <w:marBottom w:val="0"/>
      <w:divBdr>
        <w:top w:val="none" w:sz="0" w:space="0" w:color="auto"/>
        <w:left w:val="none" w:sz="0" w:space="0" w:color="auto"/>
        <w:bottom w:val="none" w:sz="0" w:space="0" w:color="auto"/>
        <w:right w:val="none" w:sz="0" w:space="0" w:color="auto"/>
      </w:divBdr>
    </w:div>
    <w:div w:id="777795288">
      <w:bodyDiv w:val="1"/>
      <w:marLeft w:val="0"/>
      <w:marRight w:val="0"/>
      <w:marTop w:val="0"/>
      <w:marBottom w:val="0"/>
      <w:divBdr>
        <w:top w:val="none" w:sz="0" w:space="0" w:color="auto"/>
        <w:left w:val="none" w:sz="0" w:space="0" w:color="auto"/>
        <w:bottom w:val="none" w:sz="0" w:space="0" w:color="auto"/>
        <w:right w:val="none" w:sz="0" w:space="0" w:color="auto"/>
      </w:divBdr>
    </w:div>
    <w:div w:id="810943590">
      <w:bodyDiv w:val="1"/>
      <w:marLeft w:val="0"/>
      <w:marRight w:val="0"/>
      <w:marTop w:val="0"/>
      <w:marBottom w:val="0"/>
      <w:divBdr>
        <w:top w:val="none" w:sz="0" w:space="0" w:color="auto"/>
        <w:left w:val="none" w:sz="0" w:space="0" w:color="auto"/>
        <w:bottom w:val="none" w:sz="0" w:space="0" w:color="auto"/>
        <w:right w:val="none" w:sz="0" w:space="0" w:color="auto"/>
      </w:divBdr>
    </w:div>
    <w:div w:id="827670616">
      <w:bodyDiv w:val="1"/>
      <w:marLeft w:val="0"/>
      <w:marRight w:val="0"/>
      <w:marTop w:val="0"/>
      <w:marBottom w:val="0"/>
      <w:divBdr>
        <w:top w:val="none" w:sz="0" w:space="0" w:color="auto"/>
        <w:left w:val="none" w:sz="0" w:space="0" w:color="auto"/>
        <w:bottom w:val="none" w:sz="0" w:space="0" w:color="auto"/>
        <w:right w:val="none" w:sz="0" w:space="0" w:color="auto"/>
      </w:divBdr>
      <w:divsChild>
        <w:div w:id="957299437">
          <w:marLeft w:val="0"/>
          <w:marRight w:val="0"/>
          <w:marTop w:val="0"/>
          <w:marBottom w:val="0"/>
          <w:divBdr>
            <w:top w:val="none" w:sz="0" w:space="0" w:color="auto"/>
            <w:left w:val="none" w:sz="0" w:space="0" w:color="auto"/>
            <w:bottom w:val="none" w:sz="0" w:space="0" w:color="auto"/>
            <w:right w:val="none" w:sz="0" w:space="0" w:color="auto"/>
          </w:divBdr>
          <w:divsChild>
            <w:div w:id="1942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815">
      <w:bodyDiv w:val="1"/>
      <w:marLeft w:val="0"/>
      <w:marRight w:val="0"/>
      <w:marTop w:val="0"/>
      <w:marBottom w:val="0"/>
      <w:divBdr>
        <w:top w:val="none" w:sz="0" w:space="0" w:color="auto"/>
        <w:left w:val="none" w:sz="0" w:space="0" w:color="auto"/>
        <w:bottom w:val="none" w:sz="0" w:space="0" w:color="auto"/>
        <w:right w:val="none" w:sz="0" w:space="0" w:color="auto"/>
      </w:divBdr>
    </w:div>
    <w:div w:id="911546394">
      <w:bodyDiv w:val="1"/>
      <w:marLeft w:val="0"/>
      <w:marRight w:val="0"/>
      <w:marTop w:val="0"/>
      <w:marBottom w:val="0"/>
      <w:divBdr>
        <w:top w:val="none" w:sz="0" w:space="0" w:color="auto"/>
        <w:left w:val="none" w:sz="0" w:space="0" w:color="auto"/>
        <w:bottom w:val="none" w:sz="0" w:space="0" w:color="auto"/>
        <w:right w:val="none" w:sz="0" w:space="0" w:color="auto"/>
      </w:divBdr>
      <w:divsChild>
        <w:div w:id="1777825188">
          <w:marLeft w:val="274"/>
          <w:marRight w:val="0"/>
          <w:marTop w:val="160"/>
          <w:marBottom w:val="0"/>
          <w:divBdr>
            <w:top w:val="none" w:sz="0" w:space="0" w:color="auto"/>
            <w:left w:val="none" w:sz="0" w:space="0" w:color="auto"/>
            <w:bottom w:val="none" w:sz="0" w:space="0" w:color="auto"/>
            <w:right w:val="none" w:sz="0" w:space="0" w:color="auto"/>
          </w:divBdr>
        </w:div>
        <w:div w:id="378239178">
          <w:marLeft w:val="274"/>
          <w:marRight w:val="0"/>
          <w:marTop w:val="0"/>
          <w:marBottom w:val="0"/>
          <w:divBdr>
            <w:top w:val="none" w:sz="0" w:space="0" w:color="auto"/>
            <w:left w:val="none" w:sz="0" w:space="0" w:color="auto"/>
            <w:bottom w:val="none" w:sz="0" w:space="0" w:color="auto"/>
            <w:right w:val="none" w:sz="0" w:space="0" w:color="auto"/>
          </w:divBdr>
        </w:div>
        <w:div w:id="969092728">
          <w:marLeft w:val="274"/>
          <w:marRight w:val="0"/>
          <w:marTop w:val="0"/>
          <w:marBottom w:val="0"/>
          <w:divBdr>
            <w:top w:val="none" w:sz="0" w:space="0" w:color="auto"/>
            <w:left w:val="none" w:sz="0" w:space="0" w:color="auto"/>
            <w:bottom w:val="none" w:sz="0" w:space="0" w:color="auto"/>
            <w:right w:val="none" w:sz="0" w:space="0" w:color="auto"/>
          </w:divBdr>
        </w:div>
        <w:div w:id="1795906734">
          <w:marLeft w:val="274"/>
          <w:marRight w:val="0"/>
          <w:marTop w:val="0"/>
          <w:marBottom w:val="0"/>
          <w:divBdr>
            <w:top w:val="none" w:sz="0" w:space="0" w:color="auto"/>
            <w:left w:val="none" w:sz="0" w:space="0" w:color="auto"/>
            <w:bottom w:val="none" w:sz="0" w:space="0" w:color="auto"/>
            <w:right w:val="none" w:sz="0" w:space="0" w:color="auto"/>
          </w:divBdr>
        </w:div>
        <w:div w:id="767120858">
          <w:marLeft w:val="274"/>
          <w:marRight w:val="0"/>
          <w:marTop w:val="0"/>
          <w:marBottom w:val="0"/>
          <w:divBdr>
            <w:top w:val="none" w:sz="0" w:space="0" w:color="auto"/>
            <w:left w:val="none" w:sz="0" w:space="0" w:color="auto"/>
            <w:bottom w:val="none" w:sz="0" w:space="0" w:color="auto"/>
            <w:right w:val="none" w:sz="0" w:space="0" w:color="auto"/>
          </w:divBdr>
        </w:div>
      </w:divsChild>
    </w:div>
    <w:div w:id="1009018545">
      <w:bodyDiv w:val="1"/>
      <w:marLeft w:val="0"/>
      <w:marRight w:val="0"/>
      <w:marTop w:val="0"/>
      <w:marBottom w:val="0"/>
      <w:divBdr>
        <w:top w:val="none" w:sz="0" w:space="0" w:color="auto"/>
        <w:left w:val="none" w:sz="0" w:space="0" w:color="auto"/>
        <w:bottom w:val="none" w:sz="0" w:space="0" w:color="auto"/>
        <w:right w:val="none" w:sz="0" w:space="0" w:color="auto"/>
      </w:divBdr>
    </w:div>
    <w:div w:id="1015501475">
      <w:bodyDiv w:val="1"/>
      <w:marLeft w:val="0"/>
      <w:marRight w:val="0"/>
      <w:marTop w:val="0"/>
      <w:marBottom w:val="0"/>
      <w:divBdr>
        <w:top w:val="none" w:sz="0" w:space="0" w:color="auto"/>
        <w:left w:val="none" w:sz="0" w:space="0" w:color="auto"/>
        <w:bottom w:val="none" w:sz="0" w:space="0" w:color="auto"/>
        <w:right w:val="none" w:sz="0" w:space="0" w:color="auto"/>
      </w:divBdr>
    </w:div>
    <w:div w:id="1056706023">
      <w:bodyDiv w:val="1"/>
      <w:marLeft w:val="0"/>
      <w:marRight w:val="0"/>
      <w:marTop w:val="0"/>
      <w:marBottom w:val="0"/>
      <w:divBdr>
        <w:top w:val="none" w:sz="0" w:space="0" w:color="auto"/>
        <w:left w:val="none" w:sz="0" w:space="0" w:color="auto"/>
        <w:bottom w:val="none" w:sz="0" w:space="0" w:color="auto"/>
        <w:right w:val="none" w:sz="0" w:space="0" w:color="auto"/>
      </w:divBdr>
    </w:div>
    <w:div w:id="1321423854">
      <w:bodyDiv w:val="1"/>
      <w:marLeft w:val="0"/>
      <w:marRight w:val="0"/>
      <w:marTop w:val="0"/>
      <w:marBottom w:val="0"/>
      <w:divBdr>
        <w:top w:val="none" w:sz="0" w:space="0" w:color="auto"/>
        <w:left w:val="none" w:sz="0" w:space="0" w:color="auto"/>
        <w:bottom w:val="none" w:sz="0" w:space="0" w:color="auto"/>
        <w:right w:val="none" w:sz="0" w:space="0" w:color="auto"/>
      </w:divBdr>
    </w:div>
    <w:div w:id="1627352332">
      <w:bodyDiv w:val="1"/>
      <w:marLeft w:val="0"/>
      <w:marRight w:val="0"/>
      <w:marTop w:val="0"/>
      <w:marBottom w:val="0"/>
      <w:divBdr>
        <w:top w:val="none" w:sz="0" w:space="0" w:color="auto"/>
        <w:left w:val="none" w:sz="0" w:space="0" w:color="auto"/>
        <w:bottom w:val="none" w:sz="0" w:space="0" w:color="auto"/>
        <w:right w:val="none" w:sz="0" w:space="0" w:color="auto"/>
      </w:divBdr>
    </w:div>
    <w:div w:id="16438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larkemodetcloud.sharepoint.com/:f:/r/sites/CTO/Documentos%20compartidos/CTO%20Corporate/RPA/03.%20Exchang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Custom 3">
      <a:dk1>
        <a:srgbClr val="5F5F5F"/>
      </a:dk1>
      <a:lt1>
        <a:srgbClr val="FFFFFF"/>
      </a:lt1>
      <a:dk2>
        <a:srgbClr val="0085CA"/>
      </a:dk2>
      <a:lt2>
        <a:srgbClr val="7F7F7F"/>
      </a:lt2>
      <a:accent1>
        <a:srgbClr val="FF6900"/>
      </a:accent1>
      <a:accent2>
        <a:srgbClr val="002855"/>
      </a:accent2>
      <a:accent3>
        <a:srgbClr val="B9D9EB"/>
      </a:accent3>
      <a:accent4>
        <a:srgbClr val="98A4AE"/>
      </a:accent4>
      <a:accent5>
        <a:srgbClr val="D9E1E2"/>
      </a:accent5>
      <a:accent6>
        <a:srgbClr val="6FCF97"/>
      </a:accent6>
      <a:hlink>
        <a:srgbClr val="0085CA"/>
      </a:hlink>
      <a:folHlink>
        <a:srgbClr val="954F72"/>
      </a:folHlink>
    </a:clrScheme>
    <a:fontScheme name="UiPath">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0A646E5BC86E4AB1E6A5EAE435253B" ma:contentTypeVersion="6" ma:contentTypeDescription="Crear nuevo documento." ma:contentTypeScope="" ma:versionID="75690d5748da83380691a1048487e2a5">
  <xsd:schema xmlns:xsd="http://www.w3.org/2001/XMLSchema" xmlns:xs="http://www.w3.org/2001/XMLSchema" xmlns:p="http://schemas.microsoft.com/office/2006/metadata/properties" xmlns:ns2="e9554d24-b180-4a8c-8ccf-e8d1637dded1" xmlns:ns3="fbdac410-9a21-40a7-897d-e231d467f9ae" targetNamespace="http://schemas.microsoft.com/office/2006/metadata/properties" ma:root="true" ma:fieldsID="f89a0aeb31c7107bd364c62cb4e819cf" ns2:_="" ns3:_="">
    <xsd:import namespace="e9554d24-b180-4a8c-8ccf-e8d1637dded1"/>
    <xsd:import namespace="fbdac410-9a21-40a7-897d-e231d467f9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54d24-b180-4a8c-8ccf-e8d1637dd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dac410-9a21-40a7-897d-e231d467f9a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835FF9-F378-45A4-BDAE-DEB9C61F2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554d24-b180-4a8c-8ccf-e8d1637dded1"/>
    <ds:schemaRef ds:uri="fbdac410-9a21-40a7-897d-e231d467f9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DAD0A-02A6-4EA5-B119-DC4CC025E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51BE8C-E2AD-4F18-AC6B-6428AFFCAC47}">
  <ds:schemaRefs>
    <ds:schemaRef ds:uri="http://schemas.microsoft.com/sharepoint/v3/contenttype/forms"/>
  </ds:schemaRefs>
</ds:datastoreItem>
</file>

<file path=customXml/itemProps4.xml><?xml version="1.0" encoding="utf-8"?>
<ds:datastoreItem xmlns:ds="http://schemas.openxmlformats.org/officeDocument/2006/customXml" ds:itemID="{702642C7-189F-4C46-98C8-83750BDA4100}">
  <ds:schemaRefs>
    <ds:schemaRef ds:uri="http://schemas.openxmlformats.org/officeDocument/2006/bibliography"/>
  </ds:schemaRefs>
</ds:datastoreItem>
</file>

<file path=docMetadata/LabelInfo.xml><?xml version="1.0" encoding="utf-8"?>
<clbl:labelList xmlns:clbl="http://schemas.microsoft.com/office/2020/mipLabelMetadata">
  <clbl:label id="{fee33e6c-c7a9-4821-89e4-4a7088ea635b}" enabled="1" method="Standard" siteId="{b234bc80-a99d-4a47-8071-62b90ee1479b}" contentBits="1" removed="0"/>
</clbl:labelList>
</file>

<file path=docProps/app.xml><?xml version="1.0" encoding="utf-8"?>
<Properties xmlns="http://schemas.openxmlformats.org/officeDocument/2006/extended-properties" xmlns:vt="http://schemas.openxmlformats.org/officeDocument/2006/docPropsVTypes">
  <Template>Normal.dotm</Template>
  <TotalTime>59</TotalTime>
  <Pages>26</Pages>
  <Words>10032</Words>
  <Characters>55180</Characters>
  <Application>Microsoft Office Word</Application>
  <DocSecurity>0</DocSecurity>
  <Lines>459</Lines>
  <Paragraphs>130</Paragraphs>
  <ScaleCrop>false</ScaleCrop>
  <Company/>
  <LinksUpToDate>false</LinksUpToDate>
  <CharactersWithSpaces>65082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Reuel Edmund Kharshiing [Chillibreeze]</dc:creator>
  <cp:keywords/>
  <dc:description/>
  <cp:lastModifiedBy>Caravaca Vidal, Jorge Manuel</cp:lastModifiedBy>
  <cp:revision>42</cp:revision>
  <cp:lastPrinted>2018-11-18T14:57:00Z</cp:lastPrinted>
  <dcterms:created xsi:type="dcterms:W3CDTF">2023-04-17T10:33:00Z</dcterms:created>
  <dcterms:modified xsi:type="dcterms:W3CDTF">2024-03-25T12:01:00Z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0x010100500A646E5BC86E4AB1E6A5EAE435253B</vt:lpwstr>
  </property>
  <property fmtid="{D5CDD505-2E9C-101B-9397-08002B2CF9AE}" pid="3" name="MediaServiceImageTags">
    <vt:lpwstr/>
  </property>
  <property fmtid="{D5CDD505-2E9C-101B-9397-08002B2CF9AE}" pid="4" name="ClassificationContentMarkingHeaderShapeIds">
    <vt:lpwstr>732ff9ef,505b49cc,a6e7df9</vt:lpwstr>
  </property>
  <property fmtid="{D5CDD505-2E9C-101B-9397-08002B2CF9AE}" pid="5" name="ClassificationContentMarkingHeaderFontProps">
    <vt:lpwstr>#7f7f7f,10,Verdana</vt:lpwstr>
  </property>
  <property fmtid="{D5CDD505-2E9C-101B-9397-08002B2CF9AE}" pid="6" name="ClassificationContentMarkingHeaderText">
    <vt:lpwstr>Confidencial</vt:lpwstr>
  </property>
  <property fmtid="{D5CDD505-2E9C-101B-9397-08002B2CF9AE}" pid="7" name="MSIP_Label_fee33e6c-c7a9-4821-89e4-4a7088ea635b_Enabled">
    <vt:lpwstr>true</vt:lpwstr>
  </property>
  <property fmtid="{D5CDD505-2E9C-101B-9397-08002B2CF9AE}" pid="8" name="MSIP_Label_fee33e6c-c7a9-4821-89e4-4a7088ea635b_SetDate">
    <vt:lpwstr>2023-04-18T09:30:36Z</vt:lpwstr>
  </property>
  <property fmtid="{D5CDD505-2E9C-101B-9397-08002B2CF9AE}" pid="9" name="MSIP_Label_fee33e6c-c7a9-4821-89e4-4a7088ea635b_Method">
    <vt:lpwstr>Standard</vt:lpwstr>
  </property>
  <property fmtid="{D5CDD505-2E9C-101B-9397-08002B2CF9AE}" pid="10" name="MSIP_Label_fee33e6c-c7a9-4821-89e4-4a7088ea635b_Name">
    <vt:lpwstr>fee33e6c-c7a9-4821-89e4-4a7088ea635b</vt:lpwstr>
  </property>
  <property fmtid="{D5CDD505-2E9C-101B-9397-08002B2CF9AE}" pid="11" name="MSIP_Label_fee33e6c-c7a9-4821-89e4-4a7088ea635b_SiteId">
    <vt:lpwstr>b234bc80-a99d-4a47-8071-62b90ee1479b</vt:lpwstr>
  </property>
  <property fmtid="{D5CDD505-2E9C-101B-9397-08002B2CF9AE}" pid="12" name="MSIP_Label_fee33e6c-c7a9-4821-89e4-4a7088ea635b_ActionId">
    <vt:lpwstr>9568d9a5-fc71-41a5-ac45-9b4a40a31cdc</vt:lpwstr>
  </property>
  <property fmtid="{D5CDD505-2E9C-101B-9397-08002B2CF9AE}" pid="13" name="MSIP_Label_fee33e6c-c7a9-4821-89e4-4a7088ea635b_ContentBits">
    <vt:lpwstr>1</vt:lpwstr>
  </property>
  <property fmtid="{D5CDD505-2E9C-101B-9397-08002B2CF9AE}" pid="14" name="GrammarlyDocumentId">
    <vt:lpwstr>3f35b5994257f321e55e0fcae48f7c747d37832e102f7bee5f310096c1cc68fb</vt:lpwstr>
  </property>
</Properties>
</file>