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2018-04-14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Heading2"/>
      </w:pPr>
      <w:bookmarkStart w:id="22" w:name="heading-2"/>
      <w:bookmarkEnd w:id="22"/>
      <w:r>
        <w:t xml:space="preserve">Heading 2</w:t>
      </w:r>
    </w:p>
    <w:p>
      <w:pPr>
        <w:pStyle w:val="Heading3"/>
      </w:pPr>
      <w:bookmarkStart w:id="23" w:name="heading-3"/>
      <w:bookmarkEnd w:id="23"/>
      <w:r>
        <w:t xml:space="preserve">Heading 3</w:t>
      </w:r>
    </w:p>
    <w:p>
      <w:pPr>
        <w:pStyle w:val="Heading4"/>
      </w:pPr>
      <w:bookmarkStart w:id="24" w:name="heading-4"/>
      <w:bookmarkEnd w:id="24"/>
      <w:r>
        <w:t xml:space="preserve">Heading 4</w:t>
      </w:r>
    </w:p>
    <w:p>
      <w:pPr>
        <w:pStyle w:val="Heading5"/>
      </w:pPr>
      <w:bookmarkStart w:id="25" w:name="heading-5---this-is-for-the-page-break-with-ms-word"/>
      <w:bookmarkEnd w:id="25"/>
      <w:r>
        <w:t xml:space="preserve">Heading 5 - this is for the page break with MS Word</w:t>
      </w:r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pStyle w:val="Compact"/>
        <w:numPr>
          <w:numId w:val="1001"/>
          <w:ilvl w:val="0"/>
        </w:numPr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Select the smallest font size (8 rather than 11).</w:t>
      </w:r>
    </w:p>
    <w:p>
      <w:pPr>
        <w:pStyle w:val="Compact"/>
        <w:numPr>
          <w:numId w:val="1001"/>
          <w:ilvl w:val="0"/>
        </w:numPr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Compact"/>
        <w:numPr>
          <w:numId w:val="1001"/>
          <w:ilvl w:val="0"/>
        </w:numPr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word_document:</w:t>
      </w:r>
      <w:r>
        <w:br w:type="textWrapping"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6">
        <w:r>
          <w:rPr>
            <w:rStyle w:val="Hyperlink"/>
          </w:rPr>
          <w:t xml:space="preserve">http://rmarkdown.rstudio.com/articles_docx.html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fc85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4d8f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dcterms:created xsi:type="dcterms:W3CDTF">2018-04-14T20:01:34Z</dcterms:created>
  <dcterms:modified xsi:type="dcterms:W3CDTF">2018-04-14T20:01:34Z</dcterms:modified>
</cp:coreProperties>
</file>