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871CA7" w:rsidRDefault="003A0D16" w14:paraId="03BDA869" w14:textId="77777777">
      <w:pPr>
        <w:pStyle w:val="Ttulo"/>
      </w:pPr>
      <w:r>
        <w:t>Pinguins de Palmer</w:t>
      </w:r>
    </w:p>
    <w:p w:rsidR="00871CA7" w:rsidRDefault="003A0D16" w14:paraId="4057A569" w14:textId="77777777">
      <w:pPr>
        <w:pStyle w:val="Subttulo"/>
      </w:pPr>
      <w:r>
        <w:t>Um exemplo de uso do Quarto</w:t>
      </w:r>
    </w:p>
    <w:p w:rsidR="00871CA7" w:rsidRDefault="003A0D16" w14:paraId="24D55493" w14:textId="77777777" w14:noSpellErr="1">
      <w:pPr>
        <w:pStyle w:val="Author"/>
      </w:pPr>
      <w:r w:rsidRPr="7BA695FD" w:rsidR="003A0D16">
        <w:rPr>
          <w:lang w:val="pt-BR"/>
        </w:rPr>
        <w:t xml:space="preserve">Jesus M. </w:t>
      </w:r>
      <w:r w:rsidRPr="7BA695FD" w:rsidR="003A0D16">
        <w:rPr>
          <w:lang w:val="pt-BR"/>
        </w:rPr>
        <w:t>Castagnetto</w:t>
      </w:r>
      <w:r w:rsidRPr="7BA695FD" w:rsidR="003A0D16">
        <w:rPr>
          <w:lang w:val="pt-BR"/>
        </w:rPr>
        <w:t>, Ph.D.</w:t>
      </w:r>
    </w:p>
    <w:p w:rsidR="00871CA7" w:rsidRDefault="003A0D16" w14:paraId="28E8BE6E" w14:textId="77777777">
      <w:pPr>
        <w:pStyle w:val="Ttulo2"/>
      </w:pPr>
      <w:bookmarkStart w:name="introdução" w:id="0"/>
      <w:r>
        <w:t>Introdução</w:t>
      </w:r>
    </w:p>
    <w:p w:rsidR="00871CA7" w:rsidRDefault="003A0D16" w14:paraId="36DF4D3A" w14:textId="77777777">
      <w:pPr>
        <w:pStyle w:val="FirstParagraph"/>
      </w:pPr>
      <w:r>
        <w:t>Este é um exemplo de relatório simples, em formato HTML, gerado no Quarto.</w:t>
      </w:r>
    </w:p>
    <w:p w:rsidR="00871CA7" w:rsidRDefault="003A0D16" w14:paraId="0B7101D7" w14:textId="77777777" w14:noSpellErr="1">
      <w:pPr>
        <w:pStyle w:val="Textoindependiente"/>
      </w:pPr>
      <w:r w:rsidRPr="7BA695FD" w:rsidR="003A0D16">
        <w:rPr>
          <w:lang w:val="pt-BR"/>
        </w:rPr>
        <w:t xml:space="preserve">Usaremos dados de pinguins do Arquipélago Palmer (Antártica), que foram originalmente coletados pelo </w:t>
      </w:r>
      <w:r w:rsidRPr="7BA695FD" w:rsidR="003A0D16">
        <w:rPr>
          <w:b w:val="1"/>
          <w:bCs w:val="1"/>
          <w:lang w:val="pt-BR"/>
        </w:rPr>
        <w:t>Dr. Kristen Gorman</w:t>
      </w:r>
      <w:r w:rsidRPr="7BA695FD" w:rsidR="003A0D16">
        <w:rPr>
          <w:lang w:val="pt-BR"/>
        </w:rPr>
        <w:t xml:space="preserve">, como parte do </w:t>
      </w:r>
      <w:r w:rsidRPr="7BA695FD" w:rsidR="003A0D16">
        <w:rPr>
          <w:i w:val="1"/>
          <w:iCs w:val="1"/>
          <w:lang w:val="pt-BR"/>
        </w:rPr>
        <w:t>Programa de Pesquisa Ecológica de Longo Prazo</w:t>
      </w:r>
      <w:r w:rsidRPr="7BA695FD" w:rsidR="003A0D16">
        <w:rPr>
          <w:lang w:val="pt-BR"/>
        </w:rPr>
        <w:t xml:space="preserve"> (LTER) da Palmer </w:t>
      </w:r>
      <w:r w:rsidRPr="7BA695FD" w:rsidR="003A0D16">
        <w:rPr>
          <w:lang w:val="pt-BR"/>
        </w:rPr>
        <w:t>Station</w:t>
      </w:r>
      <w:r w:rsidRPr="7BA695FD" w:rsidR="003A0D16">
        <w:rPr>
          <w:lang w:val="pt-BR"/>
        </w:rPr>
        <w:t>.</w:t>
      </w:r>
    </w:p>
    <w:p w:rsidR="00871CA7" w:rsidRDefault="003A0D16" w14:paraId="00CFC846" w14:textId="77777777" w14:noSpellErr="1">
      <w:pPr>
        <w:pStyle w:val="Textoindependiente"/>
      </w:pPr>
      <w:r w:rsidRPr="7BA695FD" w:rsidR="003A0D16">
        <w:rPr>
          <w:lang w:val="pt-BR"/>
        </w:rPr>
        <w:t xml:space="preserve">Esses dados incluem medidas anatômicas, pesos e outros parâmetros de pinguins adultos das espécies </w:t>
      </w:r>
      <w:r w:rsidRPr="7BA695FD" w:rsidR="003A0D16">
        <w:rPr>
          <w:lang w:val="pt-BR"/>
        </w:rPr>
        <w:t>Adélie</w:t>
      </w:r>
      <w:r w:rsidRPr="7BA695FD" w:rsidR="003A0D16">
        <w:rPr>
          <w:lang w:val="pt-BR"/>
        </w:rPr>
        <w:t xml:space="preserve">, </w:t>
      </w:r>
      <w:r w:rsidRPr="7BA695FD" w:rsidR="003A0D16">
        <w:rPr>
          <w:lang w:val="pt-BR"/>
        </w:rPr>
        <w:t>Chinstrap</w:t>
      </w:r>
      <w:r w:rsidRPr="7BA695FD" w:rsidR="003A0D16">
        <w:rPr>
          <w:lang w:val="pt-BR"/>
        </w:rPr>
        <w:t xml:space="preserve"> e </w:t>
      </w:r>
      <w:r w:rsidRPr="7BA695FD" w:rsidR="003A0D16">
        <w:rPr>
          <w:lang w:val="pt-BR"/>
        </w:rPr>
        <w:t>Gentoo</w:t>
      </w:r>
      <w:r w:rsidRPr="7BA695FD" w:rsidR="003A0D16">
        <w:rPr>
          <w:lang w:val="pt-BR"/>
        </w:rPr>
        <w:t>, nas áreas próximas à Estação Palmer.</w:t>
      </w:r>
    </w:p>
    <w:p w:rsidR="00871CA7" w:rsidRDefault="003A0D16" w14:paraId="28FCA82F" w14:textId="77777777">
      <w:pPr>
        <w:pStyle w:val="Textoindependiente"/>
      </w:pPr>
      <w:r>
        <w:t xml:space="preserve">O conjunto de dados está disponível como um pacote R: </w:t>
      </w:r>
      <w:hyperlink r:id="rId10">
        <w:r>
          <w:rPr>
            <w:rStyle w:val="Hipervnculo"/>
          </w:rPr>
          <w:t>palmerpenguins</w:t>
        </w:r>
      </w:hyperlink>
      <w:r>
        <w:t xml:space="preserve">, através dos esforços de </w:t>
      </w:r>
      <w:hyperlink r:id="rId11">
        <w:r>
          <w:rPr>
            <w:rStyle w:val="Hipervnculo"/>
          </w:rPr>
          <w:t>Allison Horst</w:t>
        </w:r>
      </w:hyperlink>
      <w:r>
        <w:t xml:space="preserve">, </w:t>
      </w:r>
      <w:hyperlink r:id="rId12">
        <w:r>
          <w:rPr>
            <w:rStyle w:val="Hipervnculo"/>
          </w:rPr>
          <w:t>Alison Hill</w:t>
        </w:r>
      </w:hyperlink>
      <w:r>
        <w:t xml:space="preserve"> e </w:t>
      </w:r>
      <w:hyperlink r:id="rId13">
        <w:r>
          <w:rPr>
            <w:rStyle w:val="Hipervnculo"/>
          </w:rPr>
          <w:t>Kristen Gorman</w:t>
        </w:r>
      </w:hyperlink>
      <w:r>
        <w:t>. Nas seções a seguir usaremos esses dados para ilustrar a criação de uma tabela simples e alguns gráficos.</w:t>
      </w:r>
    </w:p>
    <w:p w:rsidR="00871CA7" w:rsidRDefault="003A0D16" w14:paraId="6DF19618" w14:textId="77777777">
      <w:pPr>
        <w:pStyle w:val="Textoindependiente"/>
      </w:pPr>
      <w:r>
        <w:t>Abaixo podemos ver um resumo da estrutura de dados:</w:t>
      </w:r>
    </w:p>
    <w:p w:rsidR="00871CA7" w:rsidRDefault="003A0D16" w14:paraId="6042CE92" w14:textId="77777777" w14:noSpellErr="1">
      <w:pPr>
        <w:pStyle w:val="SourceCode"/>
      </w:pPr>
      <w:r w:rsidRPr="7BA695FD" w:rsidR="003A0D16">
        <w:rPr>
          <w:rStyle w:val="VerbatimChar"/>
          <w:lang w:val="pt-BR"/>
        </w:rPr>
        <w:t>Rows</w:t>
      </w:r>
      <w:r w:rsidRPr="7BA695FD" w:rsidR="003A0D16">
        <w:rPr>
          <w:rStyle w:val="VerbatimChar"/>
          <w:lang w:val="pt-BR"/>
        </w:rPr>
        <w:t>: 344</w:t>
      </w:r>
      <w:r>
        <w:br/>
      </w:r>
      <w:r w:rsidRPr="7BA695FD" w:rsidR="003A0D16">
        <w:rPr>
          <w:rStyle w:val="VerbatimChar"/>
          <w:lang w:val="pt-BR"/>
        </w:rPr>
        <w:t>Columns: 8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species</w:t>
      </w:r>
      <w:r w:rsidRPr="7BA695FD" w:rsidR="003A0D16">
        <w:rPr>
          <w:rStyle w:val="VerbatimChar"/>
          <w:lang w:val="pt-BR"/>
        </w:rPr>
        <w:t xml:space="preserve">           &lt;</w:t>
      </w:r>
      <w:r w:rsidRPr="7BA695FD" w:rsidR="003A0D16">
        <w:rPr>
          <w:rStyle w:val="VerbatimChar"/>
          <w:lang w:val="pt-BR"/>
        </w:rPr>
        <w:t>fct</w:t>
      </w:r>
      <w:r w:rsidRPr="7BA695FD" w:rsidR="003A0D16">
        <w:rPr>
          <w:rStyle w:val="VerbatimChar"/>
          <w:lang w:val="pt-BR"/>
        </w:rPr>
        <w:t xml:space="preserve">&gt;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Adelie</w:t>
      </w:r>
      <w:r w:rsidRPr="7BA695FD" w:rsidR="003A0D16">
        <w:rPr>
          <w:rStyle w:val="VerbatimChar"/>
          <w:lang w:val="pt-BR"/>
        </w:rPr>
        <w:t>, Adel…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island</w:t>
      </w:r>
      <w:r w:rsidRPr="7BA695FD" w:rsidR="003A0D16">
        <w:rPr>
          <w:rStyle w:val="VerbatimChar"/>
          <w:lang w:val="pt-BR"/>
        </w:rPr>
        <w:t xml:space="preserve">            &lt;</w:t>
      </w:r>
      <w:r w:rsidRPr="7BA695FD" w:rsidR="003A0D16">
        <w:rPr>
          <w:rStyle w:val="VerbatimChar"/>
          <w:lang w:val="pt-BR"/>
        </w:rPr>
        <w:t>fct</w:t>
      </w:r>
      <w:r w:rsidRPr="7BA695FD" w:rsidR="003A0D16">
        <w:rPr>
          <w:rStyle w:val="VerbatimChar"/>
          <w:lang w:val="pt-BR"/>
        </w:rPr>
        <w:t xml:space="preserve">&gt; </w:t>
      </w:r>
      <w:r w:rsidRPr="7BA695FD" w:rsidR="003A0D16">
        <w:rPr>
          <w:rStyle w:val="VerbatimChar"/>
          <w:lang w:val="pt-BR"/>
        </w:rPr>
        <w:t>Torgersen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Torgersen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Torgersen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Torgersen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Torgerse</w:t>
      </w:r>
      <w:r w:rsidRPr="7BA695FD" w:rsidR="003A0D16">
        <w:rPr>
          <w:rStyle w:val="VerbatimChar"/>
          <w:lang w:val="pt-BR"/>
        </w:rPr>
        <w:t>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bill_length_mm</w:t>
      </w:r>
      <w:r w:rsidRPr="7BA695FD" w:rsidR="003A0D16">
        <w:rPr>
          <w:rStyle w:val="VerbatimChar"/>
          <w:lang w:val="pt-BR"/>
        </w:rPr>
        <w:t xml:space="preserve">    &lt;</w:t>
      </w:r>
      <w:r w:rsidRPr="7BA695FD" w:rsidR="003A0D16">
        <w:rPr>
          <w:rStyle w:val="VerbatimChar"/>
          <w:lang w:val="pt-BR"/>
        </w:rPr>
        <w:t>dbl</w:t>
      </w:r>
      <w:r w:rsidRPr="7BA695FD" w:rsidR="003A0D16">
        <w:rPr>
          <w:rStyle w:val="VerbatimChar"/>
          <w:lang w:val="pt-BR"/>
        </w:rPr>
        <w:t>&gt; 39.1, 39.5, 40.3, NA, 36.7, 39.3, 38.9, 39.2, 34.1, 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bill_depth_mm</w:t>
      </w:r>
      <w:r w:rsidRPr="7BA695FD" w:rsidR="003A0D16">
        <w:rPr>
          <w:rStyle w:val="VerbatimChar"/>
          <w:lang w:val="pt-BR"/>
        </w:rPr>
        <w:t xml:space="preserve">     &lt;</w:t>
      </w:r>
      <w:r w:rsidRPr="7BA695FD" w:rsidR="003A0D16">
        <w:rPr>
          <w:rStyle w:val="VerbatimChar"/>
          <w:lang w:val="pt-BR"/>
        </w:rPr>
        <w:t>dbl</w:t>
      </w:r>
      <w:r w:rsidRPr="7BA695FD" w:rsidR="003A0D16">
        <w:rPr>
          <w:rStyle w:val="VerbatimChar"/>
          <w:lang w:val="pt-BR"/>
        </w:rPr>
        <w:t>&gt; 18.7, 17.4, 18.0, NA, 19.3, 20.6, 17.8, 19.6, 18.1, 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flipper_length_mm</w:t>
      </w:r>
      <w:r w:rsidRPr="7BA695FD" w:rsidR="003A0D16">
        <w:rPr>
          <w:rStyle w:val="VerbatimChar"/>
          <w:lang w:val="pt-BR"/>
        </w:rPr>
        <w:t xml:space="preserve"> &lt;</w:t>
      </w:r>
      <w:r w:rsidRPr="7BA695FD" w:rsidR="003A0D16">
        <w:rPr>
          <w:rStyle w:val="VerbatimChar"/>
          <w:lang w:val="pt-BR"/>
        </w:rPr>
        <w:t>int</w:t>
      </w:r>
      <w:r w:rsidRPr="7BA695FD" w:rsidR="003A0D16">
        <w:rPr>
          <w:rStyle w:val="VerbatimChar"/>
          <w:lang w:val="pt-BR"/>
        </w:rPr>
        <w:t>&gt; 181, 186, 195, NA, 193, 190, 181, 195, 193, 190, 186…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body_mass_g</w:t>
      </w:r>
      <w:r w:rsidRPr="7BA695FD" w:rsidR="003A0D16">
        <w:rPr>
          <w:rStyle w:val="VerbatimChar"/>
          <w:lang w:val="pt-BR"/>
        </w:rPr>
        <w:t xml:space="preserve">       &lt;</w:t>
      </w:r>
      <w:r w:rsidRPr="7BA695FD" w:rsidR="003A0D16">
        <w:rPr>
          <w:rStyle w:val="VerbatimChar"/>
          <w:lang w:val="pt-BR"/>
        </w:rPr>
        <w:t>int</w:t>
      </w:r>
      <w:r w:rsidRPr="7BA695FD" w:rsidR="003A0D16">
        <w:rPr>
          <w:rStyle w:val="VerbatimChar"/>
          <w:lang w:val="pt-BR"/>
        </w:rPr>
        <w:t>&gt; 3750, 3800, 3250, NA, 3450, 3650, 3625, 4675, 3475, …</w:t>
      </w:r>
      <w:r>
        <w:br/>
      </w:r>
      <w:r w:rsidRPr="7BA695FD" w:rsidR="003A0D16">
        <w:rPr>
          <w:rStyle w:val="VerbatimChar"/>
          <w:lang w:val="pt-BR"/>
        </w:rPr>
        <w:t xml:space="preserve">$ sex               </w:t>
      </w:r>
      <w:r w:rsidRPr="7BA695FD" w:rsidR="003A0D16">
        <w:rPr>
          <w:rStyle w:val="VerbatimChar"/>
          <w:lang w:val="pt-BR"/>
        </w:rPr>
        <w:t>&lt;</w:t>
      </w:r>
      <w:r w:rsidRPr="7BA695FD" w:rsidR="003A0D16">
        <w:rPr>
          <w:rStyle w:val="VerbatimChar"/>
          <w:lang w:val="pt-BR"/>
        </w:rPr>
        <w:t>fct</w:t>
      </w:r>
      <w:r w:rsidRPr="7BA695FD" w:rsidR="003A0D16">
        <w:rPr>
          <w:rStyle w:val="VerbatimChar"/>
          <w:lang w:val="pt-BR"/>
        </w:rPr>
        <w:t xml:space="preserve">&gt; male, </w:t>
      </w:r>
      <w:r w:rsidRPr="7BA695FD" w:rsidR="003A0D16">
        <w:rPr>
          <w:rStyle w:val="VerbatimChar"/>
          <w:lang w:val="pt-BR"/>
        </w:rPr>
        <w:t>female</w:t>
      </w:r>
      <w:r w:rsidRPr="7BA695FD" w:rsidR="003A0D16">
        <w:rPr>
          <w:rStyle w:val="VerbatimChar"/>
          <w:lang w:val="pt-BR"/>
        </w:rPr>
        <w:t xml:space="preserve">, </w:t>
      </w:r>
      <w:r w:rsidRPr="7BA695FD" w:rsidR="003A0D16">
        <w:rPr>
          <w:rStyle w:val="VerbatimChar"/>
          <w:lang w:val="pt-BR"/>
        </w:rPr>
        <w:t>female</w:t>
      </w:r>
      <w:r w:rsidRPr="7BA695FD" w:rsidR="003A0D16">
        <w:rPr>
          <w:rStyle w:val="VerbatimChar"/>
          <w:lang w:val="pt-BR"/>
        </w:rPr>
        <w:t xml:space="preserve">, NA, </w:t>
      </w:r>
      <w:r w:rsidRPr="7BA695FD" w:rsidR="003A0D16">
        <w:rPr>
          <w:rStyle w:val="VerbatimChar"/>
          <w:lang w:val="pt-BR"/>
        </w:rPr>
        <w:t>female</w:t>
      </w:r>
      <w:r w:rsidRPr="7BA695FD" w:rsidR="003A0D16">
        <w:rPr>
          <w:rStyle w:val="VerbatimChar"/>
          <w:lang w:val="pt-BR"/>
        </w:rPr>
        <w:t xml:space="preserve">, male, </w:t>
      </w:r>
      <w:r w:rsidRPr="7BA695FD" w:rsidR="003A0D16">
        <w:rPr>
          <w:rStyle w:val="VerbatimChar"/>
          <w:lang w:val="pt-BR"/>
        </w:rPr>
        <w:t>female</w:t>
      </w:r>
      <w:r w:rsidRPr="7BA695FD" w:rsidR="003A0D16">
        <w:rPr>
          <w:rStyle w:val="VerbatimChar"/>
          <w:lang w:val="pt-BR"/>
        </w:rPr>
        <w:t>, male…</w:t>
      </w:r>
      <w:r>
        <w:br/>
      </w:r>
      <w:r w:rsidRPr="7BA695FD" w:rsidR="003A0D16">
        <w:rPr>
          <w:rStyle w:val="VerbatimChar"/>
          <w:lang w:val="pt-BR"/>
        </w:rPr>
        <w:t xml:space="preserve">$ </w:t>
      </w:r>
      <w:r w:rsidRPr="7BA695FD" w:rsidR="003A0D16">
        <w:rPr>
          <w:rStyle w:val="VerbatimChar"/>
          <w:lang w:val="pt-BR"/>
        </w:rPr>
        <w:t>year</w:t>
      </w:r>
      <w:r w:rsidRPr="7BA695FD" w:rsidR="003A0D16">
        <w:rPr>
          <w:rStyle w:val="VerbatimChar"/>
          <w:lang w:val="pt-BR"/>
        </w:rPr>
        <w:t xml:space="preserve">              &lt;</w:t>
      </w:r>
      <w:r w:rsidRPr="7BA695FD" w:rsidR="003A0D16">
        <w:rPr>
          <w:rStyle w:val="VerbatimChar"/>
          <w:lang w:val="pt-BR"/>
        </w:rPr>
        <w:t>int</w:t>
      </w:r>
      <w:r w:rsidRPr="7BA695FD" w:rsidR="003A0D16">
        <w:rPr>
          <w:rStyle w:val="VerbatimChar"/>
          <w:lang w:val="pt-BR"/>
        </w:rPr>
        <w:t>&gt; 2007, 2007, 2007, 2007, 2007, 2007, 2007, 2007, 2007…</w:t>
      </w:r>
    </w:p>
    <w:p w:rsidR="00871CA7" w:rsidP="7BA695FD" w:rsidRDefault="003A0D16" w14:paraId="04DAB5C0" w14:textId="77777777" w14:noSpellErr="1">
      <w:pPr>
        <w:pStyle w:val="FirstParagraph"/>
        <w:rPr>
          <w:lang w:val="pt-BR"/>
        </w:rPr>
      </w:pPr>
      <w:r w:rsidRPr="7BA695FD" w:rsidR="003A0D16">
        <w:rPr>
          <w:lang w:val="pt-BR"/>
        </w:rPr>
        <w:t xml:space="preserve">Esses dados têm 8 colunas e 344 registros de pinguins, que foram encontrados em 3 ilhas: </w:t>
      </w:r>
      <w:r w:rsidRPr="7BA695FD" w:rsidR="003A0D16">
        <w:rPr>
          <w:lang w:val="pt-BR"/>
        </w:rPr>
        <w:t>Biscoe</w:t>
      </w:r>
      <w:r w:rsidRPr="7BA695FD" w:rsidR="003A0D16">
        <w:rPr>
          <w:lang w:val="pt-BR"/>
        </w:rPr>
        <w:t xml:space="preserve">, Dream, </w:t>
      </w:r>
      <w:r w:rsidRPr="7BA695FD" w:rsidR="003A0D16">
        <w:rPr>
          <w:lang w:val="pt-BR"/>
        </w:rPr>
        <w:t>Torgersen</w:t>
      </w:r>
    </w:p>
    <w:p w:rsidR="00871CA7" w:rsidRDefault="003A0D16" w14:paraId="3A0D498D" w14:textId="77777777">
      <w:pPr>
        <w:pStyle w:val="Ttulo2"/>
      </w:pPr>
      <w:bookmarkStart w:name="X5094da261f7aeac155c3ce3679ef7a93288023a" w:id="1"/>
      <w:bookmarkEnd w:id="0"/>
      <w:r>
        <w:lastRenderedPageBreak/>
        <w:t>Estatísticas de pinguins por espécie e sexo</w:t>
      </w:r>
    </w:p>
    <w:p w:rsidR="00871CA7" w:rsidRDefault="003A0D16" w14:paraId="2E7AAFD1" w14:textId="77777777">
      <w:pPr>
        <w:pStyle w:val="FirstParagraph"/>
      </w:pPr>
      <w:r>
        <w:t>Vamos criar algumas tabelas resumindo os dados que temos sobre os pinguins, para os quais calcularemos, para cada combinação de espécie e sexo, o número total de indivíduos registados, o número de ilhas em que aparecem, bem como as médias e desvios padrão de: comprimento do bico e nadadeira, profundidade do bico e peso dos pinguins.</w:t>
      </w:r>
    </w:p>
    <w:p w:rsidR="00871CA7" w:rsidRDefault="003A0D16" w14:paraId="02BEBD0F" w14:textId="77777777">
      <w:pPr>
        <w:pStyle w:val="Textoindependiente"/>
      </w:pPr>
      <w:r>
        <w:t>Os dados agregados, vamos organizá-los de forma que possamos criar algumas tabelas:</w:t>
      </w:r>
    </w:p>
    <w:p w:rsidR="00871CA7" w:rsidRDefault="003A0D16" w14:paraId="0804471C" w14:textId="77777777">
      <w:pPr>
        <w:pStyle w:val="Compact"/>
        <w:numPr>
          <w:ilvl w:val="0"/>
          <w:numId w:val="2"/>
        </w:numPr>
      </w:pPr>
      <w:r>
        <w:t>A primeira, mostrando para cada combinação de espécie e sexo, o número de indivíduos e em quantas ilhas eles se encontram.</w:t>
      </w:r>
    </w:p>
    <w:p w:rsidR="00871CA7" w:rsidRDefault="003A0D16" w14:paraId="5F73602B" w14:textId="77777777">
      <w:pPr>
        <w:pStyle w:val="Compact"/>
        <w:numPr>
          <w:ilvl w:val="0"/>
          <w:numId w:val="2"/>
        </w:numPr>
      </w:pPr>
      <w:r>
        <w:t xml:space="preserve">Um segundo em que as medidas numéricas estão na forma: </w:t>
      </w:r>
      <w:r>
        <w:rPr>
          <w:i/>
          <w:iCs/>
        </w:rPr>
        <w:t>média (desvio padrão)</w:t>
      </w:r>
      <w:r>
        <w:t>, e todas com uma única precisão decimal.</w:t>
      </w:r>
    </w:p>
    <w:p w:rsidR="00871CA7" w:rsidRDefault="003A0D16" w14:paraId="53D2B59C" w14:textId="77777777">
      <w:pPr>
        <w:pStyle w:val="FirstParagraph"/>
      </w:pPr>
      <w:r>
        <w:t>Tabela de distribuição por espécie e sexo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1645"/>
        <w:gridCol w:w="750"/>
        <w:gridCol w:w="683"/>
      </w:tblGrid>
      <w:tr w:rsidR="00871CA7" w:rsidTr="7BA695FD" w14:paraId="50B8D5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501E74C4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Especie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0CBA024D" w14:textId="77777777">
            <w:pPr>
              <w:pStyle w:val="Compact"/>
            </w:pPr>
            <w:r>
              <w:t>Sexo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46FE0C09" w14:textId="77777777">
            <w:pPr>
              <w:pStyle w:val="Compact"/>
              <w:jc w:val="right"/>
            </w:pPr>
            <w:r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50D6373A" w14:textId="77777777">
            <w:pPr>
              <w:pStyle w:val="Compact"/>
              <w:jc w:val="right"/>
            </w:pPr>
            <w:r>
              <w:t>Islas</w:t>
            </w:r>
          </w:p>
        </w:tc>
      </w:tr>
      <w:tr w:rsidR="00871CA7" w:rsidTr="7BA695FD" w14:paraId="04CA2E8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6FCC55DF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7A185673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169B972E" w14:textId="77777777">
            <w:pPr>
              <w:pStyle w:val="Compact"/>
              <w:jc w:val="right"/>
            </w:pPr>
            <w:r>
              <w:t>73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5FCD5EC4" w14:textId="77777777">
            <w:pPr>
              <w:pStyle w:val="Compact"/>
              <w:jc w:val="right"/>
            </w:pPr>
            <w:r>
              <w:t>3</w:t>
            </w:r>
          </w:p>
        </w:tc>
      </w:tr>
      <w:tr w:rsidR="00871CA7" w:rsidTr="7BA695FD" w14:paraId="62321C0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6716A8B6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3AE700C6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3FEECC14" w14:textId="77777777">
            <w:pPr>
              <w:pStyle w:val="Compact"/>
              <w:jc w:val="right"/>
            </w:pPr>
            <w:r>
              <w:t>73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0B778152" w14:textId="77777777">
            <w:pPr>
              <w:pStyle w:val="Compact"/>
              <w:jc w:val="right"/>
            </w:pPr>
            <w:r>
              <w:t>3</w:t>
            </w:r>
          </w:p>
        </w:tc>
      </w:tr>
      <w:tr w:rsidR="00871CA7" w:rsidTr="7BA695FD" w14:paraId="3FAE476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5673216B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5E0EE561" w14:textId="77777777">
            <w:pPr>
              <w:pStyle w:val="Compact"/>
            </w:pPr>
            <w:r>
              <w:t>Desconhecido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29B4EA11" w14:textId="77777777">
            <w:pPr>
              <w:pStyle w:val="Compact"/>
              <w:jc w:val="right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18F999B5" w14:textId="77777777">
            <w:pPr>
              <w:pStyle w:val="Compact"/>
              <w:jc w:val="right"/>
            </w:pPr>
            <w:r>
              <w:t>2</w:t>
            </w:r>
          </w:p>
        </w:tc>
      </w:tr>
      <w:tr w:rsidR="00871CA7" w:rsidTr="7BA695FD" w14:paraId="6F31AE3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30402C27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305BB520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3848D7E0" w14:textId="77777777">
            <w:pPr>
              <w:pStyle w:val="Compact"/>
              <w:jc w:val="right"/>
            </w:pPr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649841BE" w14:textId="77777777">
            <w:pPr>
              <w:pStyle w:val="Compact"/>
              <w:jc w:val="right"/>
            </w:pPr>
            <w:r>
              <w:t>1</w:t>
            </w:r>
          </w:p>
        </w:tc>
      </w:tr>
      <w:tr w:rsidR="00871CA7" w:rsidTr="7BA695FD" w14:paraId="0D9A475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2735B52B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3D98B292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1EA9D8CF" w14:textId="77777777">
            <w:pPr>
              <w:pStyle w:val="Compact"/>
              <w:jc w:val="right"/>
            </w:pPr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56B20A0C" w14:textId="77777777">
            <w:pPr>
              <w:pStyle w:val="Compact"/>
              <w:jc w:val="right"/>
            </w:pPr>
            <w:r>
              <w:t>1</w:t>
            </w:r>
          </w:p>
        </w:tc>
      </w:tr>
      <w:tr w:rsidR="00871CA7" w:rsidTr="7BA695FD" w14:paraId="3D7274E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09175A91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3A37B568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60E7A8A8" w14:textId="77777777">
            <w:pPr>
              <w:pStyle w:val="Compact"/>
              <w:jc w:val="right"/>
            </w:pPr>
            <w:r>
              <w:t>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249FAAB8" w14:textId="77777777">
            <w:pPr>
              <w:pStyle w:val="Compact"/>
              <w:jc w:val="right"/>
            </w:pPr>
            <w:r>
              <w:t>1</w:t>
            </w:r>
          </w:p>
        </w:tc>
      </w:tr>
      <w:tr w:rsidR="00871CA7" w:rsidTr="7BA695FD" w14:paraId="4915C15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76F653A7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1600CC71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5A3C3AB2" w14:textId="77777777">
            <w:pPr>
              <w:pStyle w:val="Compact"/>
              <w:jc w:val="right"/>
            </w:pPr>
            <w:r>
              <w:t>61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19F14E3C" w14:textId="77777777">
            <w:pPr>
              <w:pStyle w:val="Compact"/>
              <w:jc w:val="right"/>
            </w:pPr>
            <w:r>
              <w:t>1</w:t>
            </w:r>
          </w:p>
        </w:tc>
      </w:tr>
      <w:tr w:rsidR="00871CA7" w:rsidTr="7BA695FD" w14:paraId="12FBFBB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P="7BA695FD" w:rsidRDefault="003A0D16" w14:paraId="28FA6D36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7B3412DD" w14:textId="77777777">
            <w:pPr>
              <w:pStyle w:val="Compact"/>
            </w:pPr>
            <w:r>
              <w:t>Desconhecido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78941E47" w14:textId="77777777">
            <w:pPr>
              <w:pStyle w:val="Compact"/>
              <w:jc w:val="righ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871CA7" w:rsidRDefault="003A0D16" w14:paraId="065D2414" w14:textId="77777777">
            <w:pPr>
              <w:pStyle w:val="Compact"/>
              <w:jc w:val="right"/>
            </w:pPr>
            <w:r>
              <w:t>1</w:t>
            </w:r>
          </w:p>
        </w:tc>
      </w:tr>
    </w:tbl>
    <w:p w:rsidR="00871CA7" w:rsidRDefault="003A0D16" w14:paraId="2B0CE795" w14:textId="77777777">
      <w:pPr>
        <w:pStyle w:val="Textoindependiente"/>
      </w:pPr>
      <w:r>
        <w:t>E a tabela de distribuição de medidas numéricas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4"/>
        <w:gridCol w:w="1448"/>
        <w:gridCol w:w="1560"/>
        <w:gridCol w:w="1560"/>
        <w:gridCol w:w="1672"/>
        <w:gridCol w:w="2006"/>
      </w:tblGrid>
      <w:tr w:rsidR="00871CA7" w:rsidTr="7BA695FD" w14:paraId="24E727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12576F41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Especie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0CCE87BB" w14:textId="77777777">
            <w:pPr>
              <w:pStyle w:val="Compact"/>
            </w:pPr>
            <w:r>
              <w:t>Sexo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20263637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>Pico (</w:t>
            </w:r>
            <w:r w:rsidRPr="7BA695FD" w:rsidR="003A0D16">
              <w:rPr>
                <w:lang w:val="pt-BR"/>
              </w:rPr>
              <w:t>long</w:t>
            </w:r>
            <w:r w:rsidRPr="7BA695FD" w:rsidR="003A0D16">
              <w:rPr>
                <w:lang w:val="pt-BR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3E0403B7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>Pico (</w:t>
            </w:r>
            <w:r w:rsidRPr="7BA695FD" w:rsidR="003A0D16">
              <w:rPr>
                <w:lang w:val="pt-BR"/>
              </w:rPr>
              <w:t>prof</w:t>
            </w:r>
            <w:r w:rsidRPr="7BA695FD" w:rsidR="003A0D16">
              <w:rPr>
                <w:lang w:val="pt-BR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091DD685" w14:textId="77777777">
            <w:pPr>
              <w:pStyle w:val="Compact"/>
            </w:pPr>
            <w:r>
              <w:t>Aleta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0DEB0CB1" w14:textId="77777777">
            <w:pPr>
              <w:pStyle w:val="Compact"/>
            </w:pPr>
            <w:r>
              <w:t>Peso</w:t>
            </w:r>
          </w:p>
        </w:tc>
      </w:tr>
      <w:tr w:rsidR="00871CA7" w:rsidTr="7BA695FD" w14:paraId="3067FAA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63349C15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P="7BA695FD" w:rsidRDefault="003A0D16" w14:paraId="04407EC1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1B5619A5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37.3 </w:t>
            </w:r>
            <w:r w:rsidRPr="7BA695FD" w:rsidR="003A0D16">
              <w:rPr>
                <w:lang w:val="pt-BR"/>
              </w:rPr>
              <w:t>( 2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14CF4584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17.6 </w:t>
            </w:r>
            <w:r w:rsidRPr="7BA695FD" w:rsidR="003A0D16">
              <w:rPr>
                <w:lang w:val="pt-BR"/>
              </w:rPr>
              <w:t>( 0.9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63263EB4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187.8 </w:t>
            </w:r>
            <w:r w:rsidRPr="7BA695FD" w:rsidR="003A0D16">
              <w:rPr>
                <w:lang w:val="pt-BR"/>
              </w:rPr>
              <w:t>( 5.6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2F554CD0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3368.8 </w:t>
            </w:r>
            <w:r w:rsidRPr="7BA695FD" w:rsidR="003A0D16">
              <w:rPr>
                <w:lang w:val="pt-BR"/>
              </w:rPr>
              <w:t>( 269.4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498B378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5EE57A26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09721F8D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64DD1693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40.4 </w:t>
            </w:r>
            <w:r w:rsidRPr="7BA695FD" w:rsidR="003A0D16">
              <w:rPr>
                <w:lang w:val="pt-BR"/>
              </w:rPr>
              <w:t>( 2.3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445F94B9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19.1 </w:t>
            </w:r>
            <w:r w:rsidRPr="7BA695FD" w:rsidR="003A0D16">
              <w:rPr>
                <w:lang w:val="pt-BR"/>
              </w:rPr>
              <w:t>( 1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302BB56E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192.4 </w:t>
            </w:r>
            <w:r w:rsidRPr="7BA695FD" w:rsidR="003A0D16">
              <w:rPr>
                <w:lang w:val="pt-BR"/>
              </w:rPr>
              <w:t>( 6.6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73322586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4043.5 </w:t>
            </w:r>
            <w:r w:rsidRPr="7BA695FD" w:rsidR="003A0D16">
              <w:rPr>
                <w:lang w:val="pt-BR"/>
              </w:rPr>
              <w:t>( 346.8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44DF659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615E6EF7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Adelie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098C813D" w14:textId="77777777">
            <w:pPr>
              <w:pStyle w:val="Compact"/>
            </w:pPr>
            <w:r>
              <w:t>Desconhecido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206D4535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37.8 </w:t>
            </w:r>
            <w:r w:rsidRPr="7BA695FD" w:rsidR="003A0D16">
              <w:rPr>
                <w:lang w:val="pt-BR"/>
              </w:rPr>
              <w:t>( 2.8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128E5BD7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18.3 </w:t>
            </w:r>
            <w:r w:rsidRPr="7BA695FD" w:rsidR="003A0D16">
              <w:rPr>
                <w:lang w:val="pt-BR"/>
              </w:rPr>
              <w:t>( 1.3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76E9694B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185.6 </w:t>
            </w:r>
            <w:r w:rsidRPr="7BA695FD" w:rsidR="003A0D16">
              <w:rPr>
                <w:lang w:val="pt-BR"/>
              </w:rPr>
              <w:t>( 6.1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2E02EB39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3540 </w:t>
            </w:r>
            <w:r w:rsidRPr="7BA695FD" w:rsidR="003A0D16">
              <w:rPr>
                <w:lang w:val="pt-BR"/>
              </w:rPr>
              <w:t>( 477.2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2876DEA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6FD51323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P="7BA695FD" w:rsidRDefault="003A0D16" w14:paraId="616A3E7F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62287E50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46.6 </w:t>
            </w:r>
            <w:r w:rsidRPr="7BA695FD" w:rsidR="003A0D16">
              <w:rPr>
                <w:lang w:val="pt-BR"/>
              </w:rPr>
              <w:t>( 3.1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6A2CA115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17.6 </w:t>
            </w:r>
            <w:r w:rsidRPr="7BA695FD" w:rsidR="003A0D16">
              <w:rPr>
                <w:lang w:val="pt-BR"/>
              </w:rPr>
              <w:t>( 0.8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35F876CB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191.7 </w:t>
            </w:r>
            <w:r w:rsidRPr="7BA695FD" w:rsidR="003A0D16">
              <w:rPr>
                <w:lang w:val="pt-BR"/>
              </w:rPr>
              <w:t>( 5.8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530883FB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3527.2 </w:t>
            </w:r>
            <w:r w:rsidRPr="7BA695FD" w:rsidR="003A0D16">
              <w:rPr>
                <w:lang w:val="pt-BR"/>
              </w:rPr>
              <w:t>( 285.3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7F812BE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4A80F3D6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Chinstrap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704FFF3B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07F59495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51.1 </w:t>
            </w:r>
            <w:r w:rsidRPr="7BA695FD" w:rsidR="003A0D16">
              <w:rPr>
                <w:lang w:val="pt-BR"/>
              </w:rPr>
              <w:t>( 1.6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2829B8E9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19.3 </w:t>
            </w:r>
            <w:r w:rsidRPr="7BA695FD" w:rsidR="003A0D16">
              <w:rPr>
                <w:lang w:val="pt-BR"/>
              </w:rPr>
              <w:t>( 0.8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22D187AC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199.9 </w:t>
            </w:r>
            <w:r w:rsidRPr="7BA695FD" w:rsidR="003A0D16">
              <w:rPr>
                <w:lang w:val="pt-BR"/>
              </w:rPr>
              <w:t>( 6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78B1AB06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3939 </w:t>
            </w:r>
            <w:r w:rsidRPr="7BA695FD" w:rsidR="003A0D16">
              <w:rPr>
                <w:lang w:val="pt-BR"/>
              </w:rPr>
              <w:t>( 362.1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0558350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19D7CEA2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P="7BA695FD" w:rsidRDefault="003A0D16" w14:paraId="7E0A1C41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Femenino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54F3906F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45.6 </w:t>
            </w:r>
            <w:r w:rsidRPr="7BA695FD" w:rsidR="003A0D16">
              <w:rPr>
                <w:lang w:val="pt-BR"/>
              </w:rPr>
              <w:t>( 2.1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39AD8562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14.2 </w:t>
            </w:r>
            <w:r w:rsidRPr="7BA695FD" w:rsidR="003A0D16">
              <w:rPr>
                <w:lang w:val="pt-BR"/>
              </w:rPr>
              <w:t>( 0.5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30E83636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212.7 </w:t>
            </w:r>
            <w:r w:rsidRPr="7BA695FD" w:rsidR="003A0D16">
              <w:rPr>
                <w:lang w:val="pt-BR"/>
              </w:rPr>
              <w:t>( 3.9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288823E8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4679.7 </w:t>
            </w:r>
            <w:r w:rsidRPr="7BA695FD" w:rsidR="003A0D16">
              <w:rPr>
                <w:lang w:val="pt-BR"/>
              </w:rPr>
              <w:t>( 281.6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210FCFA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4656AB21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53172193" w14:textId="77777777">
            <w:pPr>
              <w:pStyle w:val="Compact"/>
            </w:pPr>
            <w:r>
              <w:t>Masculino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2AB8FF5E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49.5 </w:t>
            </w:r>
            <w:r w:rsidRPr="7BA695FD" w:rsidR="003A0D16">
              <w:rPr>
                <w:lang w:val="pt-BR"/>
              </w:rPr>
              <w:t>( 2.7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4ADA2F3A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15.7 </w:t>
            </w:r>
            <w:r w:rsidRPr="7BA695FD" w:rsidR="003A0D16">
              <w:rPr>
                <w:lang w:val="pt-BR"/>
              </w:rPr>
              <w:t>( 0.7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2B2A1691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221.5 </w:t>
            </w:r>
            <w:r w:rsidRPr="7BA695FD" w:rsidR="003A0D16">
              <w:rPr>
                <w:lang w:val="pt-BR"/>
              </w:rPr>
              <w:t>( 5.7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2BE36996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5484.8 </w:t>
            </w:r>
            <w:r w:rsidRPr="7BA695FD" w:rsidR="003A0D16">
              <w:rPr>
                <w:lang w:val="pt-BR"/>
              </w:rPr>
              <w:t>( 313.2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  <w:tr w:rsidR="00871CA7" w:rsidTr="7BA695FD" w14:paraId="2837E99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dxa"/>
            <w:tcMar/>
          </w:tcPr>
          <w:p w:rsidR="00871CA7" w:rsidP="7BA695FD" w:rsidRDefault="003A0D16" w14:paraId="00F6A560" w14:textId="77777777" w14:noSpellErr="1">
            <w:pPr>
              <w:pStyle w:val="Compact"/>
              <w:rPr>
                <w:lang w:val="pt-BR"/>
              </w:rPr>
            </w:pPr>
            <w:r w:rsidRPr="7BA695FD" w:rsidR="003A0D16">
              <w:rPr>
                <w:lang w:val="pt-BR"/>
              </w:rPr>
              <w:t>Gentoo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25" w:type="dxa"/>
            <w:tcMar/>
          </w:tcPr>
          <w:p w:rsidR="00871CA7" w:rsidRDefault="003A0D16" w14:paraId="3DA3E17F" w14:textId="77777777">
            <w:pPr>
              <w:pStyle w:val="Compact"/>
            </w:pPr>
            <w:r>
              <w:t>Desconhecido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12D1BDAB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45.6 </w:t>
            </w:r>
            <w:r w:rsidRPr="7BA695FD" w:rsidR="003A0D16">
              <w:rPr>
                <w:lang w:val="pt-BR"/>
              </w:rPr>
              <w:t>( 1.4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R="00871CA7" w:rsidRDefault="003A0D16" w14:paraId="301CC97B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14.6 </w:t>
            </w:r>
            <w:r w:rsidRPr="7BA695FD" w:rsidR="003A0D16">
              <w:rPr>
                <w:lang w:val="pt-BR"/>
              </w:rPr>
              <w:t>( 0.8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4" w:type="dxa"/>
            <w:tcMar/>
          </w:tcPr>
          <w:p w:rsidR="00871CA7" w:rsidRDefault="003A0D16" w14:paraId="3E80E067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215.8 </w:t>
            </w:r>
            <w:r w:rsidRPr="7BA695FD" w:rsidR="003A0D16">
              <w:rPr>
                <w:lang w:val="pt-BR"/>
              </w:rPr>
              <w:t>( 1.3</w:t>
            </w:r>
            <w:r w:rsidRPr="7BA695FD" w:rsidR="003A0D16">
              <w:rPr>
                <w:lang w:val="pt-BR"/>
              </w:rPr>
              <w:t xml:space="preserve"> 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  <w:tcMar/>
          </w:tcPr>
          <w:p w:rsidR="00871CA7" w:rsidRDefault="003A0D16" w14:paraId="7B618471" w14:textId="77777777" w14:noSpellErr="1">
            <w:pPr>
              <w:pStyle w:val="Compact"/>
            </w:pPr>
            <w:r w:rsidRPr="7BA695FD" w:rsidR="003A0D16">
              <w:rPr>
                <w:lang w:val="pt-BR"/>
              </w:rPr>
              <w:t xml:space="preserve">4587.5 </w:t>
            </w:r>
            <w:r w:rsidRPr="7BA695FD" w:rsidR="003A0D16">
              <w:rPr>
                <w:lang w:val="pt-BR"/>
              </w:rPr>
              <w:t>( 338.2</w:t>
            </w:r>
            <w:r w:rsidRPr="7BA695FD" w:rsidR="003A0D16">
              <w:rPr>
                <w:lang w:val="pt-BR"/>
              </w:rPr>
              <w:t xml:space="preserve"> )</w:t>
            </w:r>
          </w:p>
        </w:tc>
      </w:tr>
    </w:tbl>
    <w:p w:rsidR="00871CA7" w:rsidRDefault="003A0D16" w14:paraId="453C0A84" w14:textId="77777777">
      <w:pPr>
        <w:pStyle w:val="Ttulo2"/>
      </w:pPr>
      <w:bookmarkStart w:name="exemplos-de-gráficos" w:id="2"/>
      <w:bookmarkEnd w:id="1"/>
      <w:r>
        <w:t>Exemplos de gráficos</w:t>
      </w:r>
    </w:p>
    <w:p w:rsidR="00871CA7" w:rsidRDefault="003A0D16" w14:paraId="4C3B689A" w14:textId="77777777" w14:noSpellErr="1">
      <w:pPr>
        <w:pStyle w:val="FirstParagraph"/>
      </w:pPr>
      <w:r w:rsidRPr="7BA695FD" w:rsidR="003A0D16">
        <w:rPr>
          <w:lang w:val="pt-BR"/>
        </w:rPr>
        <w:t xml:space="preserve">Com os dados originais, vamos agora criar alguns gráficos simples, uma barra e um </w:t>
      </w:r>
      <w:r w:rsidRPr="7BA695FD" w:rsidR="003A0D16">
        <w:rPr>
          <w:lang w:val="pt-BR"/>
        </w:rPr>
        <w:t>scatter</w:t>
      </w:r>
      <w:r w:rsidRPr="7BA695FD" w:rsidR="003A0D16">
        <w:rPr>
          <w:lang w:val="pt-BR"/>
        </w:rPr>
        <w:t>.</w:t>
      </w:r>
    </w:p>
    <w:p w:rsidR="00871CA7" w:rsidRDefault="003A0D16" w14:paraId="27347ACA" w14:textId="77777777">
      <w:pPr>
        <w:pStyle w:val="Ttulo3"/>
      </w:pPr>
      <w:bookmarkStart w:name="gráfico-de-barras" w:id="3"/>
      <w:r>
        <w:t>Gráfico de barras</w:t>
      </w:r>
    </w:p>
    <w:p w:rsidR="00871CA7" w:rsidRDefault="003A0D16" w14:paraId="4A250E41" w14:textId="77777777">
      <w:pPr>
        <w:pStyle w:val="FirstParagraph"/>
      </w:pPr>
      <w:r>
        <w:t>Primeiramente vamos mostrar a distribuição do número de pinguins registrados para cada espécie e ilha. Colorir os segmentos das barras utiliza a ilha em que foram encontrados.</w:t>
      </w:r>
    </w:p>
    <w:p w:rsidR="00871CA7" w:rsidRDefault="003A0D16" w14:paraId="672A6659" w14:textId="77777777">
      <w:pPr>
        <w:pStyle w:val="Textoindependiente"/>
      </w:pPr>
      <w:r>
        <w:rPr>
          <w:noProof/>
        </w:rPr>
        <w:drawing>
          <wp:inline distT="0" distB="0" distL="0" distR="0" wp14:anchorId="3B46BCBE" wp14:editId="07777777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os-pinguinos-de-palmer-p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CA7" w:rsidRDefault="003A0D16" w14:paraId="632D012B" w14:textId="77777777">
      <w:pPr>
        <w:pStyle w:val="Ttulo3"/>
      </w:pPr>
      <w:bookmarkStart w:name="gráfico-de-dispersão" w:id="4"/>
      <w:bookmarkEnd w:id="3"/>
      <w:r>
        <w:t>Gráfico de dispersão</w:t>
      </w:r>
    </w:p>
    <w:p w:rsidR="00871CA7" w:rsidRDefault="003A0D16" w14:paraId="2B2F22F4" w14:textId="77777777">
      <w:pPr>
        <w:pStyle w:val="FirstParagraph"/>
      </w:pPr>
      <w:r>
        <w:t>E para o nosso segundo (e último) gráfico, vejamos a correlação entre os comprimentos (em mm) dos bicos e das barbatanas dos pinguins, colorindo cada ponto pela espécie a que pertencem.</w:t>
      </w:r>
    </w:p>
    <w:p w:rsidR="00871CA7" w:rsidP="7BA695FD" w:rsidRDefault="003A0D16" w14:paraId="69ABCD12" w14:textId="77777777" w14:noSpellErr="1">
      <w:pPr>
        <w:pStyle w:val="Textoindependiente"/>
        <w:rPr>
          <w:lang w:val="pt-BR"/>
        </w:rPr>
      </w:pPr>
      <w:r w:rsidRPr="7BA695FD" w:rsidR="003A0D16">
        <w:rPr>
          <w:lang w:val="pt-BR"/>
        </w:rPr>
        <w:t>Usaremos uma escala de cores que seja amigável para pessoas com daltonismo (“Emparelhado</w:t>
      </w:r>
      <w:r w:rsidRPr="7BA695FD" w:rsidR="003A0D16">
        <w:rPr>
          <w:lang w:val="pt-BR"/>
        </w:rPr>
        <w:t>”)</w:t>
      </w:r>
      <w:r w:rsidRPr="7BA695FD">
        <w:rPr>
          <w:rStyle w:val="Refdenotaalpie"/>
          <w:lang w:val="pt-BR"/>
        </w:rPr>
        <w:footnoteReference w:id="1"/>
      </w:r>
    </w:p>
    <w:p w:rsidR="00871CA7" w:rsidRDefault="003A0D16" w14:paraId="0A37501D" w14:textId="77777777">
      <w:pPr>
        <w:pStyle w:val="Textoindependiente"/>
      </w:pPr>
      <w:r>
        <w:rPr>
          <w:noProof/>
        </w:rPr>
        <w:drawing>
          <wp:inline distT="0" distB="0" distL="0" distR="0" wp14:anchorId="02757CA4" wp14:editId="07777777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os-pinguinos-de-palmer-pt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CA7" w:rsidRDefault="003A0D16" w14:paraId="4B34CCC0" w14:textId="77777777" w14:noSpellErr="1">
      <w:pPr>
        <w:pStyle w:val="Textoindependiente"/>
      </w:pPr>
      <w:r w:rsidRPr="7BA695FD" w:rsidR="003A0D16">
        <w:rPr>
          <w:lang w:val="pt-BR"/>
        </w:rPr>
        <w:t xml:space="preserve">O gráfico indica que, em geral, os pinguins </w:t>
      </w:r>
      <w:r w:rsidRPr="7BA695FD" w:rsidR="003A0D16">
        <w:rPr>
          <w:lang w:val="pt-BR"/>
        </w:rPr>
        <w:t>Gentoo</w:t>
      </w:r>
      <w:r w:rsidRPr="7BA695FD" w:rsidR="003A0D16">
        <w:rPr>
          <w:lang w:val="pt-BR"/>
        </w:rPr>
        <w:t xml:space="preserve"> têm as barbatanas e bicos mais longos, os da espécie </w:t>
      </w:r>
      <w:r w:rsidRPr="7BA695FD" w:rsidR="003A0D16">
        <w:rPr>
          <w:lang w:val="pt-BR"/>
        </w:rPr>
        <w:t>Adelie</w:t>
      </w:r>
      <w:r w:rsidRPr="7BA695FD" w:rsidR="003A0D16">
        <w:rPr>
          <w:lang w:val="pt-BR"/>
        </w:rPr>
        <w:t xml:space="preserve"> têm os mais curtos e os da espécie </w:t>
      </w:r>
      <w:r w:rsidRPr="7BA695FD" w:rsidR="003A0D16">
        <w:rPr>
          <w:lang w:val="pt-BR"/>
        </w:rPr>
        <w:t>Chinstrap</w:t>
      </w:r>
      <w:r w:rsidRPr="7BA695FD" w:rsidR="003A0D16">
        <w:rPr>
          <w:lang w:val="pt-BR"/>
        </w:rPr>
        <w:t xml:space="preserve"> têm valores intermédios.</w:t>
      </w:r>
    </w:p>
    <w:bookmarkEnd w:id="4"/>
    <w:bookmarkEnd w:id="2"/>
    <w:sectPr w:rsidR="00871CA7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A0D16" w:rsidRDefault="003A0D16" w14:paraId="30F00532" w14:textId="77777777">
      <w:pPr>
        <w:spacing w:after="0"/>
      </w:pPr>
      <w:r>
        <w:separator/>
      </w:r>
    </w:p>
  </w:endnote>
  <w:endnote w:type="continuationSeparator" w:id="0">
    <w:p w:rsidR="003A0D16" w:rsidRDefault="003A0D16" w14:paraId="02A150E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71CA7" w:rsidRDefault="003A0D16" w14:paraId="02EB378F" w14:textId="77777777">
      <w:r>
        <w:separator/>
      </w:r>
    </w:p>
  </w:footnote>
  <w:footnote w:type="continuationSeparator" w:id="0">
    <w:p w:rsidR="00871CA7" w:rsidRDefault="003A0D16" w14:paraId="5DAB6C7B" w14:textId="77777777">
      <w:r>
        <w:continuationSeparator/>
      </w:r>
    </w:p>
  </w:footnote>
  <w:footnote w:id="1">
    <w:p w:rsidR="00871CA7" w:rsidRDefault="003A0D16" w14:paraId="7592ED85" w14:textId="77777777">
      <w:pPr>
        <w:pStyle w:val="Textonotapie"/>
      </w:pPr>
      <w:r>
        <w:rPr>
          <w:rStyle w:val="Refdenotaalpie"/>
        </w:rPr>
        <w:footnoteRef/>
      </w:r>
      <w:r>
        <w:t xml:space="preserve"> Outras escalas podem ser exploradas em </w:t>
      </w:r>
      <w:hyperlink r:id="rId1">
        <w:r>
          <w:rPr>
            <w:rStyle w:val="Hipervnculo"/>
          </w:rPr>
          <w:t>https://colorbrewer2.org/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92541873">
    <w:abstractNumId w:val="0"/>
  </w:num>
  <w:num w:numId="2" w16cid:durableId="5884627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A7"/>
    <w:rsid w:val="003A0D16"/>
    <w:rsid w:val="00871CA7"/>
    <w:rsid w:val="008838C0"/>
    <w:rsid w:val="7BA695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53A4B"/>
  <w15:docId w15:val="{6108F24D-3E83-4268-A460-ADD877E5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Textoindependiente"/>
    <w:next w:val="Textoindependiente"/>
    <w:qFormat/>
  </w:style>
  <w:style w:type="paragraph" w:styleId="Compact" w:customStyle="1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styleId="TableCaption" w:customStyle="1">
    <w:name w:val="Table Caption"/>
    <w:basedOn w:val="Descripcin"/>
    <w:pPr>
      <w:keepNext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shd w:val="clear" w:color="auto" w:fill="F1F3F5"/>
      <w:wordWrap w:val="0"/>
    </w:pPr>
  </w:style>
  <w:style w:type="character" w:styleId="KeywordTok" w:customStyle="1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DataTypeTok" w:customStyle="1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DecValTok" w:customStyle="1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BaseNTok" w:customStyle="1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FloatTok" w:customStyle="1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ConstantTok" w:customStyle="1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styleId="CharTok" w:customStyle="1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SpecialCharTok" w:customStyle="1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StringTok" w:customStyle="1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VerbatimStringTok" w:customStyle="1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SpecialStringTok" w:customStyle="1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styleId="ImportTok" w:customStyle="1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styleId="CommentTok" w:customStyle="1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AnnotationTok" w:customStyle="1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CommentVarTok" w:customStyle="1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OtherTok" w:customStyle="1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FunctionTok" w:customStyle="1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styleId="VariableTok" w:customStyle="1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styleId="ControlFlowTok" w:customStyle="1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OperatorTok" w:customStyle="1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BuiltInTok" w:customStyle="1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ExtensionTok" w:customStyle="1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PreprocessorTok" w:customStyle="1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AttributeTok" w:customStyle="1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styleId="RegionMarkerTok" w:customStyle="1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InformationTok" w:customStyle="1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styleId="WarningTok" w:customStyle="1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styleId="AlertTok" w:customStyle="1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ErrorTok" w:customStyle="1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styleId="NormalTok" w:customStyle="1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uaf.edu/cfos/people/faculty/detail/kristen-gorman.php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apreshill.com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allisonhorst.com/" TargetMode="External" Id="rId11" /><Relationship Type="http://schemas.openxmlformats.org/officeDocument/2006/relationships/styles" Target="styles.xml" Id="rId5" /><Relationship Type="http://schemas.openxmlformats.org/officeDocument/2006/relationships/image" Target="media/image2.png" Id="rId15" /><Relationship Type="http://schemas.openxmlformats.org/officeDocument/2006/relationships/hyperlink" Target="https://allisonhorst.github.io/palmerpenguins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1.png" Id="rId14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olorbrewer2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dd4b81-efa1-4f69-a31f-d40b00a9f6a0">
      <Terms xmlns="http://schemas.microsoft.com/office/infopath/2007/PartnerControls"/>
    </lcf76f155ced4ddcb4097134ff3c332f>
    <TaxCatchAll xmlns="b28ca05f-da7c-46fe-af0d-9b1bec6d54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CED966E085E4DA38382AFE7003FF0" ma:contentTypeVersion="14" ma:contentTypeDescription="Create a new document." ma:contentTypeScope="" ma:versionID="7e3e91c58ad2a5db587c51ebac9547dd">
  <xsd:schema xmlns:xsd="http://www.w3.org/2001/XMLSchema" xmlns:xs="http://www.w3.org/2001/XMLSchema" xmlns:p="http://schemas.microsoft.com/office/2006/metadata/properties" xmlns:ns2="8ddd4b81-efa1-4f69-a31f-d40b00a9f6a0" xmlns:ns3="b28ca05f-da7c-46fe-af0d-9b1bec6d54b4" targetNamespace="http://schemas.microsoft.com/office/2006/metadata/properties" ma:root="true" ma:fieldsID="271aab68a0ddbf40e6653f067885411c" ns2:_="" ns3:_="">
    <xsd:import namespace="8ddd4b81-efa1-4f69-a31f-d40b00a9f6a0"/>
    <xsd:import namespace="b28ca05f-da7c-46fe-af0d-9b1bec6d54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d4b81-efa1-4f69-a31f-d40b00a9f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8ca05f-da7c-46fe-af0d-9b1bec6d54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f4e410-37cf-4575-9463-c0d99481a131}" ma:internalName="TaxCatchAll" ma:showField="CatchAllData" ma:web="b28ca05f-da7c-46fe-af0d-9b1bec6d54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C864A5-0116-4988-B3F1-332ABC9EA7D1}">
  <ds:schemaRefs>
    <ds:schemaRef ds:uri="http://schemas.microsoft.com/office/2006/metadata/properties"/>
    <ds:schemaRef ds:uri="http://schemas.microsoft.com/office/infopath/2007/PartnerControls"/>
    <ds:schemaRef ds:uri="8ddd4b81-efa1-4f69-a31f-d40b00a9f6a0"/>
    <ds:schemaRef ds:uri="b28ca05f-da7c-46fe-af0d-9b1bec6d54b4"/>
  </ds:schemaRefs>
</ds:datastoreItem>
</file>

<file path=customXml/itemProps2.xml><?xml version="1.0" encoding="utf-8"?>
<ds:datastoreItem xmlns:ds="http://schemas.openxmlformats.org/officeDocument/2006/customXml" ds:itemID="{BFCC6B8D-3305-4616-A011-B946A010BE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417FAE-1910-4FFD-96F1-9ADADECAD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dd4b81-efa1-4f69-a31f-d40b00a9f6a0"/>
    <ds:schemaRef ds:uri="b28ca05f-da7c-46fe-af0d-9b1bec6d5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Pinguins de Palmer</dc:title>
  <dc:creator>Jesus M. Castagnetto, Ph.D.</dc:creator>
  <cp:keywords/>
  <cp:lastModifiedBy>patricia.mallma.s</cp:lastModifiedBy>
  <cp:revision>2</cp:revision>
  <dcterms:created xsi:type="dcterms:W3CDTF">2024-11-06T04:09:00Z</dcterms:created>
  <dcterms:modified xsi:type="dcterms:W3CDTF">2024-11-06T04:09:34Z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Um exemplo de uso do Quarto</vt:lpwstr>
  </property>
  <property fmtid="{D5CDD505-2E9C-101B-9397-08002B2CF9AE}" pid="13" name="toc-title">
    <vt:lpwstr>Índice</vt:lpwstr>
  </property>
  <property fmtid="{D5CDD505-2E9C-101B-9397-08002B2CF9AE}" pid="14" name="ContentTypeId">
    <vt:lpwstr>0x0101007D1CED966E085E4DA38382AFE7003FF0</vt:lpwstr>
  </property>
  <property fmtid="{D5CDD505-2E9C-101B-9397-08002B2CF9AE}" pid="15" name="MediaServiceImageTags">
    <vt:lpwstr/>
  </property>
</Properties>
</file>