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7F4C6" w14:textId="77777777" w:rsidR="00F925AF" w:rsidRPr="00F925AF" w:rsidRDefault="00F925AF" w:rsidP="00F925AF">
      <w:pPr>
        <w:spacing w:before="100" w:beforeAutospacing="1" w:after="100" w:afterAutospacing="1" w:line="240" w:lineRule="auto"/>
        <w:outlineLvl w:val="0"/>
        <w:rPr>
          <w:rFonts w:eastAsia="Times New Roman" w:cs="Times New Roman"/>
          <w:b/>
          <w:bCs/>
          <w:kern w:val="36"/>
          <w:sz w:val="48"/>
          <w:szCs w:val="48"/>
          <w:lang w:eastAsia="en-PH"/>
          <w14:ligatures w14:val="none"/>
        </w:rPr>
      </w:pPr>
      <w:r w:rsidRPr="00F925AF">
        <w:rPr>
          <w:rFonts w:eastAsia="Times New Roman" w:cs="Times New Roman"/>
          <w:b/>
          <w:bCs/>
          <w:kern w:val="36"/>
          <w:sz w:val="48"/>
          <w:szCs w:val="48"/>
          <w:lang w:eastAsia="en-PH"/>
          <w14:ligatures w14:val="none"/>
        </w:rPr>
        <w:t>Project Description</w:t>
      </w:r>
    </w:p>
    <w:p w14:paraId="1086177D" w14:textId="5BE97834" w:rsidR="00F925AF" w:rsidRPr="00F925AF" w:rsidRDefault="00F925AF" w:rsidP="00F925AF">
      <w:pPr>
        <w:spacing w:before="100" w:beforeAutospacing="1" w:after="100" w:afterAutospacing="1"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The application, "</w:t>
      </w:r>
      <w:r>
        <w:rPr>
          <w:rFonts w:eastAsia="Times New Roman" w:cs="Times New Roman"/>
          <w:b/>
          <w:bCs/>
          <w:kern w:val="0"/>
          <w:sz w:val="24"/>
          <w:szCs w:val="24"/>
          <w:lang w:eastAsia="en-PH"/>
          <w14:ligatures w14:val="none"/>
        </w:rPr>
        <w:t>NUVHEN</w:t>
      </w:r>
      <w:r w:rsidRPr="00F925AF">
        <w:rPr>
          <w:rFonts w:eastAsia="Times New Roman" w:cs="Times New Roman"/>
          <w:kern w:val="0"/>
          <w:sz w:val="24"/>
          <w:szCs w:val="24"/>
          <w:lang w:eastAsia="en-PH"/>
          <w14:ligatures w14:val="none"/>
        </w:rPr>
        <w:t>," is designed to assist users with specific food allergies or dietary preferences. The app provides personalized meal recommendations and identifies restaurants that cater to users' dietary needs. A unique feature of the app is its scanner function, which allows users to scan product barcodes. The app then displays a list of ingredients, helping users quickly determine if a product contains any allergens or ingredients they wish to avoid.</w:t>
      </w:r>
    </w:p>
    <w:p w14:paraId="033FDBCC" w14:textId="77777777" w:rsidR="00F925AF" w:rsidRPr="00F925AF" w:rsidRDefault="00F925AF" w:rsidP="00F925AF">
      <w:pPr>
        <w:spacing w:before="100" w:beforeAutospacing="1" w:after="100" w:afterAutospacing="1" w:line="240" w:lineRule="auto"/>
        <w:outlineLvl w:val="0"/>
        <w:rPr>
          <w:rFonts w:eastAsia="Times New Roman" w:cs="Times New Roman"/>
          <w:b/>
          <w:bCs/>
          <w:kern w:val="36"/>
          <w:sz w:val="48"/>
          <w:szCs w:val="48"/>
          <w:lang w:eastAsia="en-PH"/>
          <w14:ligatures w14:val="none"/>
        </w:rPr>
      </w:pPr>
      <w:r w:rsidRPr="00F925AF">
        <w:rPr>
          <w:rFonts w:eastAsia="Times New Roman" w:cs="Times New Roman"/>
          <w:b/>
          <w:bCs/>
          <w:kern w:val="36"/>
          <w:sz w:val="48"/>
          <w:szCs w:val="48"/>
          <w:lang w:eastAsia="en-PH"/>
          <w14:ligatures w14:val="none"/>
        </w:rPr>
        <w:t>System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gridCol w:w="2281"/>
        <w:gridCol w:w="3124"/>
        <w:gridCol w:w="2296"/>
      </w:tblGrid>
      <w:tr w:rsidR="00F925AF" w:rsidRPr="00F925AF" w14:paraId="68E5C2F8" w14:textId="77777777" w:rsidTr="00F925AF">
        <w:trPr>
          <w:tblHeader/>
          <w:tblCellSpacing w:w="15" w:type="dxa"/>
        </w:trPr>
        <w:tc>
          <w:tcPr>
            <w:tcW w:w="0" w:type="auto"/>
            <w:vAlign w:val="center"/>
            <w:hideMark/>
          </w:tcPr>
          <w:p w14:paraId="43DFDC3A" w14:textId="77777777" w:rsidR="00F925AF" w:rsidRPr="00F925AF" w:rsidRDefault="00F925AF" w:rsidP="00F925AF">
            <w:pPr>
              <w:spacing w:after="0" w:line="240" w:lineRule="auto"/>
              <w:jc w:val="center"/>
              <w:rPr>
                <w:rFonts w:eastAsia="Times New Roman" w:cs="Times New Roman"/>
                <w:b/>
                <w:bCs/>
                <w:kern w:val="0"/>
                <w:sz w:val="24"/>
                <w:szCs w:val="24"/>
                <w:lang w:eastAsia="en-PH"/>
                <w14:ligatures w14:val="none"/>
              </w:rPr>
            </w:pPr>
            <w:r w:rsidRPr="00F925AF">
              <w:rPr>
                <w:rFonts w:eastAsia="Times New Roman" w:cs="Times New Roman"/>
                <w:b/>
                <w:bCs/>
                <w:kern w:val="0"/>
                <w:sz w:val="24"/>
                <w:szCs w:val="24"/>
                <w:lang w:eastAsia="en-PH"/>
                <w14:ligatures w14:val="none"/>
              </w:rPr>
              <w:t>Requirement</w:t>
            </w:r>
          </w:p>
        </w:tc>
        <w:tc>
          <w:tcPr>
            <w:tcW w:w="0" w:type="auto"/>
            <w:vAlign w:val="center"/>
            <w:hideMark/>
          </w:tcPr>
          <w:p w14:paraId="7E1082F9" w14:textId="77777777" w:rsidR="00F925AF" w:rsidRPr="00F925AF" w:rsidRDefault="00F925AF" w:rsidP="00F925AF">
            <w:pPr>
              <w:spacing w:after="0" w:line="240" w:lineRule="auto"/>
              <w:jc w:val="center"/>
              <w:rPr>
                <w:rFonts w:eastAsia="Times New Roman" w:cs="Times New Roman"/>
                <w:b/>
                <w:bCs/>
                <w:kern w:val="0"/>
                <w:sz w:val="24"/>
                <w:szCs w:val="24"/>
                <w:lang w:eastAsia="en-PH"/>
                <w14:ligatures w14:val="none"/>
              </w:rPr>
            </w:pPr>
            <w:r w:rsidRPr="00F925AF">
              <w:rPr>
                <w:rFonts w:eastAsia="Times New Roman" w:cs="Times New Roman"/>
                <w:b/>
                <w:bCs/>
                <w:kern w:val="0"/>
                <w:sz w:val="24"/>
                <w:szCs w:val="24"/>
                <w:lang w:eastAsia="en-PH"/>
                <w14:ligatures w14:val="none"/>
              </w:rPr>
              <w:t>Minimum Requirements</w:t>
            </w:r>
          </w:p>
        </w:tc>
        <w:tc>
          <w:tcPr>
            <w:tcW w:w="0" w:type="auto"/>
            <w:vAlign w:val="center"/>
            <w:hideMark/>
          </w:tcPr>
          <w:p w14:paraId="5A7D7C7F" w14:textId="77777777" w:rsidR="00F925AF" w:rsidRPr="00F925AF" w:rsidRDefault="00F925AF" w:rsidP="00F925AF">
            <w:pPr>
              <w:spacing w:after="0" w:line="240" w:lineRule="auto"/>
              <w:jc w:val="center"/>
              <w:rPr>
                <w:rFonts w:eastAsia="Times New Roman" w:cs="Times New Roman"/>
                <w:b/>
                <w:bCs/>
                <w:kern w:val="0"/>
                <w:sz w:val="24"/>
                <w:szCs w:val="24"/>
                <w:lang w:eastAsia="en-PH"/>
                <w14:ligatures w14:val="none"/>
              </w:rPr>
            </w:pPr>
            <w:r w:rsidRPr="00F925AF">
              <w:rPr>
                <w:rFonts w:eastAsia="Times New Roman" w:cs="Times New Roman"/>
                <w:b/>
                <w:bCs/>
                <w:kern w:val="0"/>
                <w:sz w:val="24"/>
                <w:szCs w:val="24"/>
                <w:lang w:eastAsia="en-PH"/>
                <w14:ligatures w14:val="none"/>
              </w:rPr>
              <w:t>Recommended Requirements</w:t>
            </w:r>
          </w:p>
        </w:tc>
        <w:tc>
          <w:tcPr>
            <w:tcW w:w="0" w:type="auto"/>
            <w:vAlign w:val="center"/>
            <w:hideMark/>
          </w:tcPr>
          <w:p w14:paraId="1B1DFFA9" w14:textId="77777777" w:rsidR="00F925AF" w:rsidRPr="00F925AF" w:rsidRDefault="00F925AF" w:rsidP="00F925AF">
            <w:pPr>
              <w:spacing w:after="0" w:line="240" w:lineRule="auto"/>
              <w:jc w:val="center"/>
              <w:rPr>
                <w:rFonts w:eastAsia="Times New Roman" w:cs="Times New Roman"/>
                <w:b/>
                <w:bCs/>
                <w:kern w:val="0"/>
                <w:sz w:val="24"/>
                <w:szCs w:val="24"/>
                <w:lang w:eastAsia="en-PH"/>
                <w14:ligatures w14:val="none"/>
              </w:rPr>
            </w:pPr>
            <w:r w:rsidRPr="00F925AF">
              <w:rPr>
                <w:rFonts w:eastAsia="Times New Roman" w:cs="Times New Roman"/>
                <w:b/>
                <w:bCs/>
                <w:kern w:val="0"/>
                <w:sz w:val="24"/>
                <w:szCs w:val="24"/>
                <w:lang w:eastAsia="en-PH"/>
                <w14:ligatures w14:val="none"/>
              </w:rPr>
              <w:t>Other Requirements</w:t>
            </w:r>
          </w:p>
        </w:tc>
      </w:tr>
      <w:tr w:rsidR="00F925AF" w:rsidRPr="00F925AF" w14:paraId="751D8A1C" w14:textId="77777777" w:rsidTr="00F925AF">
        <w:trPr>
          <w:tblCellSpacing w:w="15" w:type="dxa"/>
        </w:trPr>
        <w:tc>
          <w:tcPr>
            <w:tcW w:w="0" w:type="auto"/>
            <w:vAlign w:val="center"/>
            <w:hideMark/>
          </w:tcPr>
          <w:p w14:paraId="5175965C"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Processor Cores</w:t>
            </w:r>
          </w:p>
        </w:tc>
        <w:tc>
          <w:tcPr>
            <w:tcW w:w="0" w:type="auto"/>
            <w:vAlign w:val="center"/>
            <w:hideMark/>
          </w:tcPr>
          <w:p w14:paraId="27162156"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proofErr w:type="gramStart"/>
            <w:r w:rsidRPr="00F925AF">
              <w:rPr>
                <w:rFonts w:eastAsia="Times New Roman" w:cs="Times New Roman"/>
                <w:kern w:val="0"/>
                <w:sz w:val="24"/>
                <w:szCs w:val="24"/>
                <w:lang w:eastAsia="en-PH"/>
                <w14:ligatures w14:val="none"/>
              </w:rPr>
              <w:t>Dual-core</w:t>
            </w:r>
            <w:proofErr w:type="gramEnd"/>
          </w:p>
        </w:tc>
        <w:tc>
          <w:tcPr>
            <w:tcW w:w="0" w:type="auto"/>
            <w:vAlign w:val="center"/>
            <w:hideMark/>
          </w:tcPr>
          <w:p w14:paraId="1709B8E3"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Quad-core</w:t>
            </w:r>
          </w:p>
        </w:tc>
        <w:tc>
          <w:tcPr>
            <w:tcW w:w="0" w:type="auto"/>
            <w:vAlign w:val="center"/>
            <w:hideMark/>
          </w:tcPr>
          <w:p w14:paraId="6B068B5E"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p>
        </w:tc>
      </w:tr>
      <w:tr w:rsidR="00F925AF" w:rsidRPr="00F925AF" w14:paraId="7E9B44ED" w14:textId="77777777" w:rsidTr="00F925AF">
        <w:trPr>
          <w:tblCellSpacing w:w="15" w:type="dxa"/>
        </w:trPr>
        <w:tc>
          <w:tcPr>
            <w:tcW w:w="0" w:type="auto"/>
            <w:vAlign w:val="center"/>
            <w:hideMark/>
          </w:tcPr>
          <w:p w14:paraId="094842D8"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OS</w:t>
            </w:r>
          </w:p>
        </w:tc>
        <w:tc>
          <w:tcPr>
            <w:tcW w:w="0" w:type="auto"/>
            <w:vAlign w:val="center"/>
            <w:hideMark/>
          </w:tcPr>
          <w:p w14:paraId="343916E3"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iOS 11 / Android 8.0</w:t>
            </w:r>
          </w:p>
        </w:tc>
        <w:tc>
          <w:tcPr>
            <w:tcW w:w="0" w:type="auto"/>
            <w:vAlign w:val="center"/>
            <w:hideMark/>
          </w:tcPr>
          <w:p w14:paraId="0D2FC1B5"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iOS 14 / Android 10</w:t>
            </w:r>
          </w:p>
        </w:tc>
        <w:tc>
          <w:tcPr>
            <w:tcW w:w="0" w:type="auto"/>
            <w:vAlign w:val="center"/>
            <w:hideMark/>
          </w:tcPr>
          <w:p w14:paraId="7C26FBEA"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p>
        </w:tc>
      </w:tr>
      <w:tr w:rsidR="00F925AF" w:rsidRPr="00F925AF" w14:paraId="52B044C9" w14:textId="77777777" w:rsidTr="00F925AF">
        <w:trPr>
          <w:tblCellSpacing w:w="15" w:type="dxa"/>
        </w:trPr>
        <w:tc>
          <w:tcPr>
            <w:tcW w:w="0" w:type="auto"/>
            <w:vAlign w:val="center"/>
            <w:hideMark/>
          </w:tcPr>
          <w:p w14:paraId="25B0414B"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RAM</w:t>
            </w:r>
          </w:p>
        </w:tc>
        <w:tc>
          <w:tcPr>
            <w:tcW w:w="0" w:type="auto"/>
            <w:vAlign w:val="center"/>
            <w:hideMark/>
          </w:tcPr>
          <w:p w14:paraId="75C5A433"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2 GB</w:t>
            </w:r>
          </w:p>
        </w:tc>
        <w:tc>
          <w:tcPr>
            <w:tcW w:w="0" w:type="auto"/>
            <w:vAlign w:val="center"/>
            <w:hideMark/>
          </w:tcPr>
          <w:p w14:paraId="3A391D15"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4 GB</w:t>
            </w:r>
          </w:p>
        </w:tc>
        <w:tc>
          <w:tcPr>
            <w:tcW w:w="0" w:type="auto"/>
            <w:vAlign w:val="center"/>
            <w:hideMark/>
          </w:tcPr>
          <w:p w14:paraId="3C1D7F7A"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p>
        </w:tc>
      </w:tr>
      <w:tr w:rsidR="00F925AF" w:rsidRPr="00F925AF" w14:paraId="5E34C96E" w14:textId="77777777" w:rsidTr="00F925AF">
        <w:trPr>
          <w:tblCellSpacing w:w="15" w:type="dxa"/>
        </w:trPr>
        <w:tc>
          <w:tcPr>
            <w:tcW w:w="0" w:type="auto"/>
            <w:vAlign w:val="center"/>
            <w:hideMark/>
          </w:tcPr>
          <w:p w14:paraId="4F4BA836"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Permissions</w:t>
            </w:r>
          </w:p>
        </w:tc>
        <w:tc>
          <w:tcPr>
            <w:tcW w:w="0" w:type="auto"/>
            <w:vAlign w:val="center"/>
            <w:hideMark/>
          </w:tcPr>
          <w:p w14:paraId="24810D9D"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Camera, Internet, Location</w:t>
            </w:r>
          </w:p>
        </w:tc>
        <w:tc>
          <w:tcPr>
            <w:tcW w:w="0" w:type="auto"/>
            <w:vAlign w:val="center"/>
            <w:hideMark/>
          </w:tcPr>
          <w:p w14:paraId="05F40C64"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Camera, Internet, Location, Notifications</w:t>
            </w:r>
          </w:p>
        </w:tc>
        <w:tc>
          <w:tcPr>
            <w:tcW w:w="0" w:type="auto"/>
            <w:vAlign w:val="center"/>
            <w:hideMark/>
          </w:tcPr>
          <w:p w14:paraId="7E8C0F52"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Camera, Internet, Location</w:t>
            </w:r>
          </w:p>
        </w:tc>
      </w:tr>
    </w:tbl>
    <w:p w14:paraId="2A20588E" w14:textId="77777777" w:rsidR="00F925AF" w:rsidRPr="00F925AF" w:rsidRDefault="00F925AF" w:rsidP="00F925AF">
      <w:pPr>
        <w:spacing w:before="100" w:beforeAutospacing="1" w:after="100" w:afterAutospacing="1" w:line="240" w:lineRule="auto"/>
        <w:outlineLvl w:val="0"/>
        <w:rPr>
          <w:rFonts w:eastAsia="Times New Roman" w:cs="Times New Roman"/>
          <w:b/>
          <w:bCs/>
          <w:kern w:val="36"/>
          <w:sz w:val="48"/>
          <w:szCs w:val="48"/>
          <w:lang w:eastAsia="en-PH"/>
          <w14:ligatures w14:val="none"/>
        </w:rPr>
      </w:pPr>
      <w:r w:rsidRPr="00F925AF">
        <w:rPr>
          <w:rFonts w:eastAsia="Times New Roman" w:cs="Times New Roman"/>
          <w:b/>
          <w:bCs/>
          <w:kern w:val="36"/>
          <w:sz w:val="48"/>
          <w:szCs w:val="48"/>
          <w:lang w:eastAsia="en-PH"/>
          <w14:ligatures w14:val="none"/>
        </w:rPr>
        <w:t>Prototype Description</w:t>
      </w:r>
    </w:p>
    <w:p w14:paraId="35F20006" w14:textId="3A7E7831" w:rsidR="00F925AF" w:rsidRPr="00F925AF" w:rsidRDefault="00F925AF" w:rsidP="00F925AF">
      <w:pPr>
        <w:spacing w:before="100" w:beforeAutospacing="1" w:after="100" w:afterAutospacing="1"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The prototype for the "</w:t>
      </w:r>
      <w:r w:rsidR="00852770">
        <w:rPr>
          <w:rFonts w:eastAsia="Times New Roman" w:cs="Times New Roman"/>
          <w:b/>
          <w:bCs/>
          <w:kern w:val="0"/>
          <w:sz w:val="24"/>
          <w:szCs w:val="24"/>
          <w:lang w:eastAsia="en-PH"/>
          <w14:ligatures w14:val="none"/>
        </w:rPr>
        <w:t>NUVHEN</w:t>
      </w:r>
      <w:r w:rsidRPr="00F925AF">
        <w:rPr>
          <w:rFonts w:eastAsia="Times New Roman" w:cs="Times New Roman"/>
          <w:kern w:val="0"/>
          <w:sz w:val="24"/>
          <w:szCs w:val="24"/>
          <w:lang w:eastAsia="en-PH"/>
          <w14:ligatures w14:val="none"/>
        </w:rPr>
        <w:t xml:space="preserve">" app can be viewed using this </w:t>
      </w:r>
      <w:hyperlink r:id="rId5" w:tgtFrame="_new" w:history="1">
        <w:r w:rsidRPr="00F925AF">
          <w:rPr>
            <w:rFonts w:eastAsia="Times New Roman" w:cs="Times New Roman"/>
            <w:color w:val="0000FF"/>
            <w:kern w:val="0"/>
            <w:sz w:val="24"/>
            <w:szCs w:val="24"/>
            <w:u w:val="single"/>
            <w:lang w:eastAsia="en-PH"/>
            <w14:ligatures w14:val="none"/>
          </w:rPr>
          <w:t>link</w:t>
        </w:r>
      </w:hyperlink>
      <w:r w:rsidRPr="00F925AF">
        <w:rPr>
          <w:rFonts w:eastAsia="Times New Roman" w:cs="Times New Roman"/>
          <w:kern w:val="0"/>
          <w:sz w:val="24"/>
          <w:szCs w:val="24"/>
          <w:lang w:eastAsia="en-PH"/>
          <w14:ligatures w14:val="none"/>
        </w:rPr>
        <w:t>. The prototype showcases the core functionalities of the app, including the meal recommendation system, restaurant locator, and product scanner.</w:t>
      </w:r>
    </w:p>
    <w:p w14:paraId="1FF7C81D" w14:textId="77777777" w:rsidR="00F925AF" w:rsidRPr="00F925AF" w:rsidRDefault="00F925AF" w:rsidP="00F925AF">
      <w:pPr>
        <w:spacing w:before="100" w:beforeAutospacing="1" w:after="100" w:afterAutospacing="1" w:line="240" w:lineRule="auto"/>
        <w:outlineLvl w:val="0"/>
        <w:rPr>
          <w:rFonts w:eastAsia="Times New Roman" w:cs="Times New Roman"/>
          <w:b/>
          <w:bCs/>
          <w:kern w:val="36"/>
          <w:sz w:val="48"/>
          <w:szCs w:val="48"/>
          <w:lang w:eastAsia="en-PH"/>
          <w14:ligatures w14:val="none"/>
        </w:rPr>
      </w:pPr>
      <w:r w:rsidRPr="00F925AF">
        <w:rPr>
          <w:rFonts w:eastAsia="Times New Roman" w:cs="Times New Roman"/>
          <w:b/>
          <w:bCs/>
          <w:kern w:val="36"/>
          <w:sz w:val="48"/>
          <w:szCs w:val="48"/>
          <w:lang w:eastAsia="en-PH"/>
          <w14:ligatures w14:val="none"/>
        </w:rPr>
        <w:t>Overview</w:t>
      </w:r>
    </w:p>
    <w:p w14:paraId="7FC4C384" w14:textId="77777777" w:rsidR="00F925AF" w:rsidRPr="00F925AF" w:rsidRDefault="00F925AF" w:rsidP="00F925AF">
      <w:pPr>
        <w:spacing w:before="100" w:beforeAutospacing="1" w:after="100" w:afterAutospacing="1" w:line="240" w:lineRule="auto"/>
        <w:outlineLvl w:val="1"/>
        <w:rPr>
          <w:rFonts w:eastAsia="Times New Roman" w:cs="Times New Roman"/>
          <w:b/>
          <w:bCs/>
          <w:kern w:val="0"/>
          <w:sz w:val="36"/>
          <w:szCs w:val="36"/>
          <w:lang w:eastAsia="en-PH"/>
          <w14:ligatures w14:val="none"/>
        </w:rPr>
      </w:pPr>
      <w:r w:rsidRPr="00F925AF">
        <w:rPr>
          <w:rFonts w:eastAsia="Times New Roman" w:cs="Times New Roman"/>
          <w:b/>
          <w:bCs/>
          <w:kern w:val="0"/>
          <w:sz w:val="36"/>
          <w:szCs w:val="36"/>
          <w:lang w:eastAsia="en-PH"/>
          <w14:ligatures w14:val="none"/>
        </w:rPr>
        <w:t>Participant Ratings</w:t>
      </w:r>
    </w:p>
    <w:p w14:paraId="3A8DADFE" w14:textId="77777777" w:rsidR="00F925AF" w:rsidRPr="00F925AF" w:rsidRDefault="00F925AF" w:rsidP="00F925AF">
      <w:pPr>
        <w:spacing w:before="100" w:beforeAutospacing="1" w:after="100" w:afterAutospacing="1" w:line="240" w:lineRule="auto"/>
        <w:outlineLvl w:val="2"/>
        <w:rPr>
          <w:rFonts w:eastAsia="Times New Roman" w:cs="Times New Roman"/>
          <w:b/>
          <w:bCs/>
          <w:kern w:val="0"/>
          <w:sz w:val="27"/>
          <w:szCs w:val="27"/>
          <w:lang w:eastAsia="en-PH"/>
          <w14:ligatures w14:val="none"/>
        </w:rPr>
      </w:pPr>
      <w:r w:rsidRPr="00F925AF">
        <w:rPr>
          <w:rFonts w:eastAsia="Times New Roman" w:cs="Times New Roman"/>
          <w:b/>
          <w:bCs/>
          <w:kern w:val="0"/>
          <w:sz w:val="27"/>
          <w:szCs w:val="27"/>
          <w:lang w:eastAsia="en-PH"/>
          <w14:ligatures w14:val="none"/>
        </w:rPr>
        <w:t>Overall Aesthetic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771"/>
      </w:tblGrid>
      <w:tr w:rsidR="00F925AF" w:rsidRPr="00F925AF" w14:paraId="288D096C" w14:textId="77777777" w:rsidTr="00F925AF">
        <w:trPr>
          <w:tblHeader/>
          <w:tblCellSpacing w:w="15" w:type="dxa"/>
        </w:trPr>
        <w:tc>
          <w:tcPr>
            <w:tcW w:w="0" w:type="auto"/>
            <w:vAlign w:val="center"/>
            <w:hideMark/>
          </w:tcPr>
          <w:p w14:paraId="6858B9AB" w14:textId="77777777" w:rsidR="00F925AF" w:rsidRPr="00F925AF" w:rsidRDefault="00F925AF" w:rsidP="00F925AF">
            <w:pPr>
              <w:spacing w:after="0" w:line="240" w:lineRule="auto"/>
              <w:jc w:val="center"/>
              <w:rPr>
                <w:rFonts w:eastAsia="Times New Roman" w:cs="Times New Roman"/>
                <w:b/>
                <w:bCs/>
                <w:kern w:val="0"/>
                <w:sz w:val="24"/>
                <w:szCs w:val="24"/>
                <w:lang w:eastAsia="en-PH"/>
                <w14:ligatures w14:val="none"/>
              </w:rPr>
            </w:pPr>
            <w:r w:rsidRPr="00F925AF">
              <w:rPr>
                <w:rFonts w:eastAsia="Times New Roman" w:cs="Times New Roman"/>
                <w:b/>
                <w:bCs/>
                <w:kern w:val="0"/>
                <w:sz w:val="24"/>
                <w:szCs w:val="24"/>
                <w:lang w:eastAsia="en-PH"/>
                <w14:ligatures w14:val="none"/>
              </w:rPr>
              <w:t>Participant</w:t>
            </w:r>
          </w:p>
        </w:tc>
        <w:tc>
          <w:tcPr>
            <w:tcW w:w="0" w:type="auto"/>
            <w:vAlign w:val="center"/>
            <w:hideMark/>
          </w:tcPr>
          <w:p w14:paraId="2ED7D181" w14:textId="77777777" w:rsidR="00F925AF" w:rsidRPr="00F925AF" w:rsidRDefault="00F925AF" w:rsidP="00F925AF">
            <w:pPr>
              <w:spacing w:after="0" w:line="240" w:lineRule="auto"/>
              <w:jc w:val="center"/>
              <w:rPr>
                <w:rFonts w:eastAsia="Times New Roman" w:cs="Times New Roman"/>
                <w:b/>
                <w:bCs/>
                <w:kern w:val="0"/>
                <w:sz w:val="24"/>
                <w:szCs w:val="24"/>
                <w:lang w:eastAsia="en-PH"/>
                <w14:ligatures w14:val="none"/>
              </w:rPr>
            </w:pPr>
            <w:r w:rsidRPr="00F925AF">
              <w:rPr>
                <w:rFonts w:eastAsia="Times New Roman" w:cs="Times New Roman"/>
                <w:b/>
                <w:bCs/>
                <w:kern w:val="0"/>
                <w:sz w:val="24"/>
                <w:szCs w:val="24"/>
                <w:lang w:eastAsia="en-PH"/>
                <w14:ligatures w14:val="none"/>
              </w:rPr>
              <w:t>Rating</w:t>
            </w:r>
          </w:p>
        </w:tc>
      </w:tr>
      <w:tr w:rsidR="00F925AF" w:rsidRPr="00F925AF" w14:paraId="7F32F4A3" w14:textId="77777777" w:rsidTr="00F925AF">
        <w:trPr>
          <w:tblCellSpacing w:w="15" w:type="dxa"/>
        </w:trPr>
        <w:tc>
          <w:tcPr>
            <w:tcW w:w="0" w:type="auto"/>
            <w:vAlign w:val="center"/>
            <w:hideMark/>
          </w:tcPr>
          <w:p w14:paraId="45AF399E"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1</w:t>
            </w:r>
          </w:p>
        </w:tc>
        <w:tc>
          <w:tcPr>
            <w:tcW w:w="0" w:type="auto"/>
            <w:vAlign w:val="center"/>
            <w:hideMark/>
          </w:tcPr>
          <w:p w14:paraId="6E4243E1"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4</w:t>
            </w:r>
          </w:p>
        </w:tc>
      </w:tr>
      <w:tr w:rsidR="00F925AF" w:rsidRPr="00F925AF" w14:paraId="4CDCB702" w14:textId="77777777" w:rsidTr="00F925AF">
        <w:trPr>
          <w:tblCellSpacing w:w="15" w:type="dxa"/>
        </w:trPr>
        <w:tc>
          <w:tcPr>
            <w:tcW w:w="0" w:type="auto"/>
            <w:vAlign w:val="center"/>
            <w:hideMark/>
          </w:tcPr>
          <w:p w14:paraId="60E0129D"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2</w:t>
            </w:r>
          </w:p>
        </w:tc>
        <w:tc>
          <w:tcPr>
            <w:tcW w:w="0" w:type="auto"/>
            <w:vAlign w:val="center"/>
            <w:hideMark/>
          </w:tcPr>
          <w:p w14:paraId="0F37058D"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5</w:t>
            </w:r>
          </w:p>
        </w:tc>
      </w:tr>
      <w:tr w:rsidR="00F925AF" w:rsidRPr="00F925AF" w14:paraId="2855AEF0" w14:textId="77777777" w:rsidTr="00F925AF">
        <w:trPr>
          <w:tblCellSpacing w:w="15" w:type="dxa"/>
        </w:trPr>
        <w:tc>
          <w:tcPr>
            <w:tcW w:w="0" w:type="auto"/>
            <w:vAlign w:val="center"/>
            <w:hideMark/>
          </w:tcPr>
          <w:p w14:paraId="4A6597D3"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3</w:t>
            </w:r>
          </w:p>
        </w:tc>
        <w:tc>
          <w:tcPr>
            <w:tcW w:w="0" w:type="auto"/>
            <w:vAlign w:val="center"/>
            <w:hideMark/>
          </w:tcPr>
          <w:p w14:paraId="367E5A29"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4</w:t>
            </w:r>
          </w:p>
        </w:tc>
      </w:tr>
      <w:tr w:rsidR="00F925AF" w:rsidRPr="00F925AF" w14:paraId="3DB90A7B" w14:textId="77777777" w:rsidTr="00F925AF">
        <w:trPr>
          <w:tblCellSpacing w:w="15" w:type="dxa"/>
        </w:trPr>
        <w:tc>
          <w:tcPr>
            <w:tcW w:w="0" w:type="auto"/>
            <w:vAlign w:val="center"/>
            <w:hideMark/>
          </w:tcPr>
          <w:p w14:paraId="7A24F112"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4</w:t>
            </w:r>
          </w:p>
        </w:tc>
        <w:tc>
          <w:tcPr>
            <w:tcW w:w="0" w:type="auto"/>
            <w:vAlign w:val="center"/>
            <w:hideMark/>
          </w:tcPr>
          <w:p w14:paraId="76412F1B"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3</w:t>
            </w:r>
          </w:p>
        </w:tc>
      </w:tr>
      <w:tr w:rsidR="00F925AF" w:rsidRPr="00F925AF" w14:paraId="4516C0FE" w14:textId="77777777" w:rsidTr="00F925AF">
        <w:trPr>
          <w:tblCellSpacing w:w="15" w:type="dxa"/>
        </w:trPr>
        <w:tc>
          <w:tcPr>
            <w:tcW w:w="0" w:type="auto"/>
            <w:tcBorders>
              <w:bottom w:val="double" w:sz="4" w:space="0" w:color="156082" w:themeColor="accent1"/>
            </w:tcBorders>
            <w:vAlign w:val="center"/>
            <w:hideMark/>
          </w:tcPr>
          <w:p w14:paraId="7ED3EB45"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5</w:t>
            </w:r>
          </w:p>
        </w:tc>
        <w:tc>
          <w:tcPr>
            <w:tcW w:w="0" w:type="auto"/>
            <w:tcBorders>
              <w:bottom w:val="double" w:sz="4" w:space="0" w:color="156082" w:themeColor="accent1"/>
            </w:tcBorders>
            <w:vAlign w:val="center"/>
            <w:hideMark/>
          </w:tcPr>
          <w:p w14:paraId="22F5A70F"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4</w:t>
            </w:r>
          </w:p>
        </w:tc>
      </w:tr>
      <w:tr w:rsidR="00F925AF" w:rsidRPr="00F925AF" w14:paraId="28D91820" w14:textId="77777777" w:rsidTr="00F925AF">
        <w:trPr>
          <w:tblCellSpacing w:w="15" w:type="dxa"/>
        </w:trPr>
        <w:tc>
          <w:tcPr>
            <w:tcW w:w="0" w:type="auto"/>
            <w:vAlign w:val="center"/>
            <w:hideMark/>
          </w:tcPr>
          <w:p w14:paraId="14F6A23F"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b/>
                <w:bCs/>
                <w:kern w:val="0"/>
                <w:sz w:val="24"/>
                <w:szCs w:val="24"/>
                <w:lang w:eastAsia="en-PH"/>
                <w14:ligatures w14:val="none"/>
              </w:rPr>
              <w:t>Mean</w:t>
            </w:r>
          </w:p>
        </w:tc>
        <w:tc>
          <w:tcPr>
            <w:tcW w:w="0" w:type="auto"/>
            <w:vAlign w:val="center"/>
            <w:hideMark/>
          </w:tcPr>
          <w:p w14:paraId="54BB19C9"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b/>
                <w:bCs/>
                <w:kern w:val="0"/>
                <w:sz w:val="24"/>
                <w:szCs w:val="24"/>
                <w:lang w:eastAsia="en-PH"/>
                <w14:ligatures w14:val="none"/>
              </w:rPr>
              <w:t>4.0</w:t>
            </w:r>
          </w:p>
        </w:tc>
      </w:tr>
    </w:tbl>
    <w:p w14:paraId="2B7F50E1" w14:textId="77777777" w:rsidR="00F925AF" w:rsidRPr="00F925AF" w:rsidRDefault="00F925AF" w:rsidP="00F925AF">
      <w:pPr>
        <w:spacing w:before="100" w:beforeAutospacing="1" w:after="100" w:afterAutospacing="1" w:line="240" w:lineRule="auto"/>
        <w:rPr>
          <w:rFonts w:eastAsia="Times New Roman" w:cs="Times New Roman"/>
          <w:kern w:val="0"/>
          <w:sz w:val="24"/>
          <w:szCs w:val="24"/>
          <w:lang w:eastAsia="en-PH"/>
          <w14:ligatures w14:val="none"/>
        </w:rPr>
      </w:pPr>
      <w:r w:rsidRPr="00F925AF">
        <w:rPr>
          <w:rFonts w:eastAsia="Times New Roman" w:cs="Times New Roman"/>
          <w:b/>
          <w:bCs/>
          <w:kern w:val="0"/>
          <w:sz w:val="24"/>
          <w:szCs w:val="24"/>
          <w:lang w:eastAsia="en-PH"/>
          <w14:ligatures w14:val="none"/>
        </w:rPr>
        <w:t>Evaluation:</w:t>
      </w:r>
      <w:r w:rsidRPr="00F925AF">
        <w:rPr>
          <w:rFonts w:eastAsia="Times New Roman" w:cs="Times New Roman"/>
          <w:kern w:val="0"/>
          <w:sz w:val="24"/>
          <w:szCs w:val="24"/>
          <w:lang w:eastAsia="en-PH"/>
          <w14:ligatures w14:val="none"/>
        </w:rPr>
        <w:t xml:space="preserve"> Satisfactory</w:t>
      </w:r>
    </w:p>
    <w:p w14:paraId="4E4E85A1" w14:textId="77777777" w:rsidR="00F925AF" w:rsidRPr="00F925AF" w:rsidRDefault="00F925AF" w:rsidP="00F925AF">
      <w:pPr>
        <w:spacing w:before="100" w:beforeAutospacing="1" w:after="100" w:afterAutospacing="1" w:line="240" w:lineRule="auto"/>
        <w:outlineLvl w:val="2"/>
        <w:rPr>
          <w:rFonts w:eastAsia="Times New Roman" w:cs="Times New Roman"/>
          <w:b/>
          <w:bCs/>
          <w:kern w:val="0"/>
          <w:sz w:val="27"/>
          <w:szCs w:val="27"/>
          <w:lang w:eastAsia="en-PH"/>
          <w14:ligatures w14:val="none"/>
        </w:rPr>
      </w:pPr>
      <w:r w:rsidRPr="00F925AF">
        <w:rPr>
          <w:rFonts w:eastAsia="Times New Roman" w:cs="Times New Roman"/>
          <w:b/>
          <w:bCs/>
          <w:kern w:val="0"/>
          <w:sz w:val="27"/>
          <w:szCs w:val="27"/>
          <w:lang w:eastAsia="en-PH"/>
          <w14:ligatures w14:val="none"/>
        </w:rPr>
        <w:t>Overall Ease of Use and Navigation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771"/>
      </w:tblGrid>
      <w:tr w:rsidR="00F925AF" w:rsidRPr="00F925AF" w14:paraId="1ABD27DD" w14:textId="77777777" w:rsidTr="00F925AF">
        <w:trPr>
          <w:tblHeader/>
          <w:tblCellSpacing w:w="15" w:type="dxa"/>
        </w:trPr>
        <w:tc>
          <w:tcPr>
            <w:tcW w:w="0" w:type="auto"/>
            <w:vAlign w:val="center"/>
            <w:hideMark/>
          </w:tcPr>
          <w:p w14:paraId="35694CAD" w14:textId="77777777" w:rsidR="00F925AF" w:rsidRPr="00F925AF" w:rsidRDefault="00F925AF" w:rsidP="00F925AF">
            <w:pPr>
              <w:spacing w:after="0" w:line="240" w:lineRule="auto"/>
              <w:jc w:val="center"/>
              <w:rPr>
                <w:rFonts w:eastAsia="Times New Roman" w:cs="Times New Roman"/>
                <w:b/>
                <w:bCs/>
                <w:kern w:val="0"/>
                <w:sz w:val="24"/>
                <w:szCs w:val="24"/>
                <w:lang w:eastAsia="en-PH"/>
                <w14:ligatures w14:val="none"/>
              </w:rPr>
            </w:pPr>
            <w:r w:rsidRPr="00F925AF">
              <w:rPr>
                <w:rFonts w:eastAsia="Times New Roman" w:cs="Times New Roman"/>
                <w:b/>
                <w:bCs/>
                <w:kern w:val="0"/>
                <w:sz w:val="24"/>
                <w:szCs w:val="24"/>
                <w:lang w:eastAsia="en-PH"/>
                <w14:ligatures w14:val="none"/>
              </w:rPr>
              <w:t>Participant</w:t>
            </w:r>
          </w:p>
        </w:tc>
        <w:tc>
          <w:tcPr>
            <w:tcW w:w="0" w:type="auto"/>
            <w:vAlign w:val="center"/>
            <w:hideMark/>
          </w:tcPr>
          <w:p w14:paraId="23AF64DD" w14:textId="77777777" w:rsidR="00F925AF" w:rsidRPr="00F925AF" w:rsidRDefault="00F925AF" w:rsidP="00F925AF">
            <w:pPr>
              <w:spacing w:after="0" w:line="240" w:lineRule="auto"/>
              <w:jc w:val="center"/>
              <w:rPr>
                <w:rFonts w:eastAsia="Times New Roman" w:cs="Times New Roman"/>
                <w:b/>
                <w:bCs/>
                <w:kern w:val="0"/>
                <w:sz w:val="24"/>
                <w:szCs w:val="24"/>
                <w:lang w:eastAsia="en-PH"/>
                <w14:ligatures w14:val="none"/>
              </w:rPr>
            </w:pPr>
            <w:r w:rsidRPr="00F925AF">
              <w:rPr>
                <w:rFonts w:eastAsia="Times New Roman" w:cs="Times New Roman"/>
                <w:b/>
                <w:bCs/>
                <w:kern w:val="0"/>
                <w:sz w:val="24"/>
                <w:szCs w:val="24"/>
                <w:lang w:eastAsia="en-PH"/>
                <w14:ligatures w14:val="none"/>
              </w:rPr>
              <w:t>Rating</w:t>
            </w:r>
          </w:p>
        </w:tc>
      </w:tr>
      <w:tr w:rsidR="00F925AF" w:rsidRPr="00F925AF" w14:paraId="41711616" w14:textId="77777777" w:rsidTr="00F925AF">
        <w:trPr>
          <w:tblCellSpacing w:w="15" w:type="dxa"/>
        </w:trPr>
        <w:tc>
          <w:tcPr>
            <w:tcW w:w="0" w:type="auto"/>
            <w:vAlign w:val="center"/>
            <w:hideMark/>
          </w:tcPr>
          <w:p w14:paraId="65AEF7E3"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1</w:t>
            </w:r>
          </w:p>
        </w:tc>
        <w:tc>
          <w:tcPr>
            <w:tcW w:w="0" w:type="auto"/>
            <w:vAlign w:val="center"/>
            <w:hideMark/>
          </w:tcPr>
          <w:p w14:paraId="0468BEEC"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5</w:t>
            </w:r>
          </w:p>
        </w:tc>
      </w:tr>
      <w:tr w:rsidR="00F925AF" w:rsidRPr="00F925AF" w14:paraId="6F8E2C9C" w14:textId="77777777" w:rsidTr="00F925AF">
        <w:trPr>
          <w:tblCellSpacing w:w="15" w:type="dxa"/>
        </w:trPr>
        <w:tc>
          <w:tcPr>
            <w:tcW w:w="0" w:type="auto"/>
            <w:vAlign w:val="center"/>
            <w:hideMark/>
          </w:tcPr>
          <w:p w14:paraId="2A69263B"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2</w:t>
            </w:r>
          </w:p>
        </w:tc>
        <w:tc>
          <w:tcPr>
            <w:tcW w:w="0" w:type="auto"/>
            <w:vAlign w:val="center"/>
            <w:hideMark/>
          </w:tcPr>
          <w:p w14:paraId="1EEC6FEA"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4</w:t>
            </w:r>
          </w:p>
        </w:tc>
      </w:tr>
      <w:tr w:rsidR="00F925AF" w:rsidRPr="00F925AF" w14:paraId="5390EA34" w14:textId="77777777" w:rsidTr="00F925AF">
        <w:trPr>
          <w:tblCellSpacing w:w="15" w:type="dxa"/>
        </w:trPr>
        <w:tc>
          <w:tcPr>
            <w:tcW w:w="0" w:type="auto"/>
            <w:vAlign w:val="center"/>
            <w:hideMark/>
          </w:tcPr>
          <w:p w14:paraId="3C525D40"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3</w:t>
            </w:r>
          </w:p>
        </w:tc>
        <w:tc>
          <w:tcPr>
            <w:tcW w:w="0" w:type="auto"/>
            <w:vAlign w:val="center"/>
            <w:hideMark/>
          </w:tcPr>
          <w:p w14:paraId="3ED02E67"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5</w:t>
            </w:r>
          </w:p>
        </w:tc>
      </w:tr>
      <w:tr w:rsidR="00F925AF" w:rsidRPr="00F925AF" w14:paraId="1C0FBEEA" w14:textId="77777777" w:rsidTr="00F925AF">
        <w:trPr>
          <w:tblCellSpacing w:w="15" w:type="dxa"/>
        </w:trPr>
        <w:tc>
          <w:tcPr>
            <w:tcW w:w="0" w:type="auto"/>
            <w:vAlign w:val="center"/>
            <w:hideMark/>
          </w:tcPr>
          <w:p w14:paraId="79759CFC"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4</w:t>
            </w:r>
          </w:p>
        </w:tc>
        <w:tc>
          <w:tcPr>
            <w:tcW w:w="0" w:type="auto"/>
            <w:vAlign w:val="center"/>
            <w:hideMark/>
          </w:tcPr>
          <w:p w14:paraId="3014766B"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3</w:t>
            </w:r>
          </w:p>
        </w:tc>
      </w:tr>
      <w:tr w:rsidR="00F925AF" w:rsidRPr="00F925AF" w14:paraId="3FE4AA4A" w14:textId="77777777" w:rsidTr="00F925AF">
        <w:trPr>
          <w:tblCellSpacing w:w="15" w:type="dxa"/>
        </w:trPr>
        <w:tc>
          <w:tcPr>
            <w:tcW w:w="0" w:type="auto"/>
            <w:vAlign w:val="center"/>
            <w:hideMark/>
          </w:tcPr>
          <w:p w14:paraId="231BDAE5"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5</w:t>
            </w:r>
          </w:p>
        </w:tc>
        <w:tc>
          <w:tcPr>
            <w:tcW w:w="0" w:type="auto"/>
            <w:vAlign w:val="center"/>
            <w:hideMark/>
          </w:tcPr>
          <w:p w14:paraId="7EA94C65"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4</w:t>
            </w:r>
          </w:p>
        </w:tc>
      </w:tr>
      <w:tr w:rsidR="00F925AF" w:rsidRPr="00F925AF" w14:paraId="528CB650" w14:textId="77777777" w:rsidTr="00F925AF">
        <w:trPr>
          <w:tblCellSpacing w:w="15" w:type="dxa"/>
        </w:trPr>
        <w:tc>
          <w:tcPr>
            <w:tcW w:w="0" w:type="auto"/>
            <w:vAlign w:val="center"/>
            <w:hideMark/>
          </w:tcPr>
          <w:p w14:paraId="4265AC6E"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b/>
                <w:bCs/>
                <w:kern w:val="0"/>
                <w:sz w:val="24"/>
                <w:szCs w:val="24"/>
                <w:lang w:eastAsia="en-PH"/>
                <w14:ligatures w14:val="none"/>
              </w:rPr>
              <w:t>Mean</w:t>
            </w:r>
          </w:p>
        </w:tc>
        <w:tc>
          <w:tcPr>
            <w:tcW w:w="0" w:type="auto"/>
            <w:vAlign w:val="center"/>
            <w:hideMark/>
          </w:tcPr>
          <w:p w14:paraId="5194BFBE"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b/>
                <w:bCs/>
                <w:kern w:val="0"/>
                <w:sz w:val="24"/>
                <w:szCs w:val="24"/>
                <w:lang w:eastAsia="en-PH"/>
                <w14:ligatures w14:val="none"/>
              </w:rPr>
              <w:t>4.2</w:t>
            </w:r>
          </w:p>
        </w:tc>
      </w:tr>
    </w:tbl>
    <w:p w14:paraId="7B3AF02E" w14:textId="77777777" w:rsidR="00F925AF" w:rsidRPr="00F925AF" w:rsidRDefault="00F925AF" w:rsidP="00F925AF">
      <w:pPr>
        <w:spacing w:before="100" w:beforeAutospacing="1" w:after="100" w:afterAutospacing="1" w:line="240" w:lineRule="auto"/>
        <w:rPr>
          <w:rFonts w:eastAsia="Times New Roman" w:cs="Times New Roman"/>
          <w:kern w:val="0"/>
          <w:sz w:val="24"/>
          <w:szCs w:val="24"/>
          <w:lang w:eastAsia="en-PH"/>
          <w14:ligatures w14:val="none"/>
        </w:rPr>
      </w:pPr>
      <w:r w:rsidRPr="00F925AF">
        <w:rPr>
          <w:rFonts w:eastAsia="Times New Roman" w:cs="Times New Roman"/>
          <w:b/>
          <w:bCs/>
          <w:kern w:val="0"/>
          <w:sz w:val="24"/>
          <w:szCs w:val="24"/>
          <w:lang w:eastAsia="en-PH"/>
          <w14:ligatures w14:val="none"/>
        </w:rPr>
        <w:t>Evaluation:</w:t>
      </w:r>
      <w:r w:rsidRPr="00F925AF">
        <w:rPr>
          <w:rFonts w:eastAsia="Times New Roman" w:cs="Times New Roman"/>
          <w:kern w:val="0"/>
          <w:sz w:val="24"/>
          <w:szCs w:val="24"/>
          <w:lang w:eastAsia="en-PH"/>
          <w14:ligatures w14:val="none"/>
        </w:rPr>
        <w:t xml:space="preserve"> Satisfactory</w:t>
      </w:r>
    </w:p>
    <w:p w14:paraId="1F1CFBBD" w14:textId="77777777" w:rsidR="00F925AF" w:rsidRPr="00F925AF" w:rsidRDefault="00F925AF" w:rsidP="00F925AF">
      <w:pPr>
        <w:spacing w:before="100" w:beforeAutospacing="1" w:after="100" w:afterAutospacing="1" w:line="240" w:lineRule="auto"/>
        <w:outlineLvl w:val="2"/>
        <w:rPr>
          <w:rFonts w:eastAsia="Times New Roman" w:cs="Times New Roman"/>
          <w:b/>
          <w:bCs/>
          <w:kern w:val="0"/>
          <w:sz w:val="27"/>
          <w:szCs w:val="27"/>
          <w:lang w:eastAsia="en-PH"/>
          <w14:ligatures w14:val="none"/>
        </w:rPr>
      </w:pPr>
      <w:r w:rsidRPr="00F925AF">
        <w:rPr>
          <w:rFonts w:eastAsia="Times New Roman" w:cs="Times New Roman"/>
          <w:b/>
          <w:bCs/>
          <w:kern w:val="0"/>
          <w:sz w:val="27"/>
          <w:szCs w:val="27"/>
          <w:lang w:eastAsia="en-PH"/>
          <w14:ligatures w14:val="none"/>
        </w:rPr>
        <w:t>Aesthetic (by part)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771"/>
      </w:tblGrid>
      <w:tr w:rsidR="00F925AF" w:rsidRPr="00F925AF" w14:paraId="791099EE" w14:textId="77777777" w:rsidTr="00F925AF">
        <w:trPr>
          <w:tblHeader/>
          <w:tblCellSpacing w:w="15" w:type="dxa"/>
        </w:trPr>
        <w:tc>
          <w:tcPr>
            <w:tcW w:w="0" w:type="auto"/>
            <w:vAlign w:val="center"/>
            <w:hideMark/>
          </w:tcPr>
          <w:p w14:paraId="35F25236" w14:textId="77777777" w:rsidR="00F925AF" w:rsidRPr="00F925AF" w:rsidRDefault="00F925AF" w:rsidP="00F925AF">
            <w:pPr>
              <w:spacing w:after="0" w:line="240" w:lineRule="auto"/>
              <w:jc w:val="center"/>
              <w:rPr>
                <w:rFonts w:eastAsia="Times New Roman" w:cs="Times New Roman"/>
                <w:b/>
                <w:bCs/>
                <w:kern w:val="0"/>
                <w:sz w:val="24"/>
                <w:szCs w:val="24"/>
                <w:lang w:eastAsia="en-PH"/>
                <w14:ligatures w14:val="none"/>
              </w:rPr>
            </w:pPr>
            <w:r w:rsidRPr="00F925AF">
              <w:rPr>
                <w:rFonts w:eastAsia="Times New Roman" w:cs="Times New Roman"/>
                <w:b/>
                <w:bCs/>
                <w:kern w:val="0"/>
                <w:sz w:val="24"/>
                <w:szCs w:val="24"/>
                <w:lang w:eastAsia="en-PH"/>
                <w14:ligatures w14:val="none"/>
              </w:rPr>
              <w:t>Participant</w:t>
            </w:r>
          </w:p>
        </w:tc>
        <w:tc>
          <w:tcPr>
            <w:tcW w:w="0" w:type="auto"/>
            <w:vAlign w:val="center"/>
            <w:hideMark/>
          </w:tcPr>
          <w:p w14:paraId="2C489F36" w14:textId="77777777" w:rsidR="00F925AF" w:rsidRPr="00F925AF" w:rsidRDefault="00F925AF" w:rsidP="00F925AF">
            <w:pPr>
              <w:spacing w:after="0" w:line="240" w:lineRule="auto"/>
              <w:jc w:val="center"/>
              <w:rPr>
                <w:rFonts w:eastAsia="Times New Roman" w:cs="Times New Roman"/>
                <w:b/>
                <w:bCs/>
                <w:kern w:val="0"/>
                <w:sz w:val="24"/>
                <w:szCs w:val="24"/>
                <w:lang w:eastAsia="en-PH"/>
                <w14:ligatures w14:val="none"/>
              </w:rPr>
            </w:pPr>
            <w:r w:rsidRPr="00F925AF">
              <w:rPr>
                <w:rFonts w:eastAsia="Times New Roman" w:cs="Times New Roman"/>
                <w:b/>
                <w:bCs/>
                <w:kern w:val="0"/>
                <w:sz w:val="24"/>
                <w:szCs w:val="24"/>
                <w:lang w:eastAsia="en-PH"/>
                <w14:ligatures w14:val="none"/>
              </w:rPr>
              <w:t>Rating</w:t>
            </w:r>
          </w:p>
        </w:tc>
      </w:tr>
      <w:tr w:rsidR="00F925AF" w:rsidRPr="00F925AF" w14:paraId="6964421B" w14:textId="77777777" w:rsidTr="00F925AF">
        <w:trPr>
          <w:tblCellSpacing w:w="15" w:type="dxa"/>
        </w:trPr>
        <w:tc>
          <w:tcPr>
            <w:tcW w:w="0" w:type="auto"/>
            <w:vAlign w:val="center"/>
            <w:hideMark/>
          </w:tcPr>
          <w:p w14:paraId="0CEE2BF6"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1</w:t>
            </w:r>
          </w:p>
        </w:tc>
        <w:tc>
          <w:tcPr>
            <w:tcW w:w="0" w:type="auto"/>
            <w:vAlign w:val="center"/>
            <w:hideMark/>
          </w:tcPr>
          <w:p w14:paraId="28193072"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4</w:t>
            </w:r>
          </w:p>
        </w:tc>
      </w:tr>
      <w:tr w:rsidR="00F925AF" w:rsidRPr="00F925AF" w14:paraId="5B2B00FE" w14:textId="77777777" w:rsidTr="00F925AF">
        <w:trPr>
          <w:tblCellSpacing w:w="15" w:type="dxa"/>
        </w:trPr>
        <w:tc>
          <w:tcPr>
            <w:tcW w:w="0" w:type="auto"/>
            <w:vAlign w:val="center"/>
            <w:hideMark/>
          </w:tcPr>
          <w:p w14:paraId="4648E498"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2</w:t>
            </w:r>
          </w:p>
        </w:tc>
        <w:tc>
          <w:tcPr>
            <w:tcW w:w="0" w:type="auto"/>
            <w:vAlign w:val="center"/>
            <w:hideMark/>
          </w:tcPr>
          <w:p w14:paraId="75766C70"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4</w:t>
            </w:r>
          </w:p>
        </w:tc>
      </w:tr>
      <w:tr w:rsidR="00F925AF" w:rsidRPr="00F925AF" w14:paraId="34889367" w14:textId="77777777" w:rsidTr="00F925AF">
        <w:trPr>
          <w:tblCellSpacing w:w="15" w:type="dxa"/>
        </w:trPr>
        <w:tc>
          <w:tcPr>
            <w:tcW w:w="0" w:type="auto"/>
            <w:vAlign w:val="center"/>
            <w:hideMark/>
          </w:tcPr>
          <w:p w14:paraId="1BD1F74D"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3</w:t>
            </w:r>
          </w:p>
        </w:tc>
        <w:tc>
          <w:tcPr>
            <w:tcW w:w="0" w:type="auto"/>
            <w:vAlign w:val="center"/>
            <w:hideMark/>
          </w:tcPr>
          <w:p w14:paraId="61091572"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3</w:t>
            </w:r>
          </w:p>
        </w:tc>
      </w:tr>
      <w:tr w:rsidR="00F925AF" w:rsidRPr="00F925AF" w14:paraId="09A2FD77" w14:textId="77777777" w:rsidTr="00F925AF">
        <w:trPr>
          <w:tblCellSpacing w:w="15" w:type="dxa"/>
        </w:trPr>
        <w:tc>
          <w:tcPr>
            <w:tcW w:w="0" w:type="auto"/>
            <w:vAlign w:val="center"/>
            <w:hideMark/>
          </w:tcPr>
          <w:p w14:paraId="768B99DA"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4</w:t>
            </w:r>
          </w:p>
        </w:tc>
        <w:tc>
          <w:tcPr>
            <w:tcW w:w="0" w:type="auto"/>
            <w:vAlign w:val="center"/>
            <w:hideMark/>
          </w:tcPr>
          <w:p w14:paraId="649A2C51"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3</w:t>
            </w:r>
          </w:p>
        </w:tc>
      </w:tr>
      <w:tr w:rsidR="00F925AF" w:rsidRPr="00F925AF" w14:paraId="34D6C549" w14:textId="77777777" w:rsidTr="00F925AF">
        <w:trPr>
          <w:tblCellSpacing w:w="15" w:type="dxa"/>
        </w:trPr>
        <w:tc>
          <w:tcPr>
            <w:tcW w:w="0" w:type="auto"/>
            <w:vAlign w:val="center"/>
            <w:hideMark/>
          </w:tcPr>
          <w:p w14:paraId="4CE27022"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5</w:t>
            </w:r>
          </w:p>
        </w:tc>
        <w:tc>
          <w:tcPr>
            <w:tcW w:w="0" w:type="auto"/>
            <w:vAlign w:val="center"/>
            <w:hideMark/>
          </w:tcPr>
          <w:p w14:paraId="25F4A125"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4</w:t>
            </w:r>
          </w:p>
        </w:tc>
      </w:tr>
      <w:tr w:rsidR="00F925AF" w:rsidRPr="00F925AF" w14:paraId="2422A88A" w14:textId="77777777" w:rsidTr="00F925AF">
        <w:trPr>
          <w:tblCellSpacing w:w="15" w:type="dxa"/>
        </w:trPr>
        <w:tc>
          <w:tcPr>
            <w:tcW w:w="0" w:type="auto"/>
            <w:vAlign w:val="center"/>
            <w:hideMark/>
          </w:tcPr>
          <w:p w14:paraId="2E5B47E1"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b/>
                <w:bCs/>
                <w:kern w:val="0"/>
                <w:sz w:val="24"/>
                <w:szCs w:val="24"/>
                <w:lang w:eastAsia="en-PH"/>
                <w14:ligatures w14:val="none"/>
              </w:rPr>
              <w:t>Mean</w:t>
            </w:r>
          </w:p>
        </w:tc>
        <w:tc>
          <w:tcPr>
            <w:tcW w:w="0" w:type="auto"/>
            <w:vAlign w:val="center"/>
            <w:hideMark/>
          </w:tcPr>
          <w:p w14:paraId="7EE14BB7" w14:textId="77777777" w:rsidR="00F925AF" w:rsidRPr="00F925AF" w:rsidRDefault="00F925AF" w:rsidP="00F925AF">
            <w:pPr>
              <w:spacing w:after="0" w:line="240" w:lineRule="auto"/>
              <w:rPr>
                <w:rFonts w:eastAsia="Times New Roman" w:cs="Times New Roman"/>
                <w:kern w:val="0"/>
                <w:sz w:val="24"/>
                <w:szCs w:val="24"/>
                <w:lang w:eastAsia="en-PH"/>
                <w14:ligatures w14:val="none"/>
              </w:rPr>
            </w:pPr>
            <w:r w:rsidRPr="00F925AF">
              <w:rPr>
                <w:rFonts w:eastAsia="Times New Roman" w:cs="Times New Roman"/>
                <w:b/>
                <w:bCs/>
                <w:kern w:val="0"/>
                <w:sz w:val="24"/>
                <w:szCs w:val="24"/>
                <w:lang w:eastAsia="en-PH"/>
                <w14:ligatures w14:val="none"/>
              </w:rPr>
              <w:t>3.6</w:t>
            </w:r>
          </w:p>
        </w:tc>
      </w:tr>
    </w:tbl>
    <w:p w14:paraId="60A86FC0" w14:textId="77777777" w:rsidR="00F925AF" w:rsidRPr="00F925AF" w:rsidRDefault="00F925AF" w:rsidP="00F925AF">
      <w:pPr>
        <w:spacing w:before="100" w:beforeAutospacing="1" w:after="100" w:afterAutospacing="1" w:line="240" w:lineRule="auto"/>
        <w:rPr>
          <w:rFonts w:eastAsia="Times New Roman" w:cs="Times New Roman"/>
          <w:kern w:val="0"/>
          <w:sz w:val="24"/>
          <w:szCs w:val="24"/>
          <w:lang w:eastAsia="en-PH"/>
          <w14:ligatures w14:val="none"/>
        </w:rPr>
      </w:pPr>
      <w:r w:rsidRPr="00F925AF">
        <w:rPr>
          <w:rFonts w:eastAsia="Times New Roman" w:cs="Times New Roman"/>
          <w:b/>
          <w:bCs/>
          <w:kern w:val="0"/>
          <w:sz w:val="24"/>
          <w:szCs w:val="24"/>
          <w:lang w:eastAsia="en-PH"/>
          <w14:ligatures w14:val="none"/>
        </w:rPr>
        <w:t>Evaluation:</w:t>
      </w:r>
      <w:r w:rsidRPr="00F925AF">
        <w:rPr>
          <w:rFonts w:eastAsia="Times New Roman" w:cs="Times New Roman"/>
          <w:kern w:val="0"/>
          <w:sz w:val="24"/>
          <w:szCs w:val="24"/>
          <w:lang w:eastAsia="en-PH"/>
          <w14:ligatures w14:val="none"/>
        </w:rPr>
        <w:t xml:space="preserve"> Satisfactory</w:t>
      </w:r>
    </w:p>
    <w:p w14:paraId="51FB4592" w14:textId="5CF291AF" w:rsidR="002B0424" w:rsidRPr="00F925AF" w:rsidRDefault="00F925AF" w:rsidP="00F925AF">
      <w:pPr>
        <w:spacing w:before="100" w:beforeAutospacing="1" w:after="100" w:afterAutospacing="1" w:line="240" w:lineRule="auto"/>
        <w:outlineLvl w:val="2"/>
        <w:rPr>
          <w:rFonts w:eastAsia="Times New Roman" w:cs="Times New Roman"/>
          <w:b/>
          <w:bCs/>
          <w:kern w:val="0"/>
          <w:sz w:val="27"/>
          <w:szCs w:val="27"/>
          <w:lang w:eastAsia="en-PH"/>
          <w14:ligatures w14:val="none"/>
        </w:rPr>
      </w:pPr>
      <w:r w:rsidRPr="00F925AF">
        <w:rPr>
          <w:rFonts w:eastAsia="Times New Roman" w:cs="Times New Roman"/>
          <w:b/>
          <w:bCs/>
          <w:kern w:val="0"/>
          <w:sz w:val="27"/>
          <w:szCs w:val="27"/>
          <w:lang w:eastAsia="en-PH"/>
          <w14:ligatures w14:val="none"/>
        </w:rPr>
        <w:t>Feedback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2B0424" w:rsidRPr="00F925AF" w14:paraId="0D554751" w14:textId="77777777" w:rsidTr="00F925AF">
        <w:trPr>
          <w:tblHeader/>
          <w:tblCellSpacing w:w="15" w:type="dxa"/>
        </w:trPr>
        <w:tc>
          <w:tcPr>
            <w:tcW w:w="0" w:type="auto"/>
            <w:vAlign w:val="center"/>
            <w:hideMark/>
          </w:tcPr>
          <w:p w14:paraId="39F98F65" w14:textId="3D7C11EE" w:rsidR="00F925AF" w:rsidRPr="00F925AF" w:rsidRDefault="00F925AF" w:rsidP="00F925AF">
            <w:pPr>
              <w:spacing w:after="0" w:line="240" w:lineRule="auto"/>
              <w:jc w:val="center"/>
              <w:rPr>
                <w:rFonts w:eastAsia="Times New Roman" w:cs="Times New Roman"/>
                <w:b/>
                <w:bCs/>
                <w:kern w:val="0"/>
                <w:sz w:val="24"/>
                <w:szCs w:val="24"/>
                <w:lang w:eastAsia="en-PH"/>
                <w14:ligatures w14:val="none"/>
              </w:rPr>
            </w:pPr>
          </w:p>
        </w:tc>
        <w:tc>
          <w:tcPr>
            <w:tcW w:w="0" w:type="auto"/>
            <w:vAlign w:val="center"/>
            <w:hideMark/>
          </w:tcPr>
          <w:p w14:paraId="35FEDC46" w14:textId="6A024011" w:rsidR="00F925AF" w:rsidRPr="00F925AF" w:rsidRDefault="00F925AF" w:rsidP="00F925AF">
            <w:pPr>
              <w:spacing w:after="0" w:line="240" w:lineRule="auto"/>
              <w:jc w:val="center"/>
              <w:rPr>
                <w:rFonts w:eastAsia="Times New Roman" w:cs="Times New Roman"/>
                <w:b/>
                <w:bCs/>
                <w:kern w:val="0"/>
                <w:sz w:val="24"/>
                <w:szCs w:val="24"/>
                <w:lang w:eastAsia="en-PH"/>
                <w14:ligatures w14:val="none"/>
              </w:rPr>
            </w:pPr>
          </w:p>
        </w:tc>
      </w:tr>
      <w:tr w:rsidR="002B0424" w:rsidRPr="00F925AF" w14:paraId="13AFEF10" w14:textId="77777777" w:rsidTr="00F925AF">
        <w:trPr>
          <w:tblHeader/>
          <w:tblCellSpacing w:w="15" w:type="dxa"/>
        </w:trPr>
        <w:tc>
          <w:tcPr>
            <w:tcW w:w="0" w:type="auto"/>
            <w:vAlign w:val="center"/>
          </w:tcPr>
          <w:p w14:paraId="7251523C" w14:textId="1B655BA3" w:rsidR="002B0424" w:rsidRDefault="002B0424" w:rsidP="002B0424">
            <w:pPr>
              <w:spacing w:after="0" w:line="240" w:lineRule="auto"/>
              <w:rPr>
                <w:rFonts w:eastAsia="Times New Roman" w:cs="Times New Roman"/>
                <w:b/>
                <w:bCs/>
                <w:kern w:val="0"/>
                <w:sz w:val="24"/>
                <w:szCs w:val="24"/>
                <w:lang w:eastAsia="en-PH"/>
                <w14:ligatures w14:val="none"/>
              </w:rPr>
            </w:pPr>
            <w:r>
              <w:rPr>
                <w:rFonts w:eastAsia="Times New Roman" w:cs="Times New Roman"/>
                <w:b/>
                <w:bCs/>
                <w:kern w:val="0"/>
                <w:sz w:val="24"/>
                <w:szCs w:val="24"/>
                <w:lang w:eastAsia="en-PH"/>
                <w14:ligatures w14:val="none"/>
              </w:rPr>
              <w:t xml:space="preserve">P1:  </w:t>
            </w:r>
            <w:r w:rsidRPr="002B0424">
              <w:rPr>
                <w:rFonts w:eastAsia="Times New Roman" w:cs="Times New Roman"/>
                <w:kern w:val="0"/>
                <w:sz w:val="24"/>
                <w:szCs w:val="24"/>
                <w:lang w:eastAsia="en-PH"/>
                <w14:ligatures w14:val="none"/>
              </w:rPr>
              <w:t>I feel like the white background can hurt the eyes. I prefer there to be a dark mode for apps.</w:t>
            </w:r>
          </w:p>
          <w:p w14:paraId="096C6AFF" w14:textId="416E2140" w:rsidR="002B0424" w:rsidRPr="00F925AF" w:rsidRDefault="002B0424" w:rsidP="002B0424">
            <w:pPr>
              <w:spacing w:after="0" w:line="240" w:lineRule="auto"/>
              <w:rPr>
                <w:rFonts w:eastAsia="Times New Roman" w:cs="Times New Roman"/>
                <w:b/>
                <w:bCs/>
                <w:kern w:val="0"/>
                <w:sz w:val="24"/>
                <w:szCs w:val="24"/>
                <w:lang w:eastAsia="en-PH"/>
                <w14:ligatures w14:val="none"/>
              </w:rPr>
            </w:pPr>
            <w:r>
              <w:rPr>
                <w:rFonts w:eastAsia="Times New Roman" w:cs="Times New Roman"/>
                <w:b/>
                <w:bCs/>
                <w:kern w:val="0"/>
                <w:sz w:val="24"/>
                <w:szCs w:val="24"/>
                <w:lang w:eastAsia="en-PH"/>
                <w14:ligatures w14:val="none"/>
              </w:rPr>
              <w:t xml:space="preserve">P2:  </w:t>
            </w:r>
            <w:r w:rsidRPr="002B0424">
              <w:rPr>
                <w:rFonts w:eastAsia="Times New Roman" w:cs="Times New Roman"/>
                <w:kern w:val="0"/>
                <w:sz w:val="24"/>
                <w:szCs w:val="24"/>
                <w:lang w:eastAsia="en-PH"/>
                <w14:ligatures w14:val="none"/>
              </w:rPr>
              <w:t>Some pages are a bit too cramped or cluttered. I think the decorations should be reduced to a bit.</w:t>
            </w:r>
            <w:r>
              <w:rPr>
                <w:rFonts w:eastAsia="Times New Roman" w:cs="Times New Roman"/>
                <w:b/>
                <w:bCs/>
                <w:kern w:val="0"/>
                <w:sz w:val="24"/>
                <w:szCs w:val="24"/>
                <w:lang w:eastAsia="en-PH"/>
                <w14:ligatures w14:val="none"/>
              </w:rPr>
              <w:br/>
              <w:t xml:space="preserve">P3: </w:t>
            </w:r>
            <w:r w:rsidRPr="002B0424">
              <w:rPr>
                <w:rFonts w:eastAsia="Times New Roman" w:cs="Times New Roman"/>
                <w:kern w:val="0"/>
                <w:sz w:val="24"/>
                <w:szCs w:val="24"/>
                <w:lang w:eastAsia="en-PH"/>
                <w14:ligatures w14:val="none"/>
              </w:rPr>
              <w:t>Some pages can be hard to read or view. Too many objects around or close together.</w:t>
            </w:r>
          </w:p>
        </w:tc>
        <w:tc>
          <w:tcPr>
            <w:tcW w:w="0" w:type="auto"/>
            <w:vAlign w:val="center"/>
          </w:tcPr>
          <w:p w14:paraId="1F517987" w14:textId="77777777" w:rsidR="002B0424" w:rsidRPr="00F925AF" w:rsidRDefault="002B0424" w:rsidP="00F925AF">
            <w:pPr>
              <w:spacing w:after="0" w:line="240" w:lineRule="auto"/>
              <w:jc w:val="center"/>
              <w:rPr>
                <w:rFonts w:eastAsia="Times New Roman" w:cs="Times New Roman"/>
                <w:b/>
                <w:bCs/>
                <w:kern w:val="0"/>
                <w:sz w:val="24"/>
                <w:szCs w:val="24"/>
                <w:lang w:eastAsia="en-PH"/>
                <w14:ligatures w14:val="none"/>
              </w:rPr>
            </w:pPr>
          </w:p>
        </w:tc>
      </w:tr>
    </w:tbl>
    <w:p w14:paraId="26AA03B7" w14:textId="52431A2E" w:rsidR="00F925AF" w:rsidRPr="00F925AF" w:rsidRDefault="00F925AF" w:rsidP="00F925AF">
      <w:pPr>
        <w:spacing w:before="100" w:beforeAutospacing="1" w:after="100" w:afterAutospacing="1" w:line="240" w:lineRule="auto"/>
        <w:outlineLvl w:val="0"/>
        <w:rPr>
          <w:rFonts w:eastAsia="Times New Roman" w:cs="Times New Roman"/>
          <w:b/>
          <w:bCs/>
          <w:kern w:val="36"/>
          <w:sz w:val="48"/>
          <w:szCs w:val="48"/>
          <w:lang w:eastAsia="en-PH"/>
          <w14:ligatures w14:val="none"/>
        </w:rPr>
      </w:pPr>
      <w:r w:rsidRPr="00F925AF">
        <w:rPr>
          <w:rFonts w:eastAsia="Times New Roman" w:cs="Times New Roman"/>
          <w:b/>
          <w:bCs/>
          <w:kern w:val="36"/>
          <w:sz w:val="48"/>
          <w:szCs w:val="48"/>
          <w:lang w:eastAsia="en-PH"/>
          <w14:ligatures w14:val="none"/>
        </w:rPr>
        <w:t>Data Analysis</w:t>
      </w:r>
    </w:p>
    <w:p w14:paraId="635D3887" w14:textId="79FA4AEC" w:rsidR="00F925AF" w:rsidRPr="00F925AF" w:rsidRDefault="00F925AF" w:rsidP="00F925AF">
      <w:pPr>
        <w:spacing w:before="100" w:beforeAutospacing="1" w:after="100" w:afterAutospacing="1"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The feedback from participants indicates that the "</w:t>
      </w:r>
      <w:r>
        <w:rPr>
          <w:rFonts w:eastAsia="Times New Roman" w:cs="Times New Roman"/>
          <w:b/>
          <w:bCs/>
          <w:kern w:val="0"/>
          <w:sz w:val="24"/>
          <w:szCs w:val="24"/>
          <w:lang w:eastAsia="en-PH"/>
          <w14:ligatures w14:val="none"/>
        </w:rPr>
        <w:t>NUVHEN</w:t>
      </w:r>
      <w:r w:rsidRPr="00F925AF">
        <w:rPr>
          <w:rFonts w:eastAsia="Times New Roman" w:cs="Times New Roman"/>
          <w:kern w:val="0"/>
          <w:sz w:val="24"/>
          <w:szCs w:val="24"/>
          <w:lang w:eastAsia="en-PH"/>
          <w14:ligatures w14:val="none"/>
        </w:rPr>
        <w:t>" app is generally well-received in terms of overall aesthetic and ease of use. The app's specific parts and the overall feedback also received satisfactory ratings, though there is room for improvement, particularly in the detailed aesthetic and</w:t>
      </w:r>
      <w:r w:rsidR="002B0424">
        <w:rPr>
          <w:rFonts w:eastAsia="Times New Roman" w:cs="Times New Roman"/>
          <w:kern w:val="0"/>
          <w:sz w:val="24"/>
          <w:szCs w:val="24"/>
          <w:lang w:eastAsia="en-PH"/>
          <w14:ligatures w14:val="none"/>
        </w:rPr>
        <w:t xml:space="preserve"> some pages on the app</w:t>
      </w:r>
      <w:r w:rsidRPr="00F925AF">
        <w:rPr>
          <w:rFonts w:eastAsia="Times New Roman" w:cs="Times New Roman"/>
          <w:kern w:val="0"/>
          <w:sz w:val="24"/>
          <w:szCs w:val="24"/>
          <w:lang w:eastAsia="en-PH"/>
          <w14:ligatures w14:val="none"/>
        </w:rPr>
        <w:t>.</w:t>
      </w:r>
    </w:p>
    <w:p w14:paraId="0A4E83F7" w14:textId="77777777" w:rsidR="00F925AF" w:rsidRPr="00F925AF" w:rsidRDefault="00F925AF" w:rsidP="00F925AF">
      <w:pPr>
        <w:spacing w:before="100" w:beforeAutospacing="1" w:after="100" w:afterAutospacing="1" w:line="240" w:lineRule="auto"/>
        <w:outlineLvl w:val="0"/>
        <w:rPr>
          <w:rFonts w:eastAsia="Times New Roman" w:cs="Times New Roman"/>
          <w:b/>
          <w:bCs/>
          <w:kern w:val="36"/>
          <w:sz w:val="48"/>
          <w:szCs w:val="48"/>
          <w:lang w:eastAsia="en-PH"/>
          <w14:ligatures w14:val="none"/>
        </w:rPr>
      </w:pPr>
      <w:r w:rsidRPr="00F925AF">
        <w:rPr>
          <w:rFonts w:eastAsia="Times New Roman" w:cs="Times New Roman"/>
          <w:b/>
          <w:bCs/>
          <w:kern w:val="36"/>
          <w:sz w:val="48"/>
          <w:szCs w:val="48"/>
          <w:lang w:eastAsia="en-PH"/>
          <w14:ligatures w14:val="none"/>
        </w:rPr>
        <w:t>Design Implications</w:t>
      </w:r>
    </w:p>
    <w:p w14:paraId="012943F2" w14:textId="77777777" w:rsidR="00F925AF" w:rsidRPr="00F925AF" w:rsidRDefault="00F925AF" w:rsidP="00F925AF">
      <w:pPr>
        <w:spacing w:before="100" w:beforeAutospacing="1" w:after="100" w:afterAutospacing="1"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The results suggest that while the prototype design is successful, certain areas need enhancements:</w:t>
      </w:r>
    </w:p>
    <w:p w14:paraId="27204AA5" w14:textId="77777777" w:rsidR="00F925AF" w:rsidRPr="00F925AF" w:rsidRDefault="00F925AF" w:rsidP="00F925AF">
      <w:pPr>
        <w:numPr>
          <w:ilvl w:val="0"/>
          <w:numId w:val="1"/>
        </w:numPr>
        <w:spacing w:before="100" w:beforeAutospacing="1" w:after="100" w:afterAutospacing="1" w:line="240" w:lineRule="auto"/>
        <w:rPr>
          <w:rFonts w:eastAsia="Times New Roman" w:cs="Times New Roman"/>
          <w:kern w:val="0"/>
          <w:sz w:val="24"/>
          <w:szCs w:val="24"/>
          <w:lang w:eastAsia="en-PH"/>
          <w14:ligatures w14:val="none"/>
        </w:rPr>
      </w:pPr>
      <w:r w:rsidRPr="00F925AF">
        <w:rPr>
          <w:rFonts w:eastAsia="Times New Roman" w:cs="Times New Roman"/>
          <w:b/>
          <w:bCs/>
          <w:kern w:val="0"/>
          <w:sz w:val="24"/>
          <w:szCs w:val="24"/>
          <w:lang w:eastAsia="en-PH"/>
          <w14:ligatures w14:val="none"/>
        </w:rPr>
        <w:t>Overall Aesthetic:</w:t>
      </w:r>
      <w:r w:rsidRPr="00F925AF">
        <w:rPr>
          <w:rFonts w:eastAsia="Times New Roman" w:cs="Times New Roman"/>
          <w:kern w:val="0"/>
          <w:sz w:val="24"/>
          <w:szCs w:val="24"/>
          <w:lang w:eastAsia="en-PH"/>
          <w14:ligatures w14:val="none"/>
        </w:rPr>
        <w:t xml:space="preserve"> Although rated satisfactory, enhancing visual elements and user interface consistency can improve user experience.</w:t>
      </w:r>
    </w:p>
    <w:p w14:paraId="1CDC6A78" w14:textId="77777777" w:rsidR="00F925AF" w:rsidRPr="00F925AF" w:rsidRDefault="00F925AF" w:rsidP="00F925AF">
      <w:pPr>
        <w:numPr>
          <w:ilvl w:val="0"/>
          <w:numId w:val="1"/>
        </w:numPr>
        <w:spacing w:before="100" w:beforeAutospacing="1" w:after="100" w:afterAutospacing="1" w:line="240" w:lineRule="auto"/>
        <w:rPr>
          <w:rFonts w:eastAsia="Times New Roman" w:cs="Times New Roman"/>
          <w:kern w:val="0"/>
          <w:sz w:val="24"/>
          <w:szCs w:val="24"/>
          <w:lang w:eastAsia="en-PH"/>
          <w14:ligatures w14:val="none"/>
        </w:rPr>
      </w:pPr>
      <w:r w:rsidRPr="00F925AF">
        <w:rPr>
          <w:rFonts w:eastAsia="Times New Roman" w:cs="Times New Roman"/>
          <w:b/>
          <w:bCs/>
          <w:kern w:val="0"/>
          <w:sz w:val="24"/>
          <w:szCs w:val="24"/>
          <w:lang w:eastAsia="en-PH"/>
          <w14:ligatures w14:val="none"/>
        </w:rPr>
        <w:t>Ease of Use and Navigation:</w:t>
      </w:r>
      <w:r w:rsidRPr="00F925AF">
        <w:rPr>
          <w:rFonts w:eastAsia="Times New Roman" w:cs="Times New Roman"/>
          <w:kern w:val="0"/>
          <w:sz w:val="24"/>
          <w:szCs w:val="24"/>
          <w:lang w:eastAsia="en-PH"/>
          <w14:ligatures w14:val="none"/>
        </w:rPr>
        <w:t xml:space="preserve"> Maintaining the intuitive design while optimizing the navigation flow can further increase usability.</w:t>
      </w:r>
    </w:p>
    <w:p w14:paraId="4EED4A5B" w14:textId="77777777" w:rsidR="00F925AF" w:rsidRPr="00F925AF" w:rsidRDefault="00F925AF" w:rsidP="00F925AF">
      <w:pPr>
        <w:numPr>
          <w:ilvl w:val="0"/>
          <w:numId w:val="1"/>
        </w:numPr>
        <w:spacing w:before="100" w:beforeAutospacing="1" w:after="100" w:afterAutospacing="1" w:line="240" w:lineRule="auto"/>
        <w:rPr>
          <w:rFonts w:eastAsia="Times New Roman" w:cs="Times New Roman"/>
          <w:kern w:val="0"/>
          <w:sz w:val="24"/>
          <w:szCs w:val="24"/>
          <w:lang w:eastAsia="en-PH"/>
          <w14:ligatures w14:val="none"/>
        </w:rPr>
      </w:pPr>
      <w:r w:rsidRPr="00F925AF">
        <w:rPr>
          <w:rFonts w:eastAsia="Times New Roman" w:cs="Times New Roman"/>
          <w:b/>
          <w:bCs/>
          <w:kern w:val="0"/>
          <w:sz w:val="24"/>
          <w:szCs w:val="24"/>
          <w:lang w:eastAsia="en-PH"/>
          <w14:ligatures w14:val="none"/>
        </w:rPr>
        <w:t>Aesthetic (by part):</w:t>
      </w:r>
      <w:r w:rsidRPr="00F925AF">
        <w:rPr>
          <w:rFonts w:eastAsia="Times New Roman" w:cs="Times New Roman"/>
          <w:kern w:val="0"/>
          <w:sz w:val="24"/>
          <w:szCs w:val="24"/>
          <w:lang w:eastAsia="en-PH"/>
          <w14:ligatures w14:val="none"/>
        </w:rPr>
        <w:t xml:space="preserve"> Focused improvements on specific sections, ensuring a cohesive design throughout the app.</w:t>
      </w:r>
    </w:p>
    <w:p w14:paraId="438CF811" w14:textId="77777777" w:rsidR="00F925AF" w:rsidRPr="00F925AF" w:rsidRDefault="00F925AF" w:rsidP="00F925AF">
      <w:pPr>
        <w:spacing w:before="100" w:beforeAutospacing="1" w:after="100" w:afterAutospacing="1" w:line="240" w:lineRule="auto"/>
        <w:outlineLvl w:val="0"/>
        <w:rPr>
          <w:rFonts w:eastAsia="Times New Roman" w:cs="Times New Roman"/>
          <w:b/>
          <w:bCs/>
          <w:kern w:val="36"/>
          <w:sz w:val="48"/>
          <w:szCs w:val="48"/>
          <w:lang w:eastAsia="en-PH"/>
          <w14:ligatures w14:val="none"/>
        </w:rPr>
      </w:pPr>
      <w:r w:rsidRPr="00F925AF">
        <w:rPr>
          <w:rFonts w:eastAsia="Times New Roman" w:cs="Times New Roman"/>
          <w:b/>
          <w:bCs/>
          <w:kern w:val="36"/>
          <w:sz w:val="48"/>
          <w:szCs w:val="48"/>
          <w:lang w:eastAsia="en-PH"/>
          <w14:ligatures w14:val="none"/>
        </w:rPr>
        <w:t>Critique and Summary</w:t>
      </w:r>
    </w:p>
    <w:p w14:paraId="12158D74" w14:textId="1149D26C" w:rsidR="00F925AF" w:rsidRPr="00F925AF" w:rsidRDefault="00F925AF" w:rsidP="00F925AF">
      <w:pPr>
        <w:spacing w:before="100" w:beforeAutospacing="1" w:after="100" w:afterAutospacing="1" w:line="240" w:lineRule="auto"/>
        <w:rPr>
          <w:rFonts w:eastAsia="Times New Roman" w:cs="Times New Roman"/>
          <w:kern w:val="0"/>
          <w:sz w:val="24"/>
          <w:szCs w:val="24"/>
          <w:lang w:eastAsia="en-PH"/>
          <w14:ligatures w14:val="none"/>
        </w:rPr>
      </w:pPr>
      <w:r w:rsidRPr="00F925AF">
        <w:rPr>
          <w:rFonts w:eastAsia="Times New Roman" w:cs="Times New Roman"/>
          <w:kern w:val="0"/>
          <w:sz w:val="24"/>
          <w:szCs w:val="24"/>
          <w:lang w:eastAsia="en-PH"/>
          <w14:ligatures w14:val="none"/>
        </w:rPr>
        <w:t>The "</w:t>
      </w:r>
      <w:r>
        <w:rPr>
          <w:rFonts w:eastAsia="Times New Roman" w:cs="Times New Roman"/>
          <w:b/>
          <w:bCs/>
          <w:kern w:val="0"/>
          <w:sz w:val="24"/>
          <w:szCs w:val="24"/>
          <w:lang w:eastAsia="en-PH"/>
          <w14:ligatures w14:val="none"/>
        </w:rPr>
        <w:t>NUVHEN</w:t>
      </w:r>
      <w:r w:rsidRPr="00F925AF">
        <w:rPr>
          <w:rFonts w:eastAsia="Times New Roman" w:cs="Times New Roman"/>
          <w:kern w:val="0"/>
          <w:sz w:val="24"/>
          <w:szCs w:val="24"/>
          <w:lang w:eastAsia="en-PH"/>
          <w14:ligatures w14:val="none"/>
        </w:rPr>
        <w:t>" app prototype successfully addresses the needs of users with food allergies or specific dietary preferences by providing tailored meal recommendations and restaurant suggestions. The app's scanner function is particularly useful for quick product checks. User feedback highlights satisfactory overall aesthetic and usability, though improvements in specific areas can enhance the overall user experience. By refining these aspects based on participant feedback, the app can achieve higher user satisfaction and effectiveness.</w:t>
      </w:r>
    </w:p>
    <w:p w14:paraId="469D0888" w14:textId="77777777" w:rsidR="00E107E4" w:rsidRDefault="00E107E4"/>
    <w:sectPr w:rsidR="00E10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9597A"/>
    <w:multiLevelType w:val="multilevel"/>
    <w:tmpl w:val="A74E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073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AF"/>
    <w:rsid w:val="000704A7"/>
    <w:rsid w:val="002B0424"/>
    <w:rsid w:val="003337A8"/>
    <w:rsid w:val="0070014C"/>
    <w:rsid w:val="00852770"/>
    <w:rsid w:val="00E107E4"/>
    <w:rsid w:val="00F73614"/>
    <w:rsid w:val="00F925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6072"/>
  <w15:chartTrackingRefBased/>
  <w15:docId w15:val="{7BF122EC-0A4A-4F45-B54E-F2827B8A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2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2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2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2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5AF"/>
    <w:rPr>
      <w:rFonts w:eastAsiaTheme="majorEastAsia" w:cstheme="majorBidi"/>
      <w:color w:val="272727" w:themeColor="text1" w:themeTint="D8"/>
    </w:rPr>
  </w:style>
  <w:style w:type="paragraph" w:styleId="Title">
    <w:name w:val="Title"/>
    <w:basedOn w:val="Normal"/>
    <w:next w:val="Normal"/>
    <w:link w:val="TitleChar"/>
    <w:uiPriority w:val="10"/>
    <w:qFormat/>
    <w:rsid w:val="00F92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5AF"/>
    <w:pPr>
      <w:spacing w:before="160"/>
      <w:jc w:val="center"/>
    </w:pPr>
    <w:rPr>
      <w:i/>
      <w:iCs/>
      <w:color w:val="404040" w:themeColor="text1" w:themeTint="BF"/>
    </w:rPr>
  </w:style>
  <w:style w:type="character" w:customStyle="1" w:styleId="QuoteChar">
    <w:name w:val="Quote Char"/>
    <w:basedOn w:val="DefaultParagraphFont"/>
    <w:link w:val="Quote"/>
    <w:uiPriority w:val="29"/>
    <w:rsid w:val="00F925AF"/>
    <w:rPr>
      <w:i/>
      <w:iCs/>
      <w:color w:val="404040" w:themeColor="text1" w:themeTint="BF"/>
    </w:rPr>
  </w:style>
  <w:style w:type="paragraph" w:styleId="ListParagraph">
    <w:name w:val="List Paragraph"/>
    <w:basedOn w:val="Normal"/>
    <w:uiPriority w:val="34"/>
    <w:qFormat/>
    <w:rsid w:val="00F925AF"/>
    <w:pPr>
      <w:ind w:left="720"/>
      <w:contextualSpacing/>
    </w:pPr>
  </w:style>
  <w:style w:type="character" w:styleId="IntenseEmphasis">
    <w:name w:val="Intense Emphasis"/>
    <w:basedOn w:val="DefaultParagraphFont"/>
    <w:uiPriority w:val="21"/>
    <w:qFormat/>
    <w:rsid w:val="00F925AF"/>
    <w:rPr>
      <w:i/>
      <w:iCs/>
      <w:color w:val="0F4761" w:themeColor="accent1" w:themeShade="BF"/>
    </w:rPr>
  </w:style>
  <w:style w:type="paragraph" w:styleId="IntenseQuote">
    <w:name w:val="Intense Quote"/>
    <w:basedOn w:val="Normal"/>
    <w:next w:val="Normal"/>
    <w:link w:val="IntenseQuoteChar"/>
    <w:uiPriority w:val="30"/>
    <w:qFormat/>
    <w:rsid w:val="00F92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5AF"/>
    <w:rPr>
      <w:i/>
      <w:iCs/>
      <w:color w:val="0F4761" w:themeColor="accent1" w:themeShade="BF"/>
    </w:rPr>
  </w:style>
  <w:style w:type="character" w:styleId="IntenseReference">
    <w:name w:val="Intense Reference"/>
    <w:basedOn w:val="DefaultParagraphFont"/>
    <w:uiPriority w:val="32"/>
    <w:qFormat/>
    <w:rsid w:val="00F925AF"/>
    <w:rPr>
      <w:b/>
      <w:bCs/>
      <w:smallCaps/>
      <w:color w:val="0F4761" w:themeColor="accent1" w:themeShade="BF"/>
      <w:spacing w:val="5"/>
    </w:rPr>
  </w:style>
  <w:style w:type="paragraph" w:styleId="NormalWeb">
    <w:name w:val="Normal (Web)"/>
    <w:basedOn w:val="Normal"/>
    <w:uiPriority w:val="99"/>
    <w:semiHidden/>
    <w:unhideWhenUsed/>
    <w:rsid w:val="00F925A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yperlink">
    <w:name w:val="Hyperlink"/>
    <w:basedOn w:val="DefaultParagraphFont"/>
    <w:uiPriority w:val="99"/>
    <w:semiHidden/>
    <w:unhideWhenUsed/>
    <w:rsid w:val="00F925AF"/>
    <w:rPr>
      <w:color w:val="0000FF"/>
      <w:u w:val="single"/>
    </w:rPr>
  </w:style>
  <w:style w:type="character" w:styleId="Strong">
    <w:name w:val="Strong"/>
    <w:basedOn w:val="DefaultParagraphFont"/>
    <w:uiPriority w:val="22"/>
    <w:qFormat/>
    <w:rsid w:val="00F925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8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nva.com/design/DAGKBnNiRLM/0eG2xVE5Ix3eaEkvxVdUAg/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Alfonso Nicolas (Ramos)</dc:creator>
  <cp:keywords/>
  <dc:description/>
  <cp:lastModifiedBy>Aguirre, Alfonso Nicolas (Ramos)</cp:lastModifiedBy>
  <cp:revision>3</cp:revision>
  <dcterms:created xsi:type="dcterms:W3CDTF">2024-07-08T07:04:00Z</dcterms:created>
  <dcterms:modified xsi:type="dcterms:W3CDTF">2024-07-08T07:28:00Z</dcterms:modified>
</cp:coreProperties>
</file>