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12230C1A">
      <w:r w:rsidR="76F04B29">
        <w:rPr/>
        <w:t xml:space="preserve">November 2024 </w:t>
      </w:r>
    </w:p>
    <w:p w:rsidR="76F04B29" w:rsidRDefault="76F04B29" w14:paraId="6D581DA3" w14:textId="0A74FFA4"/>
    <w:p w:rsidR="76F04B29" w:rsidRDefault="76F04B29" w14:paraId="29BEB44B" w14:textId="2E32912D">
      <w:r w:rsidR="76F04B29">
        <w:rPr/>
        <w:t xml:space="preserve">Bio and intro used for Baker Tilly Canada presentation </w:t>
      </w:r>
    </w:p>
    <w:p w:rsidR="76F04B29" w:rsidRDefault="76F04B29" w14:paraId="1D1FA2E6" w14:textId="259807E3">
      <w:r w:rsidR="76F04B29">
        <w:rPr/>
        <w:t xml:space="preserve">Brief Bio </w:t>
      </w:r>
    </w:p>
    <w:p w:rsidR="76F04B29" w:rsidRDefault="76F04B29" w14:paraId="311B66D7" w14:textId="7D552AA8">
      <w:r w:rsidRPr="76F04B29" w:rsidR="76F04B29">
        <w:rPr>
          <w:rFonts w:ascii="Aptos" w:hAnsi="Aptos" w:eastAsia="Aptos" w:cs="Aptos"/>
          <w:b w:val="0"/>
          <w:bCs w:val="0"/>
          <w:i w:val="0"/>
          <w:iCs w:val="0"/>
          <w:caps w:val="0"/>
          <w:smallCaps w:val="0"/>
          <w:noProof w:val="0"/>
          <w:color w:val="000000" w:themeColor="text1" w:themeTint="FF" w:themeShade="FF"/>
          <w:sz w:val="24"/>
          <w:szCs w:val="24"/>
          <w:lang w:val="en-US"/>
        </w:rPr>
        <w:t>John McCartan is a Senior Low Code Specialist at Microsoft, known for his expertise in understanding business challenges and applying technology to solve them while providing exceptional customer service. With over 30 years of experience in the technology field, John has a strong background in software engineering and a keen understanding of customer needs. He has been instrumental in driving successful implementations and fostering strong client relationships. John is highly regarded for his ability to navigate challenging technical environments and deliver innovative solutions that meet business objectives. His current focus is on the Power Platform, where he leverages his extensive knowledge to help organizations build and deploy powerful business applications. John is a valuable asset to his team and his customers, consistently demonstrating leadership, collaboration, and a commitment to excellence. He holds an MBA from Washington University in St. Louis as well as multiple Microsoft certifications.</w:t>
      </w:r>
    </w:p>
    <w:p w:rsidR="76F04B29" w:rsidP="76F04B29" w:rsidRDefault="76F04B29" w14:paraId="2B08EB5D" w14:textId="6B5AC10C">
      <w:pPr>
        <w:rPr>
          <w:rFonts w:ascii="Aptos" w:hAnsi="Aptos" w:eastAsia="Aptos" w:cs="Aptos"/>
          <w:b w:val="0"/>
          <w:bCs w:val="0"/>
          <w:i w:val="0"/>
          <w:iCs w:val="0"/>
          <w:caps w:val="0"/>
          <w:smallCaps w:val="0"/>
          <w:noProof w:val="0"/>
          <w:color w:val="000000" w:themeColor="text1" w:themeTint="FF" w:themeShade="FF"/>
          <w:sz w:val="24"/>
          <w:szCs w:val="24"/>
          <w:lang w:val="en-US"/>
        </w:rPr>
      </w:pPr>
    </w:p>
    <w:p w:rsidR="76F04B29" w:rsidRDefault="76F04B29" w14:paraId="259634B6" w14:textId="67AD2BA3">
      <w:r>
        <w:drawing>
          <wp:inline wp14:editId="5C7B686F" wp14:anchorId="2A74F8DA">
            <wp:extent cx="2028825" cy="1863008"/>
            <wp:effectExtent l="0" t="0" r="0" b="0"/>
            <wp:docPr id="1961252303" name="" title=""/>
            <wp:cNvGraphicFramePr>
              <a:graphicFrameLocks noChangeAspect="1"/>
            </wp:cNvGraphicFramePr>
            <a:graphic>
              <a:graphicData uri="http://schemas.openxmlformats.org/drawingml/2006/picture">
                <pic:pic>
                  <pic:nvPicPr>
                    <pic:cNvPr id="0" name=""/>
                    <pic:cNvPicPr/>
                  </pic:nvPicPr>
                  <pic:blipFill>
                    <a:blip r:embed="R6d4f287de00c4c72">
                      <a:extLst>
                        <a:ext xmlns:a="http://schemas.openxmlformats.org/drawingml/2006/main" uri="{28A0092B-C50C-407E-A947-70E740481C1C}">
                          <a14:useLocalDpi val="0"/>
                        </a:ext>
                      </a:extLst>
                    </a:blip>
                    <a:stretch>
                      <a:fillRect/>
                    </a:stretch>
                  </pic:blipFill>
                  <pic:spPr>
                    <a:xfrm>
                      <a:off x="0" y="0"/>
                      <a:ext cx="2028825" cy="1863008"/>
                    </a:xfrm>
                    <a:prstGeom prst="rect">
                      <a:avLst/>
                    </a:prstGeom>
                  </pic:spPr>
                </pic:pic>
              </a:graphicData>
            </a:graphic>
          </wp:inline>
        </w:drawing>
      </w:r>
    </w:p>
    <w:p w:rsidR="76F04B29" w:rsidRDefault="76F04B29" w14:paraId="7FAB58A6" w14:textId="271068EA"/>
    <w:p w:rsidR="76F04B29" w:rsidRDefault="76F04B29" w14:paraId="03760FC2" w14:textId="2D95FEE6">
      <w:r w:rsidR="76F04B29">
        <w:rPr/>
        <w:t xml:space="preserve">Speaker Intro </w:t>
      </w:r>
    </w:p>
    <w:p w:rsidR="76F04B29" w:rsidRDefault="76F04B29" w14:paraId="669973B2" w14:textId="249BC430">
      <w:r w:rsidRPr="76F04B29" w:rsidR="76F04B29">
        <w:rPr>
          <w:rFonts w:ascii="Aptos" w:hAnsi="Aptos" w:eastAsia="Aptos" w:cs="Aptos"/>
          <w:noProof w:val="0"/>
          <w:color w:val="000000" w:themeColor="text1" w:themeTint="FF" w:themeShade="FF"/>
          <w:sz w:val="24"/>
          <w:szCs w:val="24"/>
          <w:lang w:val="en-US"/>
        </w:rPr>
        <w:t>Please welcome John McCartan, a Senior Low Code Specialist at Microsoft. With over 30 years of experience in the technology field, John excels in understanding business challenges and applying technology to solve them. He is highly regarded for his expertise in the Power Platform, where he helps organizations build and deploy powerful business applications. John holds an MBA from Washington University in St. Louis and multiple Microsoft certifications.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C72F4B"/>
    <w:rsid w:val="52C72F4B"/>
    <w:rsid w:val="76F04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72F4B"/>
  <w15:chartTrackingRefBased/>
  <w15:docId w15:val="{A2F5FAE1-0A8F-42CE-A05C-5FFAC5BDBD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6d4f287de00c4c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2024-11-17T13:52:41.9139918Z</dcterms:created>
  <dcterms:modified xsi:type="dcterms:W3CDTF">2024-11-17T14:47:08.7317809Z</dcterms:modified>
  <dc:creator>John McCartan</dc:creator>
  <lastModifiedBy>John McCartan</lastModifiedBy>
</coreProperties>
</file>