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John Colon</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6/23/2024</w:t>
      </w:r>
    </w:p>
    <w:p>
      <w:pPr>
        <w:suppressAutoHyphens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CS 255</w:t>
      </w: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System Design Document Template</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UML Diagrams</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000000"/>
          <w:spacing w:val="0"/>
          <w:position w:val="0"/>
          <w:sz w:val="22"/>
          <w:shd w:fill="auto" w:val="clear"/>
        </w:rPr>
        <w:t xml:space="preserve">UML Use Case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8219">
          <v:rect xmlns:o="urn:schemas-microsoft-com:office:office" xmlns:v="urn:schemas-microsoft-com:vml" id="rectole0000000000" style="width:432.000000pt;height:410.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Activity Diagrams</w: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object w:dxaOrig="8640" w:dyaOrig="6675">
          <v:rect xmlns:o="urn:schemas-microsoft-com:office:office" xmlns:v="urn:schemas-microsoft-com:vml" id="rectole0000000001" style="width:432.000000pt;height:333.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6675">
          <v:rect xmlns:o="urn:schemas-microsoft-com:office:office" xmlns:v="urn:schemas-microsoft-com:vml" id="rectole0000000002" style="width:432.000000pt;height:333.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Sequence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9150">
          <v:rect xmlns:o="urn:schemas-microsoft-com:office:office" xmlns:v="urn:schemas-microsoft-com:vml" id="rectole0000000003" style="width:432.000000pt;height:457.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Class Diagram</w: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object w:dxaOrig="8640" w:dyaOrig="6675">
          <v:rect xmlns:o="urn:schemas-microsoft-com:office:office" xmlns:v="urn:schemas-microsoft-com:vml" id="rectole0000000004" style="width:432.000000pt;height:333.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Requirements</w:t>
      </w:r>
    </w:p>
    <w:p>
      <w:pPr>
        <w:numPr>
          <w:ilvl w:val="0"/>
          <w:numId w:val="9"/>
        </w:numPr>
        <w:suppressAutoHyphens w:val="true"/>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Hardware</w:t>
      </w:r>
    </w:p>
    <w:p>
      <w:pPr>
        <w:numPr>
          <w:ilvl w:val="0"/>
          <w:numId w:val="9"/>
        </w:numPr>
        <w:suppressAutoHyphens w:val="true"/>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Cloud Server</w:t>
      </w:r>
    </w:p>
    <w:p>
      <w:pPr>
        <w:numPr>
          <w:ilvl w:val="0"/>
          <w:numId w:val="9"/>
        </w:numPr>
        <w:suppressAutoHyphens w:val="true"/>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Archieve database to hold employee info</w:t>
      </w:r>
    </w:p>
    <w:p>
      <w:pPr>
        <w:numPr>
          <w:ilvl w:val="0"/>
          <w:numId w:val="9"/>
        </w:numPr>
        <w:suppressAutoHyphens w:val="true"/>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Internet Connection</w:t>
      </w:r>
    </w:p>
    <w:p>
      <w:pPr>
        <w:numPr>
          <w:ilvl w:val="0"/>
          <w:numId w:val="9"/>
        </w:numPr>
        <w:suppressAutoHyphens w:val="true"/>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Computer and/or mobile device for the user to use the website</w:t>
      </w:r>
    </w:p>
    <w:p>
      <w:pPr>
        <w:numPr>
          <w:ilvl w:val="0"/>
          <w:numId w:val="9"/>
        </w:numPr>
        <w:suppressAutoHyphens w:val="true"/>
        <w:spacing w:before="0" w:after="0" w:line="240"/>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Software</w:t>
      </w:r>
    </w:p>
    <w:p>
      <w:pPr>
        <w:numPr>
          <w:ilvl w:val="0"/>
          <w:numId w:val="9"/>
        </w:numPr>
        <w:suppressAutoHyphens w:val="true"/>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Would recommend this time using windows Server, would be more stable and accessable to most.</w:t>
      </w:r>
    </w:p>
    <w:p>
      <w:pPr>
        <w:numPr>
          <w:ilvl w:val="0"/>
          <w:numId w:val="9"/>
        </w:numPr>
        <w:suppressAutoHyphens w:val="true"/>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Backup softwarre to make sure to lose no data for website and database.</w:t>
      </w:r>
    </w:p>
    <w:p>
      <w:pPr>
        <w:numPr>
          <w:ilvl w:val="0"/>
          <w:numId w:val="9"/>
        </w:numPr>
        <w:suppressAutoHyphens w:val="true"/>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Using SQL servers will be the best for database</w:t>
      </w:r>
    </w:p>
    <w:p>
      <w:pPr>
        <w:numPr>
          <w:ilvl w:val="0"/>
          <w:numId w:val="9"/>
        </w:numPr>
        <w:suppressAutoHyphens w:val="true"/>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 security software to prevent hacks</w:t>
      </w:r>
    </w:p>
    <w:p>
      <w:pPr>
        <w:numPr>
          <w:ilvl w:val="0"/>
          <w:numId w:val="9"/>
        </w:numPr>
        <w:suppressAutoHyphens w:val="true"/>
        <w:spacing w:before="0" w:after="0" w:line="240"/>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Payment processing service for different payment methods (cards, paypal, etc.)</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[Based on the diagrams you have created, describe the technical requirements of your system. These requirements should address the required hardware, software, tools, and infrastructure necessary for your system design.]</w:t>
      </w:r>
    </w:p>
  </w:body>
</w:document>
</file>

<file path=word/numbering.xml><?xml version="1.0" encoding="utf-8"?>
<w:numbering xmlns:w="http://schemas.openxmlformats.org/wordprocessingml/2006/main">
  <w:abstractNum w:abstractNumId="0">
    <w:lvl w:ilvl="0">
      <w:start w:val="1"/>
      <w:numFmt w:val="bullet"/>
      <w:lvlText w:val="•"/>
    </w:lvl>
  </w:abstract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