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143510</wp:posOffset>
            </wp:positionH>
            <wp:positionV relativeFrom="paragraph">
              <wp:posOffset>1080135</wp:posOffset>
            </wp:positionV>
            <wp:extent cx="5445125" cy="3695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2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2"/>
          <w:szCs w:val="22"/>
        </w:rPr>
        <w:t xml:space="preserve">Cook et al. 2019: Glacier algae accelerate melting of the south-western Greenland Ice Sheet, The Cryosphere. </w:t>
      </w:r>
    </w:p>
    <w:p>
      <w:pPr>
        <w:pStyle w:val="Normal"/>
        <w:spacing w:lineRule="auto" w:line="480"/>
        <w:jc w:val="both"/>
        <w:rPr/>
      </w:pPr>
      <w:r>
        <w:rPr>
          <w:rFonts w:ascii="Times New Roman" w:hAnsi="Times New Roman"/>
          <w:b/>
          <w:sz w:val="22"/>
          <w:szCs w:val="22"/>
        </w:rPr>
        <w:t>S</w:t>
      </w:r>
      <w:r>
        <w:rPr>
          <w:rFonts w:ascii="Times New Roman" w:hAnsi="Times New Roman"/>
          <w:b/>
          <w:sz w:val="22"/>
          <w:szCs w:val="22"/>
        </w:rPr>
        <w:t>upp Info 1:</w:t>
      </w:r>
    </w:p>
    <w:p>
      <w:pPr>
        <w:pStyle w:val="Normal"/>
        <w:spacing w:lineRule="auto" w:line="480"/>
        <w:jc w:val="both"/>
        <w:rPr>
          <w:rFonts w:ascii="Times New Roman" w:hAnsi="Times New Roman"/>
          <w:b/>
          <w:b/>
          <w:sz w:val="22"/>
          <w:szCs w:val="22"/>
        </w:rPr>
      </w:pPr>
      <w:r>
        <w:rPr/>
      </w:r>
    </w:p>
    <w:p>
      <w:pPr>
        <w:pStyle w:val="Normal"/>
        <w:spacing w:lineRule="auto" w:line="480"/>
        <w:jc w:val="both"/>
        <w:rPr/>
      </w:pPr>
      <w:r>
        <w:rPr>
          <w:rFonts w:ascii="Times New Roman" w:hAnsi="Times New Roman"/>
          <w:b/>
          <w:sz w:val="22"/>
          <w:szCs w:val="22"/>
        </w:rPr>
        <w:t>Schematic showing the structure of the BioSNICAR_GO radiative transfer package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LibreOffice/5.1.6.2$Linux_X86_64 LibreOffice_project/10m0$Build-2</Application>
  <Pages>1</Pages>
  <Words>29</Words>
  <Characters>172</Characters>
  <CharactersWithSpaces>199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2018-09-10T13:19:00Z</dcterms:created>
  <dc:creator>Jenine McCutcheon</dc:creator>
  <dc:description/>
  <dc:language>en-GB</dc:language>
  <cp:lastModifiedBy/>
  <dcterms:modified xsi:type="dcterms:W3CDTF">2019-09-26T10:55:40Z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