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552065" cy="9549130"/>
                <wp:effectExtent b="0" l="0" r="0" t="0"/>
                <wp:wrapNone/>
                <wp:docPr id="2" name=""/>
                <a:graphic>
                  <a:graphicData uri="http://schemas.microsoft.com/office/word/2010/wordprocessingGroup">
                    <wpg:wgp>
                      <wpg:cNvGrpSpPr/>
                      <wpg:grpSpPr>
                        <a:xfrm>
                          <a:off x="4070340" y="0"/>
                          <a:ext cx="2552065" cy="9549130"/>
                          <a:chOff x="4070340" y="0"/>
                          <a:chExt cx="2551320" cy="7560000"/>
                        </a:xfrm>
                      </wpg:grpSpPr>
                      <wpg:grpSp>
                        <wpg:cNvGrpSpPr/>
                        <wpg:grpSpPr>
                          <a:xfrm>
                            <a:off x="4070340" y="0"/>
                            <a:ext cx="2551320" cy="7560000"/>
                            <a:chOff x="0" y="0"/>
                            <a:chExt cx="2551320" cy="9548640"/>
                          </a:xfrm>
                        </wpg:grpSpPr>
                        <wps:wsp>
                          <wps:cNvSpPr/>
                          <wps:cNvPr id="4" name="Shape 4"/>
                          <wps:spPr>
                            <a:xfrm>
                              <a:off x="0" y="0"/>
                              <a:ext cx="2551300" cy="954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3560" cy="9548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534680"/>
                              <a:ext cx="2551320" cy="574560"/>
                            </a:xfrm>
                            <a:prstGeom prst="homePlate">
                              <a:avLst>
                                <a:gd fmla="val 50004" name="adj"/>
                              </a:avLst>
                            </a:prstGeom>
                            <a:solidFill>
                              <a:srgbClr val="4372C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8920" y="4406400"/>
                              <a:ext cx="2392200" cy="5136840"/>
                              <a:chOff x="0" y="0"/>
                              <a:chExt cx="2392200" cy="5136840"/>
                            </a:xfrm>
                          </wpg:grpSpPr>
                          <wpg:grpSp>
                            <wpg:cNvGrpSpPr/>
                            <wpg:grpSpPr>
                              <a:xfrm>
                                <a:off x="110520" y="0"/>
                                <a:ext cx="1919880" cy="5136840"/>
                                <a:chOff x="0" y="0"/>
                                <a:chExt cx="1919880" cy="5136840"/>
                              </a:xfrm>
                            </wpg:grpSpPr>
                            <wps:wsp>
                              <wps:cNvSpPr/>
                              <wps:cNvPr id="9" name="Shape 9"/>
                              <wps:spPr>
                                <a:xfrm>
                                  <a:off x="418320" y="3302640"/>
                                  <a:ext cx="353520" cy="114696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791640" y="4435920"/>
                                  <a:ext cx="335160" cy="70056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403920" cy="332352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5760" y="1069200"/>
                                  <a:ext cx="130320" cy="2230920"/>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406440" y="3326040"/>
                                  <a:ext cx="446400" cy="1640880"/>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879480" y="4958640"/>
                                  <a:ext cx="93240" cy="177840"/>
                                </a:xfrm>
                                <a:custGeom>
                                  <a:rect b="b" l="l" r="r" t="t"/>
                                  <a:pathLst>
                                    <a:path extrusionOk="0" h="69" w="33">
                                      <a:moveTo>
                                        <a:pt x="0" y="0"/>
                                      </a:moveTo>
                                      <a:lnTo>
                                        <a:pt x="33" y="69"/>
                                      </a:lnTo>
                                      <a:lnTo>
                                        <a:pt x="24" y="69"/>
                                      </a:lnTo>
                                      <a:lnTo>
                                        <a:pt x="12" y="3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91680" y="3197880"/>
                                  <a:ext cx="41400" cy="240840"/>
                                </a:xfrm>
                                <a:custGeom>
                                  <a:rect b="b" l="l" r="r" t="t"/>
                                  <a:pathLst>
                                    <a:path extrusionOk="0" h="93" w="15">
                                      <a:moveTo>
                                        <a:pt x="0" y="0"/>
                                      </a:moveTo>
                                      <a:lnTo>
                                        <a:pt x="9" y="37"/>
                                      </a:lnTo>
                                      <a:lnTo>
                                        <a:pt x="9" y="40"/>
                                      </a:lnTo>
                                      <a:lnTo>
                                        <a:pt x="15" y="93"/>
                                      </a:lnTo>
                                      <a:lnTo>
                                        <a:pt x="5" y="4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775440" y="2433240"/>
                                  <a:ext cx="1144440" cy="2000880"/>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775440" y="4451760"/>
                                  <a:ext cx="102240" cy="50436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856080" y="4969440"/>
                                  <a:ext cx="87480" cy="167040"/>
                                </a:xfrm>
                                <a:custGeom>
                                  <a:rect b="b" l="l" r="r" t="t"/>
                                  <a:pathLst>
                                    <a:path extrusionOk="0" h="65" w="31">
                                      <a:moveTo>
                                        <a:pt x="0" y="0"/>
                                      </a:moveTo>
                                      <a:lnTo>
                                        <a:pt x="31" y="65"/>
                                      </a:lnTo>
                                      <a:lnTo>
                                        <a:pt x="23" y="6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775440" y="4391640"/>
                                  <a:ext cx="17640" cy="107280"/>
                                </a:xfrm>
                                <a:custGeom>
                                  <a:rect b="b" l="l" r="r" t="t"/>
                                  <a:pathLst>
                                    <a:path extrusionOk="0" h="42" w="7">
                                      <a:moveTo>
                                        <a:pt x="0" y="0"/>
                                      </a:moveTo>
                                      <a:lnTo>
                                        <a:pt x="6" y="17"/>
                                      </a:lnTo>
                                      <a:lnTo>
                                        <a:pt x="7" y="42"/>
                                      </a:lnTo>
                                      <a:lnTo>
                                        <a:pt x="6" y="39"/>
                                      </a:lnTo>
                                      <a:lnTo>
                                        <a:pt x="0" y="23"/>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817920" y="4830840"/>
                                  <a:ext cx="128160" cy="306000"/>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1012680"/>
                                <a:ext cx="2392200" cy="4124160"/>
                                <a:chOff x="0" y="0"/>
                                <a:chExt cx="2392200" cy="4124160"/>
                              </a:xfrm>
                            </wpg:grpSpPr>
                            <wps:wsp>
                              <wps:cNvSpPr/>
                              <wps:cNvPr id="22" name="Shape 22"/>
                              <wps:spPr>
                                <a:xfrm>
                                  <a:off x="104040" y="1326600"/>
                                  <a:ext cx="541800" cy="1755000"/>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78240" y="3053160"/>
                                  <a:ext cx="509760" cy="1070640"/>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885960"/>
                                  <a:ext cx="84600" cy="469800"/>
                                </a:xfrm>
                                <a:custGeom>
                                  <a:rect b="b" l="l" r="r" t="t"/>
                                  <a:pathLst>
                                    <a:path extrusionOk="0" h="121" w="20">
                                      <a:moveTo>
                                        <a:pt x="0" y="0"/>
                                      </a:moveTo>
                                      <a:lnTo>
                                        <a:pt x="16" y="72"/>
                                      </a:lnTo>
                                      <a:lnTo>
                                        <a:pt x="20" y="121"/>
                                      </a:lnTo>
                                      <a:lnTo>
                                        <a:pt x="18" y="112"/>
                                      </a:lnTo>
                                      <a:lnTo>
                                        <a:pt x="0" y="3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86400" y="1358280"/>
                                  <a:ext cx="684360" cy="2508120"/>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8200" y="3849480"/>
                                  <a:ext cx="140400" cy="274320"/>
                                </a:xfrm>
                                <a:custGeom>
                                  <a:rect b="b" l="l" r="r" t="t"/>
                                  <a:pathLst>
                                    <a:path extrusionOk="0" h="71" w="33">
                                      <a:moveTo>
                                        <a:pt x="0" y="0"/>
                                      </a:moveTo>
                                      <a:lnTo>
                                        <a:pt x="33" y="71"/>
                                      </a:lnTo>
                                      <a:lnTo>
                                        <a:pt x="24" y="71"/>
                                      </a:lnTo>
                                      <a:lnTo>
                                        <a:pt x="11" y="36"/>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69120" y="1166400"/>
                                  <a:ext cx="62280" cy="368280"/>
                                </a:xfrm>
                                <a:custGeom>
                                  <a:rect b="b" l="l" r="r" t="t"/>
                                  <a:pathLst>
                                    <a:path extrusionOk="0" h="95" w="15">
                                      <a:moveTo>
                                        <a:pt x="0" y="0"/>
                                      </a:moveTo>
                                      <a:lnTo>
                                        <a:pt x="8" y="37"/>
                                      </a:lnTo>
                                      <a:lnTo>
                                        <a:pt x="8" y="41"/>
                                      </a:lnTo>
                                      <a:lnTo>
                                        <a:pt x="15" y="95"/>
                                      </a:lnTo>
                                      <a:lnTo>
                                        <a:pt x="4" y="4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48360" y="0"/>
                                  <a:ext cx="1743840" cy="3050640"/>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648360" y="3084840"/>
                                  <a:ext cx="158040" cy="76212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774000" y="3868920"/>
                                  <a:ext cx="132120" cy="255240"/>
                                </a:xfrm>
                                <a:custGeom>
                                  <a:rect b="b" l="l" r="r" t="t"/>
                                  <a:pathLst>
                                    <a:path extrusionOk="0" h="66" w="31">
                                      <a:moveTo>
                                        <a:pt x="0" y="0"/>
                                      </a:moveTo>
                                      <a:lnTo>
                                        <a:pt x="31" y="66"/>
                                      </a:lnTo>
                                      <a:lnTo>
                                        <a:pt x="24" y="66"/>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648360" y="2986920"/>
                                  <a:ext cx="28080" cy="165240"/>
                                </a:xfrm>
                                <a:custGeom>
                                  <a:rect b="b" l="l" r="r" t="t"/>
                                  <a:pathLst>
                                    <a:path extrusionOk="0" h="43" w="7">
                                      <a:moveTo>
                                        <a:pt x="0" y="0"/>
                                      </a:moveTo>
                                      <a:lnTo>
                                        <a:pt x="7" y="17"/>
                                      </a:lnTo>
                                      <a:lnTo>
                                        <a:pt x="7" y="43"/>
                                      </a:lnTo>
                                      <a:lnTo>
                                        <a:pt x="6" y="40"/>
                                      </a:lnTo>
                                      <a:lnTo>
                                        <a:pt x="0" y="2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713880" y="3654360"/>
                                  <a:ext cx="196920" cy="469800"/>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552065" cy="9549130"/>
                <wp:effectExtent b="0" l="0" r="0" t="0"/>
                <wp:wrapNone/>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552065" cy="954913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3259138</wp:posOffset>
                </wp:positionH>
                <wp:positionV relativeFrom="page">
                  <wp:posOffset>1755458</wp:posOffset>
                </wp:positionV>
                <wp:extent cx="3588385" cy="2234565"/>
                <wp:effectExtent b="0" l="0" r="0" t="0"/>
                <wp:wrapNone/>
                <wp:docPr id="5" name=""/>
                <a:graphic>
                  <a:graphicData uri="http://schemas.microsoft.com/office/word/2010/wordprocessingShape">
                    <wps:wsp>
                      <wps:cNvSpPr/>
                      <wps:cNvPr id="35" name="Shape 35"/>
                      <wps:spPr>
                        <a:xfrm>
                          <a:off x="3556800" y="2667780"/>
                          <a:ext cx="3578400" cy="2224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Sistemas Operativos y Redes II</w:t>
                            </w:r>
                          </w:p>
                          <w:p w:rsidR="00000000" w:rsidDel="00000000" w:rsidP="00000000" w:rsidRDefault="00000000" w:rsidRPr="00000000">
                            <w:pPr>
                              <w:spacing w:after="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Trabajo Práctico 2. Análisis de Redes.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3259138</wp:posOffset>
                </wp:positionH>
                <wp:positionV relativeFrom="page">
                  <wp:posOffset>1755458</wp:posOffset>
                </wp:positionV>
                <wp:extent cx="3588385" cy="2234565"/>
                <wp:effectExtent b="0" l="0" r="0" t="0"/>
                <wp:wrapNone/>
                <wp:docPr id="5"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588385" cy="22345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3971925</wp:posOffset>
            </wp:positionH>
            <wp:positionV relativeFrom="page">
              <wp:posOffset>209550</wp:posOffset>
            </wp:positionV>
            <wp:extent cx="3400425" cy="922655"/>
            <wp:effectExtent b="0" l="0" r="0" t="0"/>
            <wp:wrapSquare wrapText="bothSides" distB="0" distT="0" distL="114300" distR="114300"/>
            <wp:docPr id="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00425"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2336800</wp:posOffset>
                </wp:positionH>
                <wp:positionV relativeFrom="paragraph">
                  <wp:posOffset>7086600</wp:posOffset>
                </wp:positionV>
                <wp:extent cx="4476115" cy="1134110"/>
                <wp:effectExtent b="0" l="0" r="0" t="0"/>
                <wp:wrapNone/>
                <wp:docPr id="3" name=""/>
                <a:graphic>
                  <a:graphicData uri="http://schemas.microsoft.com/office/word/2010/wordprocessingShape">
                    <wps:wsp>
                      <wps:cNvSpPr/>
                      <wps:cNvPr id="33" name="Shape 33"/>
                      <wps:spPr>
                        <a:xfrm>
                          <a:off x="3113100" y="3218040"/>
                          <a:ext cx="4465800" cy="1123920"/>
                        </a:xfrm>
                        <a:prstGeom prst="rect">
                          <a:avLst/>
                        </a:prstGeom>
                        <a:noFill/>
                        <a:ln>
                          <a:noFill/>
                        </a:ln>
                      </wps:spPr>
                      <wps:txbx>
                        <w:txbxContent>
                          <w:p w:rsidR="00000000" w:rsidDel="00000000" w:rsidP="00000000" w:rsidRDefault="00000000" w:rsidRPr="00000000">
                            <w:pPr>
                              <w:spacing w:after="0" w:before="0" w:line="275.9999942779541"/>
                              <w:ind w:left="1418.0000305175781" w:right="0" w:firstLine="0"/>
                              <w:jc w:val="left"/>
                              <w:textDirection w:val="btLr"/>
                            </w:pPr>
                            <w:r w:rsidDel="00000000" w:rsidR="00000000" w:rsidRPr="00000000">
                              <w:rPr>
                                <w:rFonts w:ascii="Calibri" w:cs="Calibri" w:eastAsia="Calibri" w:hAnsi="Calibri"/>
                                <w:b w:val="1"/>
                                <w:i w:val="0"/>
                                <w:smallCaps w:val="0"/>
                                <w:strike w:val="0"/>
                                <w:color w:val="202124"/>
                                <w:sz w:val="32"/>
                                <w:vertAlign w:val="baseline"/>
                              </w:rPr>
                              <w:t xml:space="preserve">Alumnos:  Alan Echabarri - alanechabarri@gmail.com                Juan M. Corbera - jmcorbera@gmail.com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472c4"/>
                                <w:sz w:val="32"/>
                                <w:vertAlign w:val="baseline"/>
                              </w:rPr>
                            </w:r>
                            <w:r w:rsidDel="00000000" w:rsidR="00000000" w:rsidRPr="00000000">
                              <w:rPr>
                                <w:rFonts w:ascii="Calibri" w:cs="Calibri" w:eastAsia="Calibri" w:hAnsi="Calibri"/>
                                <w:b w:val="1"/>
                                <w:i w:val="0"/>
                                <w:smallCaps w:val="0"/>
                                <w:strike w:val="0"/>
                                <w:color w:val="202124"/>
                                <w:sz w:val="32"/>
                                <w:vertAlign w:val="baseline"/>
                              </w:rPr>
                              <w:t xml:space="preserve">Profesor:   Alexis Tcach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202124"/>
                                <w:sz w:val="32"/>
                                <w:vertAlign w:val="baseline"/>
                              </w:rPr>
                            </w:r>
                            <w:r w:rsidDel="00000000" w:rsidR="00000000" w:rsidRPr="00000000">
                              <w:rPr>
                                <w:rFonts w:ascii="Calibri" w:cs="Calibri" w:eastAsia="Calibri" w:hAnsi="Calibri"/>
                                <w:b w:val="1"/>
                                <w:i w:val="0"/>
                                <w:smallCaps w:val="0"/>
                                <w:strike w:val="0"/>
                                <w:color w:val="202124"/>
                                <w:sz w:val="32"/>
                                <w:vertAlign w:val="baseline"/>
                              </w:rPr>
                              <w:t xml:space="preserve">Comisión:	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2336800</wp:posOffset>
                </wp:positionH>
                <wp:positionV relativeFrom="paragraph">
                  <wp:posOffset>7086600</wp:posOffset>
                </wp:positionV>
                <wp:extent cx="4476115" cy="1134110"/>
                <wp:effectExtent b="0" l="0" r="0" t="0"/>
                <wp:wrapNone/>
                <wp:docPr id="3"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476115" cy="11341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8267700</wp:posOffset>
                </wp:positionV>
                <wp:extent cx="4131945" cy="440690"/>
                <wp:effectExtent b="0" l="0" r="0" t="0"/>
                <wp:wrapNone/>
                <wp:docPr id="1" name=""/>
                <a:graphic>
                  <a:graphicData uri="http://schemas.microsoft.com/office/word/2010/wordprocessingShape">
                    <wps:wsp>
                      <wps:cNvSpPr/>
                      <wps:cNvPr id="2" name="Shape 2"/>
                      <wps:spPr>
                        <a:xfrm>
                          <a:off x="3285180" y="3564720"/>
                          <a:ext cx="4121640" cy="4305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48"/>
                                <w:vertAlign w:val="baseline"/>
                              </w:rPr>
                              <w:t xml:space="preserve">Primer Semestre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8267700</wp:posOffset>
                </wp:positionV>
                <wp:extent cx="4131945" cy="440690"/>
                <wp:effectExtent b="0" l="0" r="0" t="0"/>
                <wp:wrapNone/>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131945" cy="440690"/>
                        </a:xfrm>
                        <a:prstGeom prst="rect"/>
                        <a:ln/>
                      </pic:spPr>
                    </pic:pic>
                  </a:graphicData>
                </a:graphic>
              </wp:anchor>
            </w:drawing>
          </mc:Fallback>
        </mc:AlternateContent>
      </w:r>
    </w:p>
    <w:p w:rsidR="00000000" w:rsidDel="00000000" w:rsidP="00000000" w:rsidRDefault="00000000" w:rsidRPr="00000000" w14:paraId="00000003">
      <w:pPr>
        <w:pStyle w:val="Heading1"/>
        <w:rPr>
          <w:color w:val="0563c1"/>
          <w:u w:val="none"/>
        </w:rPr>
      </w:pPr>
      <w:r w:rsidDel="00000000" w:rsidR="00000000" w:rsidRPr="00000000">
        <w:rPr>
          <w:color w:val="0563c1"/>
          <w:sz w:val="36"/>
          <w:szCs w:val="36"/>
          <w:u w:val="none"/>
          <w:rtl w:val="0"/>
        </w:rPr>
        <w:t xml:space="preserve">Introducción</w:t>
      </w: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informe se va a detallar el análisis de redes poniendo el foco en las consignas pedidas en el TP2 de Sistemas Operativos y Redes II. </w:t>
      </w:r>
    </w:p>
    <w:p w:rsidR="00000000" w:rsidDel="00000000" w:rsidP="00000000" w:rsidRDefault="00000000" w:rsidRPr="00000000" w14:paraId="00000006">
      <w:pPr>
        <w:ind w:firstLine="142"/>
        <w:rPr>
          <w:color w:val="0563c1"/>
          <w:u w:val="none"/>
        </w:rPr>
      </w:pPr>
      <w:r w:rsidDel="00000000" w:rsidR="00000000" w:rsidRPr="00000000">
        <w:rPr>
          <w:rFonts w:ascii="Arial" w:cs="Arial" w:eastAsia="Arial" w:hAnsi="Arial"/>
          <w:sz w:val="24"/>
          <w:szCs w:val="24"/>
          <w:rtl w:val="0"/>
        </w:rPr>
        <w:t xml:space="preserve">En primer lugar, implementaremos el escenario sobre el cual realizaremos las diferentes prácticas. Se diseña para esto un escenario con 3 emisores on/off application, 3 receptores y dos nodos intermedios, utilizaremos lo que normalmente es conocido como Dumbbell topology. La red contará con 2 transmisores TCP y un transmisor UDP. Las conexiones serán cableadas.</w:t>
      </w:r>
      <w:r w:rsidDel="00000000" w:rsidR="00000000" w:rsidRPr="00000000">
        <w:rPr>
          <w:color w:val="0563c1"/>
          <w:u w:val="no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1009650</wp:posOffset>
            </wp:positionH>
            <wp:positionV relativeFrom="paragraph">
              <wp:posOffset>1124585</wp:posOffset>
            </wp:positionV>
            <wp:extent cx="4381500" cy="2747010"/>
            <wp:effectExtent b="0" l="0" r="0" t="0"/>
            <wp:wrapTopAndBottom distB="0" dist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81500" cy="2747010"/>
                    </a:xfrm>
                    <a:prstGeom prst="rect"/>
                    <a:ln/>
                  </pic:spPr>
                </pic:pic>
              </a:graphicData>
            </a:graphic>
          </wp:anchor>
        </w:drawing>
      </w:r>
    </w:p>
    <w:p w:rsidR="00000000" w:rsidDel="00000000" w:rsidP="00000000" w:rsidRDefault="00000000" w:rsidRPr="00000000" w14:paraId="00000007">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Para las primeras prácticas, solo utilizaremos 2 transmisores TCP y se buscará saturar el canal de transmisión, medir la velocidad de transferencia. Se mostrará mediante gráficos tamaño de colas de recepción, ventana de TCP y se explicaran las distintas etapas del protocolo TCP. También se calculará el ancho de banda del canal. </w:t>
      </w:r>
    </w:p>
    <w:p w:rsidR="00000000" w:rsidDel="00000000" w:rsidP="00000000" w:rsidRDefault="00000000" w:rsidRPr="00000000" w14:paraId="00000009">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Luego con la misma configuración se agregará un nodo UDP y se mostrará los cambios que suceden.</w:t>
      </w:r>
    </w:p>
    <w:p w:rsidR="00000000" w:rsidDel="00000000" w:rsidP="00000000" w:rsidRDefault="00000000" w:rsidRPr="00000000" w14:paraId="0000000A">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En una segunda etapa se agregará un algoritmo llamado Westwood, se explicará su funcionamiento. El mismo será implementado en el primer escenario probado en el punto anterior, utilizando 2 transmisores TCP y presentaran los datos obtenidos de las muestras realizadas.</w:t>
      </w:r>
    </w:p>
    <w:p w:rsidR="00000000" w:rsidDel="00000000" w:rsidP="00000000" w:rsidRDefault="00000000" w:rsidRPr="00000000" w14:paraId="0000000B">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Style w:val="Heading1"/>
        <w:spacing w:line="240" w:lineRule="auto"/>
        <w:jc w:val="center"/>
        <w:rPr>
          <w:rFonts w:ascii="Arial" w:cs="Arial" w:eastAsia="Arial" w:hAnsi="Arial"/>
          <w:b w:val="1"/>
          <w:sz w:val="24"/>
          <w:szCs w:val="24"/>
        </w:rPr>
      </w:pPr>
      <w:bookmarkStart w:colFirst="0" w:colLast="0" w:name="_uwmkn0d2feb6" w:id="1"/>
      <w:bookmarkEnd w:id="1"/>
      <w:r w:rsidDel="00000000" w:rsidR="00000000" w:rsidRPr="00000000">
        <w:rPr>
          <w:color w:val="0563c1"/>
          <w:sz w:val="36"/>
          <w:szCs w:val="36"/>
          <w:rtl w:val="0"/>
        </w:rPr>
        <w:t xml:space="preserve">Introducción</w:t>
      </w:r>
      <w:r w:rsidDel="00000000" w:rsidR="00000000" w:rsidRPr="00000000">
        <w:rPr>
          <w:color w:val="0563c1"/>
          <w:sz w:val="36"/>
          <w:szCs w:val="36"/>
          <w:rtl w:val="0"/>
        </w:rPr>
        <w:t xml:space="preserve"> protocolo TCP</w:t>
      </w:r>
      <w:r w:rsidDel="00000000" w:rsidR="00000000" w:rsidRPr="00000000">
        <w:rPr>
          <w:rtl w:val="0"/>
        </w:rPr>
      </w:r>
    </w:p>
    <w:p w:rsidR="00000000" w:rsidDel="00000000" w:rsidP="00000000" w:rsidRDefault="00000000" w:rsidRPr="00000000" w14:paraId="0000000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Explicaremos como el protocolo TCP utiliza distintas técnicas para evitar la congestión de la red, para esto el protocolo implementa un mecanismo de control entre el emisor y el receptor. La congestión ocurre cuando los emisores envían un volumen de paquetes mayor al que un receptor puede procesar. Si el emisor percibe que hay poca congestión entre él y el receptor va a incrementar su tasa de emisión. Por lo contrario, si percibe mucha congestión reducirá la misma. Esto lo logrará mediante la variación del tamaño de la ventana SND.WND. Este tamaño se determinará por el valor de la ventana de recepción y por el valor de la ventana de congestión (CWND) que dependerá del algoritmo de control de congestión. Este algoritmo percibe la congestión de la red a través de los eventos de pérdidas de segmentos que pueden ser: la recepción de 3 ACK´s duplicados o la expiración del TIMEOUT (tiempo de espera). </w:t>
      </w:r>
    </w:p>
    <w:p w:rsidR="00000000" w:rsidDel="00000000" w:rsidP="00000000" w:rsidRDefault="00000000" w:rsidRPr="00000000" w14:paraId="00000011">
      <w:pPr>
        <w:ind w:firstLine="142"/>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han implementado varias técnicas de control de congestión en TCP para limitar la velocidad de envío de datos que ingresan a Internet mediante la regulación del tamaño de la CWND. Las técnicas que utiliza, son los algoritmos </w:t>
      </w:r>
      <w:r w:rsidDel="00000000" w:rsidR="00000000" w:rsidRPr="00000000">
        <w:rPr>
          <w:rFonts w:ascii="Arial" w:cs="Arial" w:eastAsia="Arial" w:hAnsi="Arial"/>
          <w:b w:val="1"/>
          <w:sz w:val="24"/>
          <w:szCs w:val="24"/>
          <w:rtl w:val="0"/>
        </w:rPr>
        <w:t xml:space="preserve">Slow Start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Congestion Avoidance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Fast Retransmit</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Fast Recovery</w:t>
      </w:r>
      <w:r w:rsidDel="00000000" w:rsidR="00000000" w:rsidRPr="00000000">
        <w:rPr>
          <w:rFonts w:ascii="Arial" w:cs="Arial" w:eastAsia="Arial" w:hAnsi="Arial"/>
          <w:sz w:val="24"/>
          <w:szCs w:val="24"/>
          <w:rtl w:val="0"/>
        </w:rPr>
        <w:t xml:space="preserve">. Las primeras dos fases del mecanismo de control de la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congestión, </w:t>
      </w:r>
      <w:r w:rsidDel="00000000" w:rsidR="00000000" w:rsidRPr="00000000">
        <w:rPr>
          <w:rFonts w:ascii="Arial" w:cs="Arial" w:eastAsia="Arial" w:hAnsi="Arial"/>
          <w:i w:val="1"/>
          <w:sz w:val="24"/>
          <w:szCs w:val="24"/>
          <w:rtl w:val="0"/>
        </w:rPr>
        <w:t xml:space="preserve">Slow Start</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Congestion Avoidance</w:t>
      </w:r>
      <w:r w:rsidDel="00000000" w:rsidR="00000000" w:rsidRPr="00000000">
        <w:rPr>
          <w:rFonts w:ascii="Arial" w:cs="Arial" w:eastAsia="Arial" w:hAnsi="Arial"/>
          <w:sz w:val="24"/>
          <w:szCs w:val="24"/>
          <w:rtl w:val="0"/>
        </w:rPr>
        <w:t xml:space="preserve">, regulan la cantidad de paquetes inyectados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en la conexión y son responsables de la detección de la congestión, controlan las transmisiones. Mientras que los otros dos algoritmos, </w:t>
      </w:r>
      <w:r w:rsidDel="00000000" w:rsidR="00000000" w:rsidRPr="00000000">
        <w:rPr>
          <w:rFonts w:ascii="Arial" w:cs="Arial" w:eastAsia="Arial" w:hAnsi="Arial"/>
          <w:i w:val="1"/>
          <w:sz w:val="24"/>
          <w:szCs w:val="24"/>
          <w:rtl w:val="0"/>
        </w:rPr>
        <w:t xml:space="preserve">Fast Retransmit</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Fast</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i w:val="1"/>
          <w:sz w:val="24"/>
          <w:szCs w:val="24"/>
          <w:rtl w:val="0"/>
        </w:rPr>
        <w:t xml:space="preserve">Recovery</w:t>
      </w:r>
      <w:r w:rsidDel="00000000" w:rsidR="00000000" w:rsidRPr="00000000">
        <w:rPr>
          <w:rFonts w:ascii="Arial" w:cs="Arial" w:eastAsia="Arial" w:hAnsi="Arial"/>
          <w:sz w:val="24"/>
          <w:szCs w:val="24"/>
          <w:rtl w:val="0"/>
        </w:rPr>
        <w:t xml:space="preserve">, reaccionan para superar la congestión y proporcionar un mecanismo que acelera la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recuperación de la conexión.</w:t>
      </w: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del valor CWND, el algoritmo suma otra variable llamada SSTHRESH (umbral </w:t>
      </w:r>
      <w:r w:rsidDel="00000000" w:rsidR="00000000" w:rsidRPr="00000000">
        <w:rPr>
          <w:rFonts w:ascii="Arial" w:cs="Arial" w:eastAsia="Arial" w:hAnsi="Arial"/>
          <w:i w:val="1"/>
          <w:sz w:val="24"/>
          <w:szCs w:val="24"/>
          <w:rtl w:val="0"/>
        </w:rPr>
        <w:t xml:space="preserve">entre slow start</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congestion avoidance</w:t>
      </w:r>
      <w:r w:rsidDel="00000000" w:rsidR="00000000" w:rsidRPr="00000000">
        <w:rPr>
          <w:rFonts w:ascii="Arial" w:cs="Arial" w:eastAsia="Arial" w:hAnsi="Arial"/>
          <w:sz w:val="24"/>
          <w:szCs w:val="24"/>
          <w:rtl w:val="0"/>
        </w:rPr>
        <w:t xml:space="preserve">). Esta variable va a determinar si se va a utilizar el mecanismo de arranque lento o el de evitación de la congestión. Cuando CWND se encuentre por debajo del umbral se utilizará </w:t>
      </w:r>
      <w:r w:rsidDel="00000000" w:rsidR="00000000" w:rsidRPr="00000000">
        <w:rPr>
          <w:rFonts w:ascii="Arial" w:cs="Arial" w:eastAsia="Arial" w:hAnsi="Arial"/>
          <w:i w:val="1"/>
          <w:sz w:val="24"/>
          <w:szCs w:val="24"/>
          <w:rtl w:val="0"/>
        </w:rPr>
        <w:t xml:space="preserve">Slow Start</w:t>
      </w:r>
      <w:r w:rsidDel="00000000" w:rsidR="00000000" w:rsidRPr="00000000">
        <w:rPr>
          <w:rFonts w:ascii="Arial" w:cs="Arial" w:eastAsia="Arial" w:hAnsi="Arial"/>
          <w:sz w:val="24"/>
          <w:szCs w:val="24"/>
          <w:rtl w:val="0"/>
        </w:rPr>
        <w:t xml:space="preserve"> y cuando se encuentre por encima se utilizará </w:t>
      </w:r>
      <w:r w:rsidDel="00000000" w:rsidR="00000000" w:rsidRPr="00000000">
        <w:rPr>
          <w:rFonts w:ascii="Arial" w:cs="Arial" w:eastAsia="Arial" w:hAnsi="Arial"/>
          <w:i w:val="1"/>
          <w:sz w:val="24"/>
          <w:szCs w:val="24"/>
          <w:rtl w:val="0"/>
        </w:rPr>
        <w:t xml:space="preserve">Congestion Avoidance</w:t>
      </w:r>
      <w:r w:rsidDel="00000000" w:rsidR="00000000" w:rsidRPr="00000000">
        <w:rPr>
          <w:rFonts w:ascii="Arial" w:cs="Arial" w:eastAsia="Arial" w:hAnsi="Arial"/>
          <w:sz w:val="24"/>
          <w:szCs w:val="24"/>
          <w:rtl w:val="0"/>
        </w:rPr>
        <w:t xml:space="preserve">. El valor de SSTHRESH se calculará cuando ocurra un evento de pérdida de segmentos. Se tomará el valor de CWND (con al menos dos segmentos) y se lo dividirá por 2, por lo tanto, SSTHRESH = CWND / 2.</w:t>
      </w:r>
    </w:p>
    <w:p w:rsidR="00000000" w:rsidDel="00000000" w:rsidP="00000000" w:rsidRDefault="00000000" w:rsidRPr="00000000" w14:paraId="00000013">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Slow Start (Arranque lento)</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El algoritmo Slow Start sugiere que se incremente el tamaño de la CWND en el mismo número de segmentos con acuse de recibo, por cada ACK recibido con éxito. Al recibir un ACK, se puede enviar el doble de la cantidad de datos que fueron reconocidos por ese ACK (política de aumento multiplicativo). TCP empieza la comunicación probando la red, enviando un solo segmento, y fija el tamaño de la CWND a un segmento. Es decir, en el primer RTT la ventana aumenta el valor de CWND a dos, con lo que se envían dos segmentos, luego aumenta a cuatro, se envían cuatro segmentos y así sucesivamente utilizando múltiplos de dos. Por lo tanto, esto provoca que se duplique la tasa de envío por cada RTT y que aumente exponencialmente la CWND hasta que perdemos un paquete que es un signo de congestión.</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esto, disminuimos nuestra tasa de envío y reducimos la CWND a uno para garantizar la liberación de recursos de red.</w:t>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Congestion Avoidance (Evitación de la congestión)</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Cuando la CWND alcanza el valor de la variable umbral denominado SSTHRESH (umbral de Slow Start), TCP abandona la fase de Slow Start y entra en una fase Congestion Avoidance para encontrar la capacidad disponible de la red y no saturarla. </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Por lo tanto, el valor de la ventana de transmisión en cada momento da una indicación de la tasa de transmisión de TCP, ya que, en ausencia de errores se va a transmitir durante un RTT como máximo tantos segmentos como indique la ventana de transmisión. Se abandona el estado de Congestion Avoidance cuando el emisor TCP detecta un evento de congestión por expiración de timeout o por la recepción consecutiva de tres ACK duplicados.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En el primer caso, se reduce el valor de CWND a 1 y se define el valor de SSTHRESH a la mitad del valor alcanzado por CWND o al menos dos segmentos. En caso contrario, se reconfigura la variable SSTHRESH al valor CWND/2, divide a la mitad el valor de CWND y le suma 3 de los ACK duplicados recibidos luego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establece el valor de SSTHRESH a la mitad del valor de CWND y se invoca a la estrategia Fast Retransmit</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Fast Retransmit (Retransmisión rápida)</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La fase de Fast Retransmit permite que un emisor conozca que se ha perdido un segmento incluso antes de que venza el temporizador de retransmisión. Cuando se recibe un segmento fuera de orden, el receptor genera lo que se denomina un ACK duplicado, es decir, vuelve a asentir los mismos datos que ya asintió anteriormente. Lo que hace es retransmite el segmento, donde no se requiere tiempo de espera para que expire el temporizador de retransmisión, solo asume en que en cuanto llegan al emisor tres ACKs duplicados (cuatro ACKs idénticos) son un buen indicador de un segmento perdido. Entonces se entra en Fast Recovery </w:t>
      </w:r>
    </w:p>
    <w:p w:rsidR="00000000" w:rsidDel="00000000" w:rsidP="00000000" w:rsidRDefault="00000000" w:rsidRPr="00000000" w14:paraId="0000001D">
      <w:pPr>
        <w:rPr>
          <w:rFonts w:ascii="Arial" w:cs="Arial" w:eastAsia="Arial" w:hAnsi="Arial"/>
          <w:b w:val="1"/>
          <w:sz w:val="24"/>
          <w:szCs w:val="24"/>
        </w:rPr>
      </w:pPr>
      <w:bookmarkStart w:colFirst="0" w:colLast="0" w:name="_30j0zll" w:id="2"/>
      <w:bookmarkEnd w:id="2"/>
      <w:r w:rsidDel="00000000" w:rsidR="00000000" w:rsidRPr="00000000">
        <w:rPr>
          <w:rFonts w:ascii="Arial" w:cs="Arial" w:eastAsia="Arial" w:hAnsi="Arial"/>
          <w:b w:val="1"/>
          <w:sz w:val="24"/>
          <w:szCs w:val="24"/>
          <w:rtl w:val="0"/>
        </w:rPr>
        <w:t xml:space="preserve">- Fast Recovery (Recuperación rápida)</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Los segmentos recibidos luego del segmento perdido generaron los ACKs duplicados, esto quiere decir que todavía hay datos entre los dos extremos. TCP no quiere reducir el flujo bruscamente, por lo tanto, evita el ingreso a </w:t>
      </w:r>
      <w:r w:rsidDel="00000000" w:rsidR="00000000" w:rsidRPr="00000000">
        <w:rPr>
          <w:rFonts w:ascii="Arial" w:cs="Arial" w:eastAsia="Arial" w:hAnsi="Arial"/>
          <w:i w:val="1"/>
          <w:sz w:val="24"/>
          <w:szCs w:val="24"/>
          <w:rtl w:val="0"/>
        </w:rPr>
        <w:t xml:space="preserve">Slow Start</w:t>
      </w:r>
      <w:r w:rsidDel="00000000" w:rsidR="00000000" w:rsidRPr="00000000">
        <w:rPr>
          <w:rFonts w:ascii="Arial" w:cs="Arial" w:eastAsia="Arial" w:hAnsi="Arial"/>
          <w:sz w:val="24"/>
          <w:szCs w:val="24"/>
          <w:rtl w:val="0"/>
        </w:rPr>
        <w:t xml:space="preserve"> y de </w:t>
      </w:r>
      <w:r w:rsidDel="00000000" w:rsidR="00000000" w:rsidRPr="00000000">
        <w:rPr>
          <w:rFonts w:ascii="Arial" w:cs="Arial" w:eastAsia="Arial" w:hAnsi="Arial"/>
          <w:i w:val="1"/>
          <w:sz w:val="24"/>
          <w:szCs w:val="24"/>
          <w:rtl w:val="0"/>
        </w:rPr>
        <w:t xml:space="preserve">Congestion Avoidance</w:t>
      </w:r>
      <w:r w:rsidDel="00000000" w:rsidR="00000000" w:rsidRPr="00000000">
        <w:rPr>
          <w:rFonts w:ascii="Arial" w:cs="Arial" w:eastAsia="Arial" w:hAnsi="Arial"/>
          <w:sz w:val="24"/>
          <w:szCs w:val="24"/>
          <w:rtl w:val="0"/>
        </w:rPr>
        <w:t xml:space="preserve">. Luego, el emisor establece SSTHRESH en la mitad de la CWND actual y ajusta el valor de la CWND igual a uno, esto lo hace por cada ACK duplicado que recibió de los tres segmentos que ya habían sido transmitidos luego del segmento perdido CWND = SSTHRESH + 3, reiniciando la fase Slow Start.</w:t>
      </w:r>
    </w:p>
    <w:p w:rsidR="00000000" w:rsidDel="00000000" w:rsidP="00000000" w:rsidRDefault="00000000" w:rsidRPr="00000000" w14:paraId="0000001F">
      <w:pPr>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1"/>
        <w:spacing w:line="240" w:lineRule="auto"/>
        <w:rPr>
          <w:color w:val="0563c1"/>
          <w:sz w:val="36"/>
          <w:szCs w:val="36"/>
        </w:rPr>
      </w:pPr>
      <w:r w:rsidDel="00000000" w:rsidR="00000000" w:rsidRPr="00000000">
        <w:rPr>
          <w:rtl w:val="0"/>
        </w:rPr>
      </w:r>
    </w:p>
    <w:p w:rsidR="00000000" w:rsidDel="00000000" w:rsidP="00000000" w:rsidRDefault="00000000" w:rsidRPr="00000000" w14:paraId="00000021">
      <w:pPr>
        <w:pStyle w:val="Heading1"/>
        <w:spacing w:line="240" w:lineRule="auto"/>
        <w:rPr>
          <w:color w:val="0563c1"/>
          <w:sz w:val="36"/>
          <w:szCs w:val="36"/>
        </w:rPr>
      </w:pPr>
      <w:r w:rsidDel="00000000" w:rsidR="00000000" w:rsidRPr="00000000">
        <w:rPr>
          <w:rtl w:val="0"/>
        </w:rPr>
      </w:r>
    </w:p>
    <w:p w:rsidR="00000000" w:rsidDel="00000000" w:rsidP="00000000" w:rsidRDefault="00000000" w:rsidRPr="00000000" w14:paraId="00000022">
      <w:pPr>
        <w:pStyle w:val="Heading1"/>
        <w:spacing w:line="240" w:lineRule="auto"/>
        <w:rPr>
          <w:color w:val="0563c1"/>
          <w:u w:val="none"/>
        </w:rPr>
      </w:pPr>
      <w:r w:rsidDel="00000000" w:rsidR="00000000" w:rsidRPr="00000000">
        <w:rPr>
          <w:color w:val="0563c1"/>
          <w:sz w:val="36"/>
          <w:szCs w:val="36"/>
          <w:u w:val="none"/>
          <w:rtl w:val="0"/>
        </w:rPr>
        <w:t xml:space="preserve">Configuración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Las distribuciones de Linux utilizadas para el desarrollo y las distintas pruebas fueron:</w:t>
      </w:r>
    </w:p>
    <w:p w:rsidR="00000000" w:rsidDel="00000000" w:rsidP="00000000" w:rsidRDefault="00000000" w:rsidRPr="00000000" w14:paraId="00000025">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 Ubuntu 18.04 LTS</w:t>
      </w:r>
    </w:p>
    <w:p w:rsidR="00000000" w:rsidDel="00000000" w:rsidP="00000000" w:rsidRDefault="00000000" w:rsidRPr="00000000" w14:paraId="00000026">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Para las diferentes prácticas se utilizó un software de simulación de redes con eventos discretos, desarrollado en C++, conocido como Network Simulator 3 (NS3). El mismo es un software libre de licencia GNU GPL v2 (General Public License GNU Versión 2).</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NS3 cuenta con una documentación muy extensa de donde se puede obtener los prerrequisitos de instalación, como así también las diferentes configuraciones para poder utilizar la aplicación.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https://www.nsnam.org/docs/tutorial/html/index.html</w:t>
        </w:r>
      </w:hyperlink>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Para esta serie de prácticas se utilizó la release ns-3.30.1. Descargada desde el siguiente link:</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https://www.nsnam.org/releases/ns-3-30/</w:t>
        </w:r>
      </w:hyperlink>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Instalación Simple: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Descomprimimos la carpeta del NS3, nos ubicamos dentro de la misma y ejecutamos: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build.py: ./build.py –enable-examples –enable-tests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bake: ./bake.py build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ubicamos dentro de la carpeta ns-3.30.1 y ejecutamos:</w:t>
      </w:r>
    </w:p>
    <w:p w:rsidR="00000000" w:rsidDel="00000000" w:rsidP="00000000" w:rsidRDefault="00000000" w:rsidRPr="00000000" w14:paraId="0000003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Compilar waf</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 clean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 -d optimized –enable-examples –enable-tests configure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 clean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 -d debug –enable-examples –enable-tests configure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verificar que todo haya quedado bien configurado, colocar algunos de los archivos.cc (ejemplo: ../ns-3.30.1/examples/tutorial/hello-simulator.cc) dentro de la carpeta scratch y ejecutar/.</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./waf --run nombre_archivo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Para graficar las pruebas se utilizó Gnuplot, que es una herramienta visual para graficar las trazas de las diferentes simulaciones realizadas. Este programa nos permite generar gráficas 2D y 3D. Puede producir resultados directamente en pantalla y en varios formatos de imagen, como PNG, JPEG, etc. </w:t>
      </w:r>
    </w:p>
    <w:p w:rsidR="00000000" w:rsidDel="00000000" w:rsidP="00000000" w:rsidRDefault="00000000" w:rsidRPr="00000000" w14:paraId="0000003A">
      <w:pPr>
        <w:pStyle w:val="Heading1"/>
        <w:rPr>
          <w:color w:val="0563c1"/>
          <w:u w:val="none"/>
        </w:rPr>
      </w:pPr>
      <w:r w:rsidDel="00000000" w:rsidR="00000000" w:rsidRPr="00000000">
        <w:rPr>
          <w:color w:val="0563c1"/>
          <w:sz w:val="36"/>
          <w:szCs w:val="36"/>
          <w:u w:val="none"/>
          <w:rtl w:val="0"/>
        </w:rPr>
        <w:t xml:space="preserve">Desarrollo</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sz w:val="30"/>
          <w:szCs w:val="30"/>
        </w:rPr>
      </w:pPr>
      <w:r w:rsidDel="00000000" w:rsidR="00000000" w:rsidRPr="00000000">
        <w:rPr>
          <w:rFonts w:ascii="Calibri" w:cs="Calibri" w:eastAsia="Calibri" w:hAnsi="Calibri"/>
          <w:color w:val="2f5496"/>
          <w:sz w:val="32"/>
          <w:szCs w:val="32"/>
          <w:rtl w:val="0"/>
        </w:rPr>
        <w:t xml:space="preserve">Parte</w:t>
      </w:r>
      <w:r w:rsidDel="00000000" w:rsidR="00000000" w:rsidRPr="00000000">
        <w:rPr>
          <w:sz w:val="30"/>
          <w:szCs w:val="30"/>
          <w:rtl w:val="0"/>
        </w:rPr>
        <w:t xml:space="preserve"> 1</w:t>
      </w:r>
    </w:p>
    <w:p w:rsidR="00000000" w:rsidDel="00000000" w:rsidP="00000000" w:rsidRDefault="00000000" w:rsidRPr="00000000" w14:paraId="0000003D">
      <w:pPr>
        <w:ind w:firstLine="142"/>
        <w:rPr>
          <w:rFonts w:ascii="Arial" w:cs="Arial" w:eastAsia="Arial" w:hAnsi="Arial"/>
          <w:sz w:val="24"/>
          <w:szCs w:val="24"/>
        </w:rPr>
      </w:pPr>
      <w:r w:rsidDel="00000000" w:rsidR="00000000" w:rsidRPr="00000000">
        <w:rPr>
          <w:rFonts w:ascii="Arial" w:cs="Arial" w:eastAsia="Arial" w:hAnsi="Arial"/>
          <w:sz w:val="24"/>
          <w:szCs w:val="24"/>
          <w:rtl w:val="0"/>
        </w:rPr>
        <w:t xml:space="preserve">Se diseñó un escenario con 3 emisores on/off application, 3 receptores y dos nodos intermedios. Se conectaron los 3 emisores a un nodo, luego éste a otro y finalmente éste a los 3 destinos finales. Uno de los emisores se definió como UDP y los otros 2 TCP. Con conexiones cableadas de 150Kb/s para nodos-router y un enlace Cuello de botella de 50 kb/s entre routers.</w:t>
      </w:r>
    </w:p>
    <w:p w:rsidR="00000000" w:rsidDel="00000000" w:rsidP="00000000" w:rsidRDefault="00000000" w:rsidRPr="00000000" w14:paraId="0000003E">
      <w:pPr>
        <w:pStyle w:val="Heading3"/>
        <w:rPr>
          <w:sz w:val="28"/>
          <w:szCs w:val="28"/>
        </w:rPr>
      </w:pPr>
      <w:r w:rsidDel="00000000" w:rsidR="00000000" w:rsidRPr="00000000">
        <w:rPr>
          <w:sz w:val="28"/>
          <w:szCs w:val="28"/>
          <w:rtl w:val="0"/>
        </w:rPr>
        <w:t xml:space="preserve">Prueba con 2 emisores TCP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commentRangeStart w:id="0"/>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aseguramos de ubicarnos dentro de la carpeta ns-3.30.1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corremos el programa con el comando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./waf --run scratch/Dumbbell-2TCP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Tras hacer esto, el programa creara una serie de archivos pcap, y archivos .data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estos archivos revisaremos </w:t>
      </w:r>
      <w:r w:rsidDel="00000000" w:rsidR="00000000" w:rsidRPr="00000000">
        <w:rPr>
          <w:rFonts w:ascii="Arial" w:cs="Arial" w:eastAsia="Arial" w:hAnsi="Arial"/>
          <w:sz w:val="24"/>
          <w:szCs w:val="24"/>
          <w:rtl w:val="0"/>
        </w:rPr>
        <w:t xml:space="preserve">cómo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satura el canal y la velocidad de transferencia.  </w:t>
      </w:r>
      <w:r w:rsidDel="00000000" w:rsidR="00000000" w:rsidRPr="00000000">
        <w:rPr>
          <w:rFonts w:ascii="Arial" w:cs="Arial" w:eastAsia="Arial" w:hAnsi="Arial"/>
          <w:sz w:val="24"/>
          <w:szCs w:val="24"/>
          <w:rtl w:val="0"/>
        </w:rPr>
        <w:t xml:space="preserve">Visualizamos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sz w:val="24"/>
          <w:szCs w:val="24"/>
          <w:rtl w:val="0"/>
        </w:rPr>
        <w:t xml:space="preserve">gráfico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generado por  el comando “gnuplot config_cwnd_ssthresh.plt” , nos </w:t>
      </w:r>
      <w:r w:rsidDel="00000000" w:rsidR="00000000" w:rsidRPr="00000000">
        <w:rPr>
          <w:rFonts w:ascii="Arial" w:cs="Arial" w:eastAsia="Arial" w:hAnsi="Arial"/>
          <w:sz w:val="24"/>
          <w:szCs w:val="24"/>
          <w:rtl w:val="0"/>
        </w:rPr>
        <w:t xml:space="preserve">dará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salida una imagen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 que usa los 4 archivos “.data” que aparecieron anteriormente. Estos archivos contienen la </w:t>
      </w:r>
      <w:r w:rsidDel="00000000" w:rsidR="00000000" w:rsidRPr="00000000">
        <w:rPr>
          <w:rFonts w:ascii="Arial" w:cs="Arial" w:eastAsia="Arial" w:hAnsi="Arial"/>
          <w:sz w:val="24"/>
          <w:szCs w:val="24"/>
          <w:rtl w:val="0"/>
        </w:rPr>
        <w:t xml:space="preserve">variación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tiempo de la ventana de </w:t>
      </w:r>
      <w:r w:rsidDel="00000000" w:rsidR="00000000" w:rsidRPr="00000000">
        <w:rPr>
          <w:rFonts w:ascii="Arial" w:cs="Arial" w:eastAsia="Arial" w:hAnsi="Arial"/>
          <w:sz w:val="24"/>
          <w:szCs w:val="24"/>
          <w:rtl w:val="0"/>
        </w:rPr>
        <w:t xml:space="preserve">congestión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ssthresh de los nodos 2 y 3, via interfaz 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umbral </w:t>
      </w:r>
      <w:r w:rsidDel="00000000" w:rsidR="00000000" w:rsidRPr="00000000">
        <w:rPr>
          <w:rFonts w:ascii="Arial" w:cs="Arial" w:eastAsia="Arial" w:hAnsi="Arial"/>
          <w:sz w:val="24"/>
          <w:szCs w:val="24"/>
          <w:rtl w:val="0"/>
        </w:rPr>
        <w:t xml:space="preserve">ssthresh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comienza con un valor arbitrariamente alto, para este trabajo, ese valor inicial lo omitimos. </w:t>
      </w:r>
      <w:r w:rsidDel="00000000" w:rsidR="00000000" w:rsidRPr="00000000">
        <w:rPr>
          <w:rFonts w:ascii="Arial" w:cs="Arial" w:eastAsia="Arial" w:hAnsi="Arial"/>
          <w:sz w:val="24"/>
          <w:szCs w:val="24"/>
          <w:rtl w:val="0"/>
        </w:rPr>
        <w:t xml:space="preserve">Observaremos desde la perspectiva del nodo 2.</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21813</wp:posOffset>
            </wp:positionV>
            <wp:extent cx="5719763" cy="374332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9763" cy="3743325"/>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SLOW START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observamos en el grafico las ventanas de </w:t>
      </w:r>
      <w:r w:rsidDel="00000000" w:rsidR="00000000" w:rsidRPr="00000000">
        <w:rPr>
          <w:rFonts w:ascii="Arial" w:cs="Arial" w:eastAsia="Arial" w:hAnsi="Arial"/>
          <w:sz w:val="24"/>
          <w:szCs w:val="24"/>
          <w:rtl w:val="0"/>
        </w:rPr>
        <w:t xml:space="preserve">congestión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ambos nodos emisores comienzan en cero, y van </w:t>
      </w:r>
      <w:r w:rsidDel="00000000" w:rsidR="00000000" w:rsidRPr="00000000">
        <w:rPr>
          <w:rFonts w:ascii="Arial" w:cs="Arial" w:eastAsia="Arial" w:hAnsi="Arial"/>
          <w:sz w:val="24"/>
          <w:szCs w:val="24"/>
          <w:rtl w:val="0"/>
        </w:rPr>
        <w:t xml:space="preserve">incrementando exponencialmente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paquetes que envian por la red. Aproximadamente en el segundo  8,64 el nodo2 tras recibir 3 ack de paquetes Tcp, duplicados. Es decir recibe el mismo ack una y otra vez,Realiza Fast </w:t>
      </w:r>
      <w:r w:rsidDel="00000000" w:rsidR="00000000" w:rsidRPr="00000000">
        <w:rPr>
          <w:rFonts w:ascii="Arial" w:cs="Arial" w:eastAsia="Arial" w:hAnsi="Arial"/>
          <w:sz w:val="24"/>
          <w:szCs w:val="24"/>
          <w:rtl w:val="0"/>
        </w:rPr>
        <w:t xml:space="preserve">retransmit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se entra en fast recovery.</w:t>
      </w:r>
      <w:r w:rsidDel="00000000" w:rsidR="00000000" w:rsidRPr="00000000">
        <w:rPr>
          <w:rFonts w:ascii="Arial" w:cs="Arial" w:eastAsia="Arial" w:hAnsi="Arial"/>
          <w:sz w:val="24"/>
          <w:szCs w:val="24"/>
          <w:rtl w:val="0"/>
        </w:rPr>
        <w:t xml:space="preserve">Ver imagen en WireShark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24765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00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FAST RECOVERY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6">
      <w:pPr>
        <w:spacing w:after="0" w:lineRule="auto"/>
        <w:ind w:left="720" w:firstLine="0"/>
        <w:rPr>
          <w:b w:val="1"/>
        </w:rPr>
      </w:pPr>
      <w:r w:rsidDel="00000000" w:rsidR="00000000" w:rsidRPr="00000000">
        <w:rPr>
          <w:rtl w:val="0"/>
        </w:rPr>
        <w:t xml:space="preserve">Desde wireshark, en la imagen anterior,vemos que el último ack fue el 19833, por lo que el Cwind de ese momento 10720Bytes, es el que se va utilizar como referencia.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puede observar en el grafico con zoom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setea el umbral de </w:t>
      </w:r>
      <w:r w:rsidDel="00000000" w:rsidR="00000000" w:rsidRPr="00000000">
        <w:rPr>
          <w:rtl w:val="0"/>
        </w:rPr>
        <w:t xml:space="preserve">congestión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tl w:val="0"/>
        </w:rPr>
        <w:t xml:space="preserve">ssthresh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=CWND/2.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Esto es es 10720/2=5360 y tambien se setea cwnd=cwnd/2 debido al fast retransmision(no se espera a un rto).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segundo 8.6 al 14 el rtt del nodo 2 es demasiado elevado.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durante este tiempo, en el grafico  no se aprecia un incremento de ventana cwnd=ssthresh+3*mss ni tampoco cwnd=cwnd+1mss * rtt ya que no se </w:t>
      </w:r>
      <w:r w:rsidDel="00000000" w:rsidR="00000000" w:rsidRPr="00000000">
        <w:rPr>
          <w:rtl w:val="0"/>
        </w:rPr>
        <w:t xml:space="preserve">están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muestreando(recordemos que el cw</w:t>
      </w:r>
      <w:r w:rsidDel="00000000" w:rsidR="00000000" w:rsidRPr="00000000">
        <w:rPr>
          <w:rtl w:val="0"/>
        </w:rPr>
        <w:t xml:space="preserve">nd cambia por rtt no por segundos).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Pero en el segundo 10 se vence un RTO, por lo que se debe setear cwind=1*mss=536 bytes.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 se puede entender mejor abriendo el archivo n2i0cwnd.data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otra parte, cabe aclarar que el ssthresh solo actualiza su valor 3 veces.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Ssthresh =cwnd/2 = sec :8.64821 bytes:5360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Ssthresh =cwnd/2 = sec :14.7976 bytes: 2680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Ssthresh =cwnd/2 = sec :52.8605 bytes: 3484</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653088" cy="2771775"/>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530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Rule="auto"/>
        <w:ind w:left="720" w:firstLine="0"/>
        <w:rPr/>
      </w:pPr>
      <w:r w:rsidDel="00000000" w:rsidR="00000000" w:rsidRPr="00000000">
        <w:rPr>
          <w:rtl w:val="0"/>
        </w:rPr>
        <w:t xml:space="preserve">Debido a que en el sec 14,79 tenemos otro RTO, cwnd baja nuevamente a 1*mss=536bytes, Y ssthresh baja a 2680 ,esto si se puede observar en el gráfico. Vea grafico de wireshark.</w:t>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361950</wp:posOffset>
            </wp:positionV>
            <wp:extent cx="5943600" cy="4458970"/>
            <wp:effectExtent b="0" l="0" r="0" t="0"/>
            <wp:wrapSquare wrapText="bothSides" distB="0" distT="0" distL="0" distR="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45897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3967163" cy="520065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67163"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Slow start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ya mencionamos,desde el seg 14,79 se ingresa en slow start, debido a un RTO vencido. Y sigue creciendo exponencialmente hasta que supera el ssthresh (2680 bytes) en el segundo 18, desde ese momento comienza Congestion Avoidance.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Congestion Avoidance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se puede apreciar en el grafico, el incremento del Congesion Windows , es menor que en la anterior etapa.  El cwnd va incrementando en cwnd+mss*(mss/cwnd).  Esto es en </w:t>
      </w:r>
      <w:r w:rsidDel="00000000" w:rsidR="00000000" w:rsidRPr="00000000">
        <w:rPr>
          <w:rtl w:val="0"/>
        </w:rPr>
        <w:t xml:space="preserve">nuestro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 2680 + 536*(536/2680). Se puede corroborar esta </w:t>
      </w:r>
      <w:r w:rsidDel="00000000" w:rsidR="00000000" w:rsidRPr="00000000">
        <w:rPr>
          <w:rtl w:val="0"/>
        </w:rPr>
        <w:t xml:space="preserve">ecuación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abriendo el archivo cwnd.data, vea la imagen.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562350" cy="6457950"/>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562350"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FastRetrasmit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En el seg 52.86 nos encontramos con otro fast retransmit y se entra en fast recovery.En la imagen de wireshark mas abajo podemos apreciar el ultimo ack 137753 antes de la congesion, por lo que se usa el cwnd del periodo marcado, vea Bytes in flight.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Pr>
        <w:drawing>
          <wp:inline distB="114300" distT="114300" distL="114300" distR="114300">
            <wp:extent cx="3962400" cy="634365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62400"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36957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4008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Anomalía</w:t>
      </w:r>
      <w:r w:rsidDel="00000000" w:rsidR="00000000" w:rsidRPr="00000000">
        <w:rPr>
          <w:rtl w:val="0"/>
        </w:rPr>
      </w:r>
    </w:p>
    <w:p w:rsidR="00000000" w:rsidDel="00000000" w:rsidP="00000000" w:rsidRDefault="00000000" w:rsidRPr="00000000" w14:paraId="000000A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esta ocasión no entendemos exactamente porque entra en fast recovery con solo 2 acks duplicados, pero de todas formas notamos que efectivamente se entra en fastRecovery, debido a que Cwnd se setea = cwnd/2 , y como cwnd en ese momento es igual a ssthresh inmediatamente comienza congestion avoidance, esto lo sabemos no solo por la curvatura del grafico(casi horizontal) sino por la forma en que se  va incrementando congestion windows, esta no se incrementa de a 536 bytes,sino de a fracciones de 536.</w:t>
      </w:r>
      <w:r w:rsidDel="00000000" w:rsidR="00000000" w:rsidRPr="00000000">
        <w:rPr>
          <w:rtl w:val="0"/>
        </w:rPr>
      </w:r>
    </w:p>
    <w:p w:rsidR="00000000" w:rsidDel="00000000" w:rsidP="00000000" w:rsidRDefault="00000000" w:rsidRPr="00000000" w14:paraId="000000A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 de congestion</w:t>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Con respecto a la cola de congestion, la ventana del receptor permanece estatica. Esto se puede apreciar en la variante windows, de la informacion Tcp en wireShark. En la anterior imagen por ejemplo, se observa como la ventana permanece fija en el maximo valor. Esto se debe a que el buffer del receptor nunca se llega a llenar, ya sea porque el nodo router dropea paquetes o porque el la cantidad de bytes por segundo no supera la velocidad de procesamiento.</w:t>
      </w:r>
    </w:p>
    <w:p w:rsidR="00000000" w:rsidDel="00000000" w:rsidP="00000000" w:rsidRDefault="00000000" w:rsidRPr="00000000" w14:paraId="000000A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Velocidad de transferncia</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Ahora vamos a medir la velocidad de transferencia.</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BandWidth=   </w:t>
      </w:r>
      <w:r w:rsidDel="00000000" w:rsidR="00000000" w:rsidRPr="00000000">
        <w:rPr>
          <w:rFonts w:ascii="Arial" w:cs="Arial" w:eastAsia="Arial" w:hAnsi="Arial"/>
          <w:sz w:val="24"/>
          <w:szCs w:val="24"/>
          <w:u w:val="single"/>
          <w:rtl w:val="0"/>
        </w:rPr>
        <w:t xml:space="preserve"> longitud*MSS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                     RTT+xDelta</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45339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4008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                  Tomamos este periodo para calcular el rtt y el BW</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RTT (tiempo de ida y vuelta): tiempo que pasa entre enviar datos y recibir el ACK correspondiente al nro. de secuencia.</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Rtt= 8.362879 - 6.474879 </w:t>
      </w:r>
    </w:p>
    <w:p w:rsidR="00000000" w:rsidDel="00000000" w:rsidP="00000000" w:rsidRDefault="00000000" w:rsidRPr="00000000" w14:paraId="000000B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Rtt=1.88</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w:t>
      </w:r>
      <w:r w:rsidDel="00000000" w:rsidR="00000000" w:rsidRPr="00000000">
        <w:rPr>
          <w:rFonts w:ascii="Arial" w:cs="Arial" w:eastAsia="Arial" w:hAnsi="Arial"/>
          <w:sz w:val="24"/>
          <w:szCs w:val="24"/>
          <w:rtl w:val="0"/>
        </w:rPr>
        <w:t xml:space="preserve">one 19 paquetes de 590 bytes (536+header)=11.210Bytes</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Omitimos el tiempo delta que tome en procesar la computadora, calcularemos un valor aproximado de BandWidth</w:t>
      </w:r>
    </w:p>
    <w:p w:rsidR="00000000" w:rsidDel="00000000" w:rsidP="00000000" w:rsidRDefault="00000000" w:rsidRPr="00000000" w14:paraId="000000B5">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Bw=</w:t>
      </w:r>
      <w:r w:rsidDel="00000000" w:rsidR="00000000" w:rsidRPr="00000000">
        <w:rPr>
          <w:rFonts w:ascii="Arial" w:cs="Arial" w:eastAsia="Arial" w:hAnsi="Arial"/>
          <w:sz w:val="24"/>
          <w:szCs w:val="24"/>
          <w:u w:val="single"/>
          <w:rtl w:val="0"/>
        </w:rPr>
        <w:t xml:space="preserve">11.210 Byte</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1.88</w:t>
      </w:r>
    </w:p>
    <w:p w:rsidR="00000000" w:rsidDel="00000000" w:rsidP="00000000" w:rsidRDefault="00000000" w:rsidRPr="00000000" w14:paraId="000000B7">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Bw= </w:t>
      </w:r>
      <w:r w:rsidDel="00000000" w:rsidR="00000000" w:rsidRPr="00000000">
        <w:rPr>
          <w:rFonts w:ascii="Arial" w:cs="Arial" w:eastAsia="Arial" w:hAnsi="Arial"/>
          <w:sz w:val="24"/>
          <w:szCs w:val="24"/>
          <w:u w:val="single"/>
          <w:rtl w:val="0"/>
        </w:rPr>
        <w:t xml:space="preserve">89680 bits</w:t>
      </w:r>
    </w:p>
    <w:p w:rsidR="00000000" w:rsidDel="00000000" w:rsidP="00000000" w:rsidRDefault="00000000" w:rsidRPr="00000000" w14:paraId="000000B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1.88</w:t>
      </w:r>
    </w:p>
    <w:p w:rsidR="00000000" w:rsidDel="00000000" w:rsidP="00000000" w:rsidRDefault="00000000" w:rsidRPr="00000000" w14:paraId="000000B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Bw=47702 bits / s</w:t>
      </w:r>
    </w:p>
    <w:p w:rsidR="00000000" w:rsidDel="00000000" w:rsidP="00000000" w:rsidRDefault="00000000" w:rsidRPr="00000000" w14:paraId="000000B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Bw=5962 B/s</w:t>
      </w:r>
    </w:p>
    <w:p w:rsidR="00000000" w:rsidDel="00000000" w:rsidP="00000000" w:rsidRDefault="00000000" w:rsidRPr="00000000" w14:paraId="000000B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aproximadamente 5kb/s cuando la red esta configurada a 30kb como minimo. Esto demuestra que la red no es estable.</w:t>
      </w:r>
    </w:p>
    <w:p w:rsidR="00000000" w:rsidDel="00000000" w:rsidP="00000000" w:rsidRDefault="00000000" w:rsidRPr="00000000" w14:paraId="000000B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ver la cantidad de paquetes que llegan a destino, abrimos el archivo n1i0.pcap con wireshark y aplicamos el filtro “ip.src == 10.1.1.1 || ip.dst == 10.2.2.1”</w:t>
      </w:r>
    </w:p>
    <w:p w:rsidR="00000000" w:rsidDel="00000000" w:rsidP="00000000" w:rsidRDefault="00000000" w:rsidRPr="00000000" w14:paraId="000000B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la pestaña debajo expandimos la solapa de protocolo IP , damos click derecho  identification y “add column”</w:t>
      </w:r>
    </w:p>
    <w:p w:rsidR="00000000" w:rsidDel="00000000" w:rsidP="00000000" w:rsidRDefault="00000000" w:rsidRPr="00000000" w14:paraId="000000B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6400800" cy="3263900"/>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4008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En la imagen anterior se puede ver que los paquetes del emisor n2i0 al receptor n6i0, se observan múltiples paquetes que no llegan.Si prestamos atencion a la columna identificacion, se ve que los paquetes 39,45,48,49,50,51,55 y 60 entre otros, brillan por su ausencia. Esta es la causa de los mensajes de ack duplicados que vimos anteriormente desde el punto de vista del nodo 2 interfaz 0. Por lo cual, al llegarle el tercer ack duplicado el nodo 2 entra en fast retransmit y fast recovery.</w:t>
      </w:r>
    </w:p>
    <w:p w:rsidR="00000000" w:rsidDel="00000000" w:rsidP="00000000" w:rsidRDefault="00000000" w:rsidRPr="00000000" w14:paraId="000000C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sz w:val="28"/>
          <w:szCs w:val="28"/>
        </w:rPr>
      </w:pPr>
      <w:r w:rsidDel="00000000" w:rsidR="00000000" w:rsidRPr="00000000">
        <w:rPr>
          <w:sz w:val="28"/>
          <w:szCs w:val="28"/>
          <w:rtl w:val="0"/>
        </w:rPr>
        <w:t xml:space="preserve">Prueba con 2 emisores TCP y uno UDP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Ancho de Banda de los diferentes Emisores</w:t>
      </w:r>
    </w:p>
    <w:p w:rsidR="00000000" w:rsidDel="00000000" w:rsidP="00000000" w:rsidRDefault="00000000" w:rsidRPr="00000000" w14:paraId="000000C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TCP distintas acciones del protocolo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rFonts w:ascii="Calibri" w:cs="Calibri" w:eastAsia="Calibri" w:hAnsi="Calibri"/>
          <w:color w:val="2f5496"/>
          <w:sz w:val="30"/>
          <w:szCs w:val="30"/>
        </w:rPr>
      </w:pPr>
      <w:r w:rsidDel="00000000" w:rsidR="00000000" w:rsidRPr="00000000">
        <w:rPr>
          <w:rFonts w:ascii="Calibri" w:cs="Calibri" w:eastAsia="Calibri" w:hAnsi="Calibri"/>
          <w:color w:val="2f5496"/>
          <w:sz w:val="32"/>
          <w:szCs w:val="32"/>
          <w:rtl w:val="0"/>
        </w:rPr>
        <w:t xml:space="preserve">Parte</w:t>
      </w:r>
      <w:r w:rsidDel="00000000" w:rsidR="00000000" w:rsidRPr="00000000">
        <w:rPr>
          <w:rFonts w:ascii="Calibri" w:cs="Calibri" w:eastAsia="Calibri" w:hAnsi="Calibri"/>
          <w:color w:val="2f5496"/>
          <w:sz w:val="30"/>
          <w:szCs w:val="30"/>
          <w:rtl w:val="0"/>
        </w:rPr>
        <w:t xml:space="preserve"> 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Una implementación de TCP Westwood.</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Westwood emplea el paradigma de control de congestión AIAD (Aumento Aditivo/Disminución Adaptativa). Cuando ocurre un episodio de congestión, en lugar de reducir a la mitad el cwnd, este protocolo intenta estimar el ancho de banda de la red y usa el valor estimado para ajustar el cwnd. Westwood realiza el muestreo del ancho de banda en cada recepción de ACK.</w:t>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Los dos métodos principales en la implementación son CountAck (const TCPHeader&amp;) y EstimateBW (int, const, Time). El método CountAck calcula el número de segmentos reconocidos al recibir un ACK. El valor de BudgetBW estima el ancho de banda en función del valor devuelto por CountAck y el intervalo de muestreo (tiempo entre llegadas del último ACK).</w:t>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pStyle w:val="Heading1"/>
        <w:rPr>
          <w:color w:val="0563c1"/>
          <w:u w:val="none"/>
        </w:rPr>
      </w:pPr>
      <w:r w:rsidDel="00000000" w:rsidR="00000000" w:rsidRPr="00000000">
        <w:rPr>
          <w:color w:val="0563c1"/>
          <w:sz w:val="36"/>
          <w:szCs w:val="36"/>
          <w:u w:val="none"/>
          <w:rtl w:val="0"/>
        </w:rPr>
        <w:t xml:space="preserve">Referencias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25">
        <w:r w:rsidDel="00000000" w:rsidR="00000000" w:rsidRPr="00000000">
          <w:rPr>
            <w:color w:val="0563c1"/>
            <w:u w:val="single"/>
            <w:rtl w:val="0"/>
          </w:rPr>
          <w:t xml:space="preserve">https://www.nsnam.org/docs/release/3.30/tutorial/html/index.html/html/index.html</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https://www.nsnam.org/doxygen/dumbbell-animation_8cc_source.html</w:t>
      </w:r>
    </w:p>
    <w:p w:rsidR="00000000" w:rsidDel="00000000" w:rsidP="00000000" w:rsidRDefault="00000000" w:rsidRPr="00000000" w14:paraId="000000D9">
      <w:pPr>
        <w:rPr/>
      </w:pPr>
      <w:hyperlink r:id="rId26">
        <w:r w:rsidDel="00000000" w:rsidR="00000000" w:rsidRPr="00000000">
          <w:rPr>
            <w:color w:val="0563c1"/>
            <w:u w:val="single"/>
            <w:rtl w:val="0"/>
          </w:rPr>
          <w:t xml:space="preserve">https://www.ibm.com/docs/ko/psfa/1.6?topic=throughput-tcp-window-size-latency</w:t>
        </w:r>
      </w:hyperlink>
      <w:r w:rsidDel="00000000" w:rsidR="00000000" w:rsidRPr="00000000">
        <w:rPr>
          <w:rtl w:val="0"/>
        </w:rPr>
      </w:r>
    </w:p>
    <w:p w:rsidR="00000000" w:rsidDel="00000000" w:rsidP="00000000" w:rsidRDefault="00000000" w:rsidRPr="00000000" w14:paraId="000000DA">
      <w:pPr>
        <w:rPr/>
      </w:pPr>
      <w:hyperlink r:id="rId27">
        <w:r w:rsidDel="00000000" w:rsidR="00000000" w:rsidRPr="00000000">
          <w:rPr>
            <w:color w:val="1155cc"/>
            <w:u w:val="single"/>
            <w:rtl w:val="0"/>
          </w:rPr>
          <w:t xml:space="preserve">http://intronetworks.cs.luc.edu/current2/mobile/ns3.html</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https://ocw.unican.es/pluginfile.php/268/course/section/183/tema_04.pdf</w:t>
      </w:r>
    </w:p>
    <w:p w:rsidR="00000000" w:rsidDel="00000000" w:rsidP="00000000" w:rsidRDefault="00000000" w:rsidRPr="00000000" w14:paraId="000000DC">
      <w:pPr>
        <w:spacing w:after="160" w:before="0" w:lineRule="auto"/>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160" w:before="0" w:lineRule="auto"/>
        <w:ind w:firstLine="14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160" w:before="0" w:lineRule="auto"/>
        <w:ind w:firstLine="142"/>
        <w:rPr>
          <w:rFonts w:ascii="Arial" w:cs="Arial" w:eastAsia="Arial" w:hAnsi="Arial"/>
          <w:sz w:val="24"/>
          <w:szCs w:val="24"/>
        </w:rPr>
      </w:pPr>
      <w:r w:rsidDel="00000000" w:rsidR="00000000" w:rsidRPr="00000000">
        <w:rPr>
          <w:rtl w:val="0"/>
        </w:rPr>
        <w:t xml:space="preserve">Notas importantes:</w:t>
      </w:r>
      <w:r w:rsidDel="00000000" w:rsidR="00000000" w:rsidRPr="00000000">
        <w:rPr>
          <w:rtl w:val="0"/>
        </w:rPr>
      </w:r>
    </w:p>
    <w:p w:rsidR="00000000" w:rsidDel="00000000" w:rsidP="00000000" w:rsidRDefault="00000000" w:rsidRPr="00000000" w14:paraId="000000DF">
      <w:pPr>
        <w:spacing w:after="160" w:before="0" w:lineRule="auto"/>
        <w:ind w:firstLine="142"/>
        <w:rPr/>
      </w:pPr>
      <w:r w:rsidDel="00000000" w:rsidR="00000000" w:rsidRPr="00000000">
        <w:rPr>
          <w:rtl w:val="0"/>
        </w:rPr>
        <w:t xml:space="preserve">Es necesario usar la misma version de ns3, ya que versiones posteriores utilizan por defecto otro algoritmo de congestion de red, por ejemplo, la version 3.35 usa CUBIC, y </w:t>
      </w:r>
      <w:r w:rsidDel="00000000" w:rsidR="00000000" w:rsidRPr="00000000">
        <w:rPr>
          <w:color w:val="000000"/>
          <w:sz w:val="22"/>
          <w:szCs w:val="22"/>
          <w:rtl w:val="0"/>
        </w:rPr>
        <w:t xml:space="preserve">setea</w:t>
      </w:r>
      <w:r w:rsidDel="00000000" w:rsidR="00000000" w:rsidRPr="00000000">
        <w:rPr>
          <w:rtl w:val="0"/>
        </w:rPr>
        <w:t xml:space="preserve"> el el Congestiom Windows inicial en 10. Lo que resultaria en diferentes graficos, y un cwnd arrancando en 5360 bytes.</w:t>
      </w:r>
    </w:p>
    <w:p w:rsidR="00000000" w:rsidDel="00000000" w:rsidP="00000000" w:rsidRDefault="00000000" w:rsidRPr="00000000" w14:paraId="000000E0">
      <w:pPr>
        <w:spacing w:after="160" w:before="0" w:lineRule="auto"/>
        <w:ind w:firstLine="142"/>
        <w:rPr/>
      </w:pPr>
      <w:r w:rsidDel="00000000" w:rsidR="00000000" w:rsidRPr="00000000">
        <w:rPr>
          <w:rtl w:val="0"/>
        </w:rPr>
      </w:r>
    </w:p>
    <w:p w:rsidR="00000000" w:rsidDel="00000000" w:rsidP="00000000" w:rsidRDefault="00000000" w:rsidRPr="00000000" w14:paraId="000000E1">
      <w:pPr>
        <w:spacing w:after="160" w:before="0" w:lineRule="auto"/>
        <w:ind w:firstLine="142"/>
        <w:rPr/>
      </w:pPr>
      <w:r w:rsidDel="00000000" w:rsidR="00000000" w:rsidRPr="00000000">
        <w:rPr>
          <w:rtl w:val="0"/>
        </w:rPr>
        <w:t xml:space="preserve">Dificultades encontradas: No se pudo demostrar satisfactoriamente la teoria el fast recovery cwnd=ssthres+3</w:t>
      </w:r>
    </w:p>
    <w:p w:rsidR="00000000" w:rsidDel="00000000" w:rsidP="00000000" w:rsidRDefault="00000000" w:rsidRPr="00000000" w14:paraId="000000E2">
      <w:pPr>
        <w:spacing w:after="160" w:before="0" w:lineRule="auto"/>
        <w:ind w:firstLine="142"/>
        <w:rPr/>
      </w:pPr>
      <w:r w:rsidDel="00000000" w:rsidR="00000000" w:rsidRPr="00000000">
        <w:rPr>
          <w:rtl w:val="0"/>
        </w:rPr>
        <w:t xml:space="preserve">o cwnd=cwnd+1mss*ackdup</w:t>
      </w:r>
    </w:p>
    <w:p w:rsidR="00000000" w:rsidDel="00000000" w:rsidP="00000000" w:rsidRDefault="00000000" w:rsidRPr="00000000" w14:paraId="000000E3">
      <w:pPr>
        <w:spacing w:after="160" w:before="0" w:lineRule="auto"/>
        <w:ind w:firstLine="142"/>
        <w:rPr/>
      </w:pPr>
      <w:r w:rsidDel="00000000" w:rsidR="00000000" w:rsidRPr="00000000">
        <w:rPr>
          <w:rtl w:val="0"/>
        </w:rPr>
      </w:r>
    </w:p>
    <w:p w:rsidR="00000000" w:rsidDel="00000000" w:rsidP="00000000" w:rsidRDefault="00000000" w:rsidRPr="00000000" w14:paraId="000000E4">
      <w:pPr>
        <w:spacing w:after="160" w:before="0" w:lineRule="auto"/>
        <w:ind w:firstLine="142"/>
        <w:rPr/>
      </w:pPr>
      <w:r w:rsidDel="00000000" w:rsidR="00000000" w:rsidRPr="00000000">
        <w:rPr>
          <w:rtl w:val="0"/>
        </w:rPr>
      </w:r>
    </w:p>
    <w:p w:rsidR="00000000" w:rsidDel="00000000" w:rsidP="00000000" w:rsidRDefault="00000000" w:rsidRPr="00000000" w14:paraId="000000E5">
      <w:pPr>
        <w:spacing w:after="160" w:before="0" w:lineRule="auto"/>
        <w:ind w:firstLine="142"/>
        <w:rPr/>
      </w:pPr>
      <w:r w:rsidDel="00000000" w:rsidR="00000000" w:rsidRPr="00000000">
        <w:rPr>
          <w:rtl w:val="0"/>
        </w:rPr>
      </w:r>
    </w:p>
    <w:p w:rsidR="00000000" w:rsidDel="00000000" w:rsidP="00000000" w:rsidRDefault="00000000" w:rsidRPr="00000000" w14:paraId="000000E6">
      <w:pPr>
        <w:spacing w:after="160" w:before="0" w:lineRule="auto"/>
        <w:ind w:firstLine="142"/>
        <w:rPr/>
      </w:pPr>
      <w:r w:rsidDel="00000000" w:rsidR="00000000" w:rsidRPr="00000000">
        <w:rPr>
          <w:rtl w:val="0"/>
        </w:rPr>
      </w:r>
    </w:p>
    <w:p w:rsidR="00000000" w:rsidDel="00000000" w:rsidP="00000000" w:rsidRDefault="00000000" w:rsidRPr="00000000" w14:paraId="000000E7">
      <w:pPr>
        <w:spacing w:after="160" w:before="0" w:lineRule="auto"/>
        <w:ind w:firstLine="142"/>
        <w:rPr/>
      </w:pPr>
      <w:r w:rsidDel="00000000" w:rsidR="00000000" w:rsidRPr="00000000">
        <w:rPr>
          <w:rtl w:val="0"/>
        </w:rPr>
      </w:r>
    </w:p>
    <w:p w:rsidR="00000000" w:rsidDel="00000000" w:rsidP="00000000" w:rsidRDefault="00000000" w:rsidRPr="00000000" w14:paraId="000000E8">
      <w:pPr>
        <w:spacing w:after="160" w:before="0" w:lineRule="auto"/>
        <w:ind w:firstLine="142"/>
        <w:rPr/>
      </w:pPr>
      <w:r w:rsidDel="00000000" w:rsidR="00000000" w:rsidRPr="00000000">
        <w:rPr>
          <w:rtl w:val="0"/>
        </w:rPr>
      </w:r>
    </w:p>
    <w:p w:rsidR="00000000" w:rsidDel="00000000" w:rsidP="00000000" w:rsidRDefault="00000000" w:rsidRPr="00000000" w14:paraId="000000E9">
      <w:pPr>
        <w:spacing w:after="160" w:before="0" w:lineRule="auto"/>
        <w:ind w:firstLine="142"/>
        <w:rPr/>
      </w:pPr>
      <w:r w:rsidDel="00000000" w:rsidR="00000000" w:rsidRPr="00000000">
        <w:rPr>
          <w:rtl w:val="0"/>
        </w:rPr>
      </w:r>
    </w:p>
    <w:p w:rsidR="00000000" w:rsidDel="00000000" w:rsidP="00000000" w:rsidRDefault="00000000" w:rsidRPr="00000000" w14:paraId="000000EA">
      <w:pPr>
        <w:spacing w:after="160" w:before="0" w:lineRule="auto"/>
        <w:ind w:firstLine="142"/>
        <w:rPr/>
      </w:pPr>
      <w:r w:rsidDel="00000000" w:rsidR="00000000" w:rsidRPr="00000000">
        <w:rPr>
          <w:rtl w:val="0"/>
        </w:rPr>
      </w:r>
    </w:p>
    <w:p w:rsidR="00000000" w:rsidDel="00000000" w:rsidP="00000000" w:rsidRDefault="00000000" w:rsidRPr="00000000" w14:paraId="000000EB">
      <w:pPr>
        <w:spacing w:after="160" w:before="0" w:lineRule="auto"/>
        <w:ind w:firstLine="142"/>
        <w:rPr/>
      </w:pPr>
      <w:r w:rsidDel="00000000" w:rsidR="00000000" w:rsidRPr="00000000">
        <w:rPr>
          <w:rtl w:val="0"/>
        </w:rPr>
      </w:r>
    </w:p>
    <w:p w:rsidR="00000000" w:rsidDel="00000000" w:rsidP="00000000" w:rsidRDefault="00000000" w:rsidRPr="00000000" w14:paraId="000000EC">
      <w:pPr>
        <w:spacing w:after="160" w:before="0" w:lineRule="auto"/>
        <w:ind w:firstLine="142"/>
        <w:rPr/>
      </w:pPr>
      <w:r w:rsidDel="00000000" w:rsidR="00000000" w:rsidRPr="00000000">
        <w:rPr>
          <w:rtl w:val="0"/>
        </w:rPr>
      </w:r>
    </w:p>
    <w:p w:rsidR="00000000" w:rsidDel="00000000" w:rsidP="00000000" w:rsidRDefault="00000000" w:rsidRPr="00000000" w14:paraId="000000ED">
      <w:pPr>
        <w:spacing w:after="160" w:before="0" w:lineRule="auto"/>
        <w:ind w:firstLine="142"/>
        <w:rPr/>
      </w:pPr>
      <w:r w:rsidDel="00000000" w:rsidR="00000000" w:rsidRPr="00000000">
        <w:rPr>
          <w:rtl w:val="0"/>
        </w:rPr>
      </w:r>
    </w:p>
    <w:p w:rsidR="00000000" w:rsidDel="00000000" w:rsidP="00000000" w:rsidRDefault="00000000" w:rsidRPr="00000000" w14:paraId="000000EE">
      <w:pPr>
        <w:spacing w:after="160" w:before="0" w:lineRule="auto"/>
        <w:ind w:firstLine="142"/>
        <w:rPr/>
      </w:pPr>
      <w:r w:rsidDel="00000000" w:rsidR="00000000" w:rsidRPr="00000000">
        <w:rPr>
          <w:rtl w:val="0"/>
        </w:rPr>
      </w:r>
    </w:p>
    <w:p w:rsidR="00000000" w:rsidDel="00000000" w:rsidP="00000000" w:rsidRDefault="00000000" w:rsidRPr="00000000" w14:paraId="000000EF">
      <w:pPr>
        <w:spacing w:after="160" w:before="0" w:lineRule="auto"/>
        <w:ind w:firstLine="142"/>
        <w:rPr/>
      </w:pPr>
      <w:r w:rsidDel="00000000" w:rsidR="00000000" w:rsidRPr="00000000">
        <w:rPr>
          <w:rtl w:val="0"/>
        </w:rPr>
      </w:r>
    </w:p>
    <w:p w:rsidR="00000000" w:rsidDel="00000000" w:rsidP="00000000" w:rsidRDefault="00000000" w:rsidRPr="00000000" w14:paraId="000000F0">
      <w:pPr>
        <w:spacing w:after="160" w:before="0" w:lineRule="auto"/>
        <w:ind w:firstLine="142"/>
        <w:rPr/>
      </w:pPr>
      <w:r w:rsidDel="00000000" w:rsidR="00000000" w:rsidRPr="00000000">
        <w:rPr>
          <w:rtl w:val="0"/>
        </w:rPr>
      </w:r>
    </w:p>
    <w:p w:rsidR="00000000" w:rsidDel="00000000" w:rsidP="00000000" w:rsidRDefault="00000000" w:rsidRPr="00000000" w14:paraId="000000F1">
      <w:pPr>
        <w:spacing w:after="160" w:before="0" w:lineRule="auto"/>
        <w:ind w:firstLine="142"/>
        <w:rPr/>
      </w:pPr>
      <w:r w:rsidDel="00000000" w:rsidR="00000000" w:rsidRPr="00000000">
        <w:rPr>
          <w:rtl w:val="0"/>
        </w:rPr>
      </w:r>
    </w:p>
    <w:p w:rsidR="00000000" w:rsidDel="00000000" w:rsidP="00000000" w:rsidRDefault="00000000" w:rsidRPr="00000000" w14:paraId="000000F2">
      <w:pPr>
        <w:spacing w:after="160" w:before="0" w:lineRule="auto"/>
        <w:ind w:firstLine="142"/>
        <w:rPr/>
      </w:pPr>
      <w:r w:rsidDel="00000000" w:rsidR="00000000" w:rsidRPr="00000000">
        <w:rPr>
          <w:rtl w:val="0"/>
        </w:rPr>
      </w:r>
    </w:p>
    <w:p w:rsidR="00000000" w:rsidDel="00000000" w:rsidP="00000000" w:rsidRDefault="00000000" w:rsidRPr="00000000" w14:paraId="000000F3">
      <w:pPr>
        <w:spacing w:after="160" w:before="0" w:lineRule="auto"/>
        <w:ind w:firstLine="142"/>
        <w:rPr/>
      </w:pPr>
      <w:r w:rsidDel="00000000" w:rsidR="00000000" w:rsidRPr="00000000">
        <w:rPr>
          <w:rtl w:val="0"/>
        </w:rPr>
      </w:r>
    </w:p>
    <w:p w:rsidR="00000000" w:rsidDel="00000000" w:rsidP="00000000" w:rsidRDefault="00000000" w:rsidRPr="00000000" w14:paraId="000000F4">
      <w:pPr>
        <w:spacing w:after="160" w:before="0" w:lineRule="auto"/>
        <w:ind w:firstLine="142"/>
        <w:rPr/>
      </w:pPr>
      <w:r w:rsidDel="00000000" w:rsidR="00000000" w:rsidRPr="00000000">
        <w:rPr>
          <w:rtl w:val="0"/>
        </w:rPr>
      </w:r>
    </w:p>
    <w:p w:rsidR="00000000" w:rsidDel="00000000" w:rsidP="00000000" w:rsidRDefault="00000000" w:rsidRPr="00000000" w14:paraId="000000F5">
      <w:pPr>
        <w:spacing w:after="160" w:before="0" w:lineRule="auto"/>
        <w:ind w:firstLine="142"/>
        <w:rPr/>
      </w:pPr>
      <w:r w:rsidDel="00000000" w:rsidR="00000000" w:rsidRPr="00000000">
        <w:rPr>
          <w:rtl w:val="0"/>
        </w:rPr>
      </w:r>
    </w:p>
    <w:p w:rsidR="00000000" w:rsidDel="00000000" w:rsidP="00000000" w:rsidRDefault="00000000" w:rsidRPr="00000000" w14:paraId="000000F6">
      <w:pPr>
        <w:spacing w:after="160" w:before="0" w:lineRule="auto"/>
        <w:ind w:firstLine="142"/>
        <w:rPr/>
      </w:pPr>
      <w:r w:rsidDel="00000000" w:rsidR="00000000" w:rsidRPr="00000000">
        <w:rPr>
          <w:rtl w:val="0"/>
        </w:rPr>
      </w:r>
    </w:p>
    <w:p w:rsidR="00000000" w:rsidDel="00000000" w:rsidP="00000000" w:rsidRDefault="00000000" w:rsidRPr="00000000" w14:paraId="000000F7">
      <w:pPr>
        <w:spacing w:after="160" w:before="0" w:lineRule="auto"/>
        <w:ind w:firstLine="142"/>
        <w:rPr/>
      </w:pPr>
      <w:r w:rsidDel="00000000" w:rsidR="00000000" w:rsidRPr="00000000">
        <w:rPr>
          <w:rtl w:val="0"/>
        </w:rPr>
      </w:r>
    </w:p>
    <w:p w:rsidR="00000000" w:rsidDel="00000000" w:rsidP="00000000" w:rsidRDefault="00000000" w:rsidRPr="00000000" w14:paraId="000000F8">
      <w:pPr>
        <w:spacing w:after="160" w:before="0" w:lineRule="auto"/>
        <w:ind w:firstLine="142"/>
        <w:rPr/>
      </w:pPr>
      <w:r w:rsidDel="00000000" w:rsidR="00000000" w:rsidRPr="00000000">
        <w:rPr>
          <w:rtl w:val="0"/>
        </w:rPr>
      </w:r>
    </w:p>
    <w:p w:rsidR="00000000" w:rsidDel="00000000" w:rsidP="00000000" w:rsidRDefault="00000000" w:rsidRPr="00000000" w14:paraId="000000F9">
      <w:pPr>
        <w:spacing w:after="160" w:before="0" w:lineRule="auto"/>
        <w:ind w:firstLine="142"/>
        <w:rPr/>
      </w:pPr>
      <w:r w:rsidDel="00000000" w:rsidR="00000000" w:rsidRPr="00000000">
        <w:rPr>
          <w:rtl w:val="0"/>
        </w:rPr>
      </w:r>
    </w:p>
    <w:p w:rsidR="00000000" w:rsidDel="00000000" w:rsidP="00000000" w:rsidRDefault="00000000" w:rsidRPr="00000000" w14:paraId="000000FA">
      <w:pPr>
        <w:spacing w:after="160" w:before="0" w:lineRule="auto"/>
        <w:ind w:firstLine="142"/>
        <w:rPr/>
      </w:pPr>
      <w:r w:rsidDel="00000000" w:rsidR="00000000" w:rsidRPr="00000000">
        <w:rPr>
          <w:rtl w:val="0"/>
        </w:rPr>
      </w:r>
    </w:p>
    <w:p w:rsidR="00000000" w:rsidDel="00000000" w:rsidP="00000000" w:rsidRDefault="00000000" w:rsidRPr="00000000" w14:paraId="000000FB">
      <w:pPr>
        <w:spacing w:after="160" w:before="0" w:lineRule="auto"/>
        <w:ind w:firstLine="142"/>
        <w:rPr/>
      </w:pPr>
      <w:r w:rsidDel="00000000" w:rsidR="00000000" w:rsidRPr="00000000">
        <w:rPr>
          <w:rtl w:val="0"/>
        </w:rPr>
      </w:r>
    </w:p>
    <w:p w:rsidR="00000000" w:rsidDel="00000000" w:rsidP="00000000" w:rsidRDefault="00000000" w:rsidRPr="00000000" w14:paraId="000000FC">
      <w:pPr>
        <w:spacing w:after="160" w:before="0" w:lineRule="auto"/>
        <w:ind w:firstLine="142"/>
        <w:rPr/>
      </w:pPr>
      <w:r w:rsidDel="00000000" w:rsidR="00000000" w:rsidRPr="00000000">
        <w:rPr>
          <w:rtl w:val="0"/>
        </w:rPr>
      </w:r>
    </w:p>
    <w:p w:rsidR="00000000" w:rsidDel="00000000" w:rsidP="00000000" w:rsidRDefault="00000000" w:rsidRPr="00000000" w14:paraId="000000FD">
      <w:pPr>
        <w:spacing w:after="160" w:before="0" w:lineRule="auto"/>
        <w:ind w:firstLine="142"/>
        <w:rPr/>
      </w:pPr>
      <w:r w:rsidDel="00000000" w:rsidR="00000000" w:rsidRPr="00000000">
        <w:rPr>
          <w:rtl w:val="0"/>
        </w:rPr>
      </w:r>
    </w:p>
    <w:p w:rsidR="00000000" w:rsidDel="00000000" w:rsidP="00000000" w:rsidRDefault="00000000" w:rsidRPr="00000000" w14:paraId="000000FE">
      <w:pPr>
        <w:spacing w:after="160" w:before="0" w:lineRule="auto"/>
        <w:ind w:firstLine="142"/>
        <w:rPr/>
      </w:pPr>
      <w:r w:rsidDel="00000000" w:rsidR="00000000" w:rsidRPr="00000000">
        <w:rPr>
          <w:rtl w:val="0"/>
        </w:rPr>
      </w:r>
    </w:p>
    <w:p w:rsidR="00000000" w:rsidDel="00000000" w:rsidP="00000000" w:rsidRDefault="00000000" w:rsidRPr="00000000" w14:paraId="000000FF">
      <w:pPr>
        <w:spacing w:after="160" w:before="0" w:lineRule="auto"/>
        <w:ind w:firstLine="142"/>
        <w:rPr/>
      </w:pPr>
      <w:r w:rsidDel="00000000" w:rsidR="00000000" w:rsidRPr="00000000">
        <w:rPr>
          <w:rtl w:val="0"/>
        </w:rPr>
      </w:r>
    </w:p>
    <w:p w:rsidR="00000000" w:rsidDel="00000000" w:rsidP="00000000" w:rsidRDefault="00000000" w:rsidRPr="00000000" w14:paraId="00000100">
      <w:pPr>
        <w:spacing w:after="160" w:before="0" w:lineRule="auto"/>
        <w:ind w:firstLine="142"/>
        <w:rPr/>
      </w:pPr>
      <w:r w:rsidDel="00000000" w:rsidR="00000000" w:rsidRPr="00000000">
        <w:rPr>
          <w:rtl w:val="0"/>
        </w:rPr>
      </w:r>
    </w:p>
    <w:p w:rsidR="00000000" w:rsidDel="00000000" w:rsidP="00000000" w:rsidRDefault="00000000" w:rsidRPr="00000000" w14:paraId="00000101">
      <w:pPr>
        <w:spacing w:after="160" w:before="0" w:lineRule="auto"/>
        <w:ind w:firstLine="142"/>
        <w:rPr/>
      </w:pPr>
      <w:r w:rsidDel="00000000" w:rsidR="00000000" w:rsidRPr="00000000">
        <w:rPr>
          <w:rtl w:val="0"/>
        </w:rPr>
      </w:r>
    </w:p>
    <w:p w:rsidR="00000000" w:rsidDel="00000000" w:rsidP="00000000" w:rsidRDefault="00000000" w:rsidRPr="00000000" w14:paraId="00000102">
      <w:pPr>
        <w:spacing w:after="160" w:before="0" w:lineRule="auto"/>
        <w:ind w:firstLine="142"/>
        <w:rPr/>
      </w:pPr>
      <w:r w:rsidDel="00000000" w:rsidR="00000000" w:rsidRPr="00000000">
        <w:rPr>
          <w:rtl w:val="0"/>
        </w:rPr>
      </w:r>
    </w:p>
    <w:p w:rsidR="00000000" w:rsidDel="00000000" w:rsidP="00000000" w:rsidRDefault="00000000" w:rsidRPr="00000000" w14:paraId="00000103">
      <w:pPr>
        <w:spacing w:after="160" w:before="0" w:lineRule="auto"/>
        <w:ind w:firstLine="142"/>
        <w:rPr/>
      </w:pPr>
      <w:r w:rsidDel="00000000" w:rsidR="00000000" w:rsidRPr="00000000">
        <w:rPr>
          <w:rtl w:val="0"/>
        </w:rPr>
      </w:r>
    </w:p>
    <w:p w:rsidR="00000000" w:rsidDel="00000000" w:rsidP="00000000" w:rsidRDefault="00000000" w:rsidRPr="00000000" w14:paraId="00000104">
      <w:pPr>
        <w:spacing w:after="160" w:before="0" w:lineRule="auto"/>
        <w:ind w:firstLine="142"/>
        <w:rPr/>
      </w:pPr>
      <w:r w:rsidDel="00000000" w:rsidR="00000000" w:rsidRPr="00000000">
        <w:rPr>
          <w:rtl w:val="0"/>
        </w:rPr>
      </w:r>
    </w:p>
    <w:p w:rsidR="00000000" w:rsidDel="00000000" w:rsidP="00000000" w:rsidRDefault="00000000" w:rsidRPr="00000000" w14:paraId="00000105">
      <w:pPr>
        <w:spacing w:after="160" w:before="0" w:lineRule="auto"/>
        <w:ind w:firstLine="142"/>
        <w:rPr/>
      </w:pPr>
      <w:r w:rsidDel="00000000" w:rsidR="00000000" w:rsidRPr="00000000">
        <w:rPr>
          <w:rtl w:val="0"/>
        </w:rPr>
      </w:r>
    </w:p>
    <w:p w:rsidR="00000000" w:rsidDel="00000000" w:rsidP="00000000" w:rsidRDefault="00000000" w:rsidRPr="00000000" w14:paraId="00000106">
      <w:pPr>
        <w:spacing w:after="160" w:before="0" w:lineRule="auto"/>
        <w:ind w:firstLine="142"/>
        <w:rPr/>
      </w:pPr>
      <w:r w:rsidDel="00000000" w:rsidR="00000000" w:rsidRPr="00000000">
        <w:rPr>
          <w:rtl w:val="0"/>
        </w:rPr>
      </w:r>
    </w:p>
    <w:p w:rsidR="00000000" w:rsidDel="00000000" w:rsidP="00000000" w:rsidRDefault="00000000" w:rsidRPr="00000000" w14:paraId="00000107">
      <w:pPr>
        <w:spacing w:after="160" w:before="0" w:lineRule="auto"/>
        <w:ind w:firstLine="142"/>
        <w:rPr/>
      </w:pPr>
      <w:r w:rsidDel="00000000" w:rsidR="00000000" w:rsidRPr="00000000">
        <w:rPr>
          <w:rtl w:val="0"/>
        </w:rPr>
      </w:r>
    </w:p>
    <w:p w:rsidR="00000000" w:rsidDel="00000000" w:rsidP="00000000" w:rsidRDefault="00000000" w:rsidRPr="00000000" w14:paraId="00000108">
      <w:pPr>
        <w:spacing w:after="160" w:before="0" w:lineRule="auto"/>
        <w:ind w:firstLine="142"/>
        <w:rPr/>
      </w:pPr>
      <w:r w:rsidDel="00000000" w:rsidR="00000000" w:rsidRPr="00000000">
        <w:rPr>
          <w:rtl w:val="0"/>
        </w:rPr>
      </w:r>
    </w:p>
    <w:p w:rsidR="00000000" w:rsidDel="00000000" w:rsidP="00000000" w:rsidRDefault="00000000" w:rsidRPr="00000000" w14:paraId="00000109">
      <w:pPr>
        <w:spacing w:after="160" w:before="0" w:lineRule="auto"/>
        <w:ind w:firstLine="142"/>
        <w:rPr/>
      </w:pPr>
      <w:r w:rsidDel="00000000" w:rsidR="00000000" w:rsidRPr="00000000">
        <w:rPr>
          <w:rtl w:val="0"/>
        </w:rPr>
      </w:r>
    </w:p>
    <w:p w:rsidR="00000000" w:rsidDel="00000000" w:rsidP="00000000" w:rsidRDefault="00000000" w:rsidRPr="00000000" w14:paraId="0000010A">
      <w:pPr>
        <w:spacing w:after="160" w:before="0" w:lineRule="auto"/>
        <w:ind w:firstLine="142"/>
        <w:rPr/>
      </w:pPr>
      <w:r w:rsidDel="00000000" w:rsidR="00000000" w:rsidRPr="00000000">
        <w:rPr>
          <w:rtl w:val="0"/>
        </w:rPr>
      </w:r>
    </w:p>
    <w:p w:rsidR="00000000" w:rsidDel="00000000" w:rsidP="00000000" w:rsidRDefault="00000000" w:rsidRPr="00000000" w14:paraId="0000010B">
      <w:pPr>
        <w:spacing w:after="160" w:before="0" w:lineRule="auto"/>
        <w:ind w:firstLine="142"/>
        <w:rPr/>
      </w:pPr>
      <w:r w:rsidDel="00000000" w:rsidR="00000000" w:rsidRPr="00000000">
        <w:rPr>
          <w:rtl w:val="0"/>
        </w:rPr>
      </w:r>
    </w:p>
    <w:p w:rsidR="00000000" w:rsidDel="00000000" w:rsidP="00000000" w:rsidRDefault="00000000" w:rsidRPr="00000000" w14:paraId="0000010C">
      <w:pPr>
        <w:spacing w:after="160" w:before="0" w:lineRule="auto"/>
        <w:ind w:firstLine="142"/>
        <w:rPr/>
      </w:pPr>
      <w:r w:rsidDel="00000000" w:rsidR="00000000" w:rsidRPr="00000000">
        <w:rPr>
          <w:rtl w:val="0"/>
        </w:rPr>
      </w:r>
    </w:p>
    <w:p w:rsidR="00000000" w:rsidDel="00000000" w:rsidP="00000000" w:rsidRDefault="00000000" w:rsidRPr="00000000" w14:paraId="0000010D">
      <w:pPr>
        <w:spacing w:after="160" w:before="0" w:lineRule="auto"/>
        <w:ind w:firstLine="142"/>
        <w:rPr/>
      </w:pPr>
      <w:r w:rsidDel="00000000" w:rsidR="00000000" w:rsidRPr="00000000">
        <w:rPr>
          <w:rtl w:val="0"/>
        </w:rPr>
      </w:r>
    </w:p>
    <w:p w:rsidR="00000000" w:rsidDel="00000000" w:rsidP="00000000" w:rsidRDefault="00000000" w:rsidRPr="00000000" w14:paraId="0000010E">
      <w:pPr>
        <w:spacing w:after="160" w:before="0" w:lineRule="auto"/>
        <w:ind w:firstLine="142"/>
        <w:rPr/>
      </w:pPr>
      <w:r w:rsidDel="00000000" w:rsidR="00000000" w:rsidRPr="00000000">
        <w:rPr>
          <w:rtl w:val="0"/>
        </w:rPr>
      </w:r>
    </w:p>
    <w:p w:rsidR="00000000" w:rsidDel="00000000" w:rsidP="00000000" w:rsidRDefault="00000000" w:rsidRPr="00000000" w14:paraId="0000010F">
      <w:pPr>
        <w:spacing w:after="160" w:before="0" w:lineRule="auto"/>
        <w:ind w:firstLine="142"/>
        <w:rPr/>
      </w:pPr>
      <w:r w:rsidDel="00000000" w:rsidR="00000000" w:rsidRPr="00000000">
        <w:rPr>
          <w:rtl w:val="0"/>
        </w:rPr>
      </w:r>
    </w:p>
    <w:p w:rsidR="00000000" w:rsidDel="00000000" w:rsidP="00000000" w:rsidRDefault="00000000" w:rsidRPr="00000000" w14:paraId="00000110">
      <w:pPr>
        <w:spacing w:after="160" w:before="0" w:lineRule="auto"/>
        <w:ind w:firstLine="142"/>
        <w:rPr/>
      </w:pPr>
      <w:r w:rsidDel="00000000" w:rsidR="00000000" w:rsidRPr="00000000">
        <w:rPr>
          <w:rtl w:val="0"/>
        </w:rPr>
      </w:r>
    </w:p>
    <w:p w:rsidR="00000000" w:rsidDel="00000000" w:rsidP="00000000" w:rsidRDefault="00000000" w:rsidRPr="00000000" w14:paraId="00000111">
      <w:pPr>
        <w:spacing w:after="160" w:before="0" w:lineRule="auto"/>
        <w:ind w:firstLine="142"/>
        <w:rPr/>
      </w:pPr>
      <w:r w:rsidDel="00000000" w:rsidR="00000000" w:rsidRPr="00000000">
        <w:rPr>
          <w:rtl w:val="0"/>
        </w:rPr>
      </w:r>
    </w:p>
    <w:p w:rsidR="00000000" w:rsidDel="00000000" w:rsidP="00000000" w:rsidRDefault="00000000" w:rsidRPr="00000000" w14:paraId="00000112">
      <w:pPr>
        <w:spacing w:after="160" w:before="0" w:lineRule="auto"/>
        <w:ind w:firstLine="142"/>
        <w:rPr/>
      </w:pPr>
      <w:r w:rsidDel="00000000" w:rsidR="00000000" w:rsidRPr="00000000">
        <w:rPr>
          <w:rtl w:val="0"/>
        </w:rPr>
      </w:r>
    </w:p>
    <w:p w:rsidR="00000000" w:rsidDel="00000000" w:rsidP="00000000" w:rsidRDefault="00000000" w:rsidRPr="00000000" w14:paraId="00000113">
      <w:pPr>
        <w:spacing w:after="160" w:before="0" w:lineRule="auto"/>
        <w:ind w:firstLine="142"/>
        <w:rPr/>
      </w:pPr>
      <w:r w:rsidDel="00000000" w:rsidR="00000000" w:rsidRPr="00000000">
        <w:rPr>
          <w:rtl w:val="0"/>
        </w:rPr>
      </w:r>
    </w:p>
    <w:p w:rsidR="00000000" w:rsidDel="00000000" w:rsidP="00000000" w:rsidRDefault="00000000" w:rsidRPr="00000000" w14:paraId="00000114">
      <w:pPr>
        <w:spacing w:after="160" w:before="0" w:lineRule="auto"/>
        <w:ind w:firstLine="142"/>
        <w:rPr/>
      </w:pPr>
      <w:r w:rsidDel="00000000" w:rsidR="00000000" w:rsidRPr="00000000">
        <w:rPr>
          <w:rtl w:val="0"/>
        </w:rPr>
      </w:r>
    </w:p>
    <w:p w:rsidR="00000000" w:rsidDel="00000000" w:rsidP="00000000" w:rsidRDefault="00000000" w:rsidRPr="00000000" w14:paraId="00000115">
      <w:pPr>
        <w:spacing w:after="160" w:before="0" w:lineRule="auto"/>
        <w:ind w:firstLine="142"/>
        <w:rPr/>
      </w:pPr>
      <w:r w:rsidDel="00000000" w:rsidR="00000000" w:rsidRPr="00000000">
        <w:rPr>
          <w:rtl w:val="0"/>
        </w:rPr>
      </w:r>
    </w:p>
    <w:p w:rsidR="00000000" w:rsidDel="00000000" w:rsidP="00000000" w:rsidRDefault="00000000" w:rsidRPr="00000000" w14:paraId="00000116">
      <w:pPr>
        <w:spacing w:after="160" w:before="0" w:lineRule="auto"/>
        <w:ind w:firstLine="142"/>
        <w:rPr/>
      </w:pPr>
      <w:r w:rsidDel="00000000" w:rsidR="00000000" w:rsidRPr="00000000">
        <w:rPr>
          <w:rtl w:val="0"/>
        </w:rPr>
      </w:r>
    </w:p>
    <w:p w:rsidR="00000000" w:rsidDel="00000000" w:rsidP="00000000" w:rsidRDefault="00000000" w:rsidRPr="00000000" w14:paraId="00000117">
      <w:pPr>
        <w:spacing w:after="160" w:before="0" w:lineRule="auto"/>
        <w:ind w:firstLine="14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285633</wp:posOffset>
            </wp:positionV>
            <wp:extent cx="5943600" cy="445706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4457065"/>
                    </a:xfrm>
                    <a:prstGeom prst="rect"/>
                    <a:ln/>
                  </pic:spPr>
                </pic:pic>
              </a:graphicData>
            </a:graphic>
          </wp:anchor>
        </w:drawing>
      </w:r>
    </w:p>
    <w:p w:rsidR="00000000" w:rsidDel="00000000" w:rsidP="00000000" w:rsidRDefault="00000000" w:rsidRPr="00000000" w14:paraId="00000118">
      <w:pPr>
        <w:spacing w:after="160" w:before="0" w:lineRule="auto"/>
        <w:ind w:firstLine="142"/>
        <w:rPr/>
      </w:pPr>
      <w:r w:rsidDel="00000000" w:rsidR="00000000" w:rsidRPr="00000000">
        <w:rPr>
          <w:rtl w:val="0"/>
        </w:rPr>
      </w:r>
    </w:p>
    <w:p w:rsidR="00000000" w:rsidDel="00000000" w:rsidP="00000000" w:rsidRDefault="00000000" w:rsidRPr="00000000" w14:paraId="00000119">
      <w:pPr>
        <w:spacing w:after="160" w:before="0" w:lineRule="auto"/>
        <w:ind w:firstLine="142"/>
        <w:rPr/>
      </w:pPr>
      <w:r w:rsidDel="00000000" w:rsidR="00000000" w:rsidRPr="00000000">
        <w:rPr>
          <w:rtl w:val="0"/>
        </w:rPr>
      </w:r>
    </w:p>
    <w:p w:rsidR="00000000" w:rsidDel="00000000" w:rsidP="00000000" w:rsidRDefault="00000000" w:rsidRPr="00000000" w14:paraId="0000011A">
      <w:pPr>
        <w:spacing w:after="160" w:before="0" w:lineRule="auto"/>
        <w:ind w:firstLine="142"/>
        <w:rPr/>
      </w:pPr>
      <w:r w:rsidDel="00000000" w:rsidR="00000000" w:rsidRPr="00000000">
        <w:rPr>
          <w:rtl w:val="0"/>
        </w:rPr>
      </w:r>
    </w:p>
    <w:p w:rsidR="00000000" w:rsidDel="00000000" w:rsidP="00000000" w:rsidRDefault="00000000" w:rsidRPr="00000000" w14:paraId="0000011B">
      <w:pPr>
        <w:spacing w:after="160" w:before="0" w:lineRule="auto"/>
        <w:ind w:firstLine="142"/>
        <w:rPr/>
      </w:pPr>
      <w:r w:rsidDel="00000000" w:rsidR="00000000" w:rsidRPr="00000000">
        <w:rPr>
          <w:rtl w:val="0"/>
        </w:rPr>
      </w:r>
    </w:p>
    <w:p w:rsidR="00000000" w:rsidDel="00000000" w:rsidP="00000000" w:rsidRDefault="00000000" w:rsidRPr="00000000" w14:paraId="0000011C">
      <w:pPr>
        <w:spacing w:after="160" w:before="0" w:lineRule="auto"/>
        <w:ind w:firstLine="142"/>
        <w:rPr/>
      </w:pPr>
      <w:r w:rsidDel="00000000" w:rsidR="00000000" w:rsidRPr="00000000">
        <w:rPr>
          <w:rtl w:val="0"/>
        </w:rPr>
      </w:r>
    </w:p>
    <w:sectPr>
      <w:headerReference r:id="rId29" w:type="default"/>
      <w:footerReference r:id="rId30" w:type="default"/>
      <w:pgSz w:h="15840" w:w="12240" w:orient="portrait"/>
      <w:pgMar w:bottom="1134" w:top="1135" w:left="1080" w:right="108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Echabarri" w:id="0" w:date="2022-05-28T19:37:03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Saturación de canal y velocidad de transferencia.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saturación de canal y velocidad de transferencia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2552700</wp:posOffset>
              </wp:positionH>
              <wp:positionV relativeFrom="paragraph">
                <wp:posOffset>0</wp:posOffset>
              </wp:positionV>
              <wp:extent cx="1294765" cy="355600"/>
              <wp:effectExtent b="0" l="0" r="0" t="0"/>
              <wp:wrapNone/>
              <wp:docPr id="4" name=""/>
              <a:graphic>
                <a:graphicData uri="http://schemas.microsoft.com/office/word/2010/wordprocessingShape">
                  <wps:wsp>
                    <wps:cNvSpPr/>
                    <wps:cNvPr id="34" name="Shape 34"/>
                    <wps:spPr>
                      <a:xfrm>
                        <a:off x="4703760" y="3607200"/>
                        <a:ext cx="1284480" cy="345600"/>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4472c4"/>
                              <w:sz w:val="22"/>
                              <w:vertAlign w:val="baseline"/>
                            </w:rPr>
                            <w:t xml:space="preserve"> PAGE 4</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2552700</wp:posOffset>
              </wp:positionH>
              <wp:positionV relativeFrom="paragraph">
                <wp:posOffset>0</wp:posOffset>
              </wp:positionV>
              <wp:extent cx="1294765" cy="355600"/>
              <wp:effectExtent b="0" l="0" r="0" t="0"/>
              <wp:wrapNone/>
              <wp:docPr id="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294765" cy="3556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TP 2 - Análisis de Redes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6" Type="http://schemas.openxmlformats.org/officeDocument/2006/relationships/hyperlink" Target="https://www.ibm.com/docs/ko/psfa/1.6?topic=throughput-tcp-window-size-latency" TargetMode="External"/><Relationship Id="rId25" Type="http://schemas.openxmlformats.org/officeDocument/2006/relationships/hyperlink" Target="https://www.nsnam.org/docs/release/3.30/tutorial/html/index.html/html/index.html" TargetMode="External"/><Relationship Id="rId28" Type="http://schemas.openxmlformats.org/officeDocument/2006/relationships/image" Target="media/image2.png"/><Relationship Id="rId27" Type="http://schemas.openxmlformats.org/officeDocument/2006/relationships/hyperlink" Target="http://intronetworks.cs.luc.edu/current2/mobile/ns3.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15.png"/><Relationship Id="rId8" Type="http://schemas.openxmlformats.org/officeDocument/2006/relationships/image" Target="media/image18.png"/><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hyperlink" Target="https://www.nsnam.org/docs/tutorial/html/index.html" TargetMode="External"/><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www.nsnam.org/releases/ns-3-30/" TargetMode="External"/><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