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0A9D4" w14:textId="6D16DE33" w:rsidR="00104D98" w:rsidRPr="00104D98" w:rsidRDefault="00104D98" w:rsidP="00104D98">
      <w:pPr>
        <w:shd w:val="clear" w:color="auto" w:fill="FFFFFF"/>
        <w:spacing w:before="40" w:after="80" w:line="288" w:lineRule="auto"/>
        <w:rPr>
          <w:rFonts w:ascii="Open Sans Semibold" w:eastAsia="Times New Roman" w:hAnsi="Open Sans Semibold" w:cs="Open Sans Semibold"/>
          <w:color w:val="000000"/>
          <w:sz w:val="24"/>
          <w:szCs w:val="24"/>
          <w:lang w:eastAsia="en-GB"/>
        </w:rPr>
      </w:pPr>
      <w:r w:rsidRPr="00104D98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br/>
      </w:r>
      <w:r w:rsidRPr="00104D98">
        <w:rPr>
          <w:rFonts w:ascii="Open Sans Semibold" w:eastAsia="Times New Roman" w:hAnsi="Open Sans Semibold" w:cs="Open Sans Semibold"/>
          <w:color w:val="000000"/>
          <w:sz w:val="24"/>
          <w:szCs w:val="24"/>
          <w:lang w:eastAsia="en-GB"/>
        </w:rPr>
        <w:t xml:space="preserve">Installation of </w:t>
      </w:r>
      <w:proofErr w:type="spellStart"/>
      <w:r w:rsidRPr="00104D98">
        <w:rPr>
          <w:rFonts w:ascii="Open Sans Semibold" w:eastAsia="Times New Roman" w:hAnsi="Open Sans Semibold" w:cs="Open Sans Semibold"/>
          <w:color w:val="000000"/>
          <w:sz w:val="24"/>
          <w:szCs w:val="24"/>
          <w:lang w:eastAsia="en-GB"/>
        </w:rPr>
        <w:t>Minikube</w:t>
      </w:r>
      <w:proofErr w:type="spellEnd"/>
      <w:r w:rsidRPr="00104D98">
        <w:rPr>
          <w:rFonts w:ascii="Open Sans Semibold" w:eastAsia="Times New Roman" w:hAnsi="Open Sans Semibold" w:cs="Open Sans Semibold"/>
          <w:color w:val="000000"/>
          <w:sz w:val="24"/>
          <w:szCs w:val="24"/>
          <w:lang w:eastAsia="en-GB"/>
        </w:rPr>
        <w:t xml:space="preserve"> on </w:t>
      </w:r>
      <w:proofErr w:type="spellStart"/>
      <w:r w:rsidRPr="00104D98">
        <w:rPr>
          <w:rFonts w:ascii="Open Sans Semibold" w:eastAsia="Times New Roman" w:hAnsi="Open Sans Semibold" w:cs="Open Sans Semibold"/>
          <w:color w:val="000000"/>
          <w:sz w:val="24"/>
          <w:szCs w:val="24"/>
          <w:lang w:eastAsia="en-GB"/>
        </w:rPr>
        <w:t>Unbuntu</w:t>
      </w:r>
      <w:proofErr w:type="spellEnd"/>
      <w:r w:rsidRPr="00104D98">
        <w:rPr>
          <w:rFonts w:ascii="Open Sans Semibold" w:eastAsia="Times New Roman" w:hAnsi="Open Sans Semibold" w:cs="Open Sans Semibold"/>
          <w:color w:val="000000"/>
          <w:sz w:val="24"/>
          <w:szCs w:val="24"/>
          <w:lang w:eastAsia="en-GB"/>
        </w:rPr>
        <w:t xml:space="preserve"> 18.04</w:t>
      </w:r>
    </w:p>
    <w:p w14:paraId="631FF2EB" w14:textId="77777777" w:rsidR="00104D98" w:rsidRPr="00104D98" w:rsidRDefault="00104D98" w:rsidP="00104D98">
      <w:p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proofErr w:type="spellStart"/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 is an open source tool that allows you to set up a single-node Kubernetes cluster on your local machine. The cluster is run inside a virtual machine and includes Docker, allowing you to run containers inside the node.</w:t>
      </w:r>
    </w:p>
    <w:p w14:paraId="5BB71775" w14:textId="77777777" w:rsidR="00104D98" w:rsidRPr="00104D98" w:rsidRDefault="00104D98" w:rsidP="00104D98">
      <w:p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This is an excellent way to test in a Kubernetes environment locally, without using up too much resources.</w:t>
      </w:r>
    </w:p>
    <w:p w14:paraId="50F2990D" w14:textId="107EE414" w:rsidR="00104D98" w:rsidRPr="00104D98" w:rsidRDefault="00104D98" w:rsidP="00104D98">
      <w:p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05E6701A" w14:textId="77777777" w:rsidR="00104D98" w:rsidRPr="00104D98" w:rsidRDefault="00104D98" w:rsidP="00104D98">
      <w:p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Prerequisites</w:t>
      </w:r>
    </w:p>
    <w:p w14:paraId="746749E4" w14:textId="77777777" w:rsidR="00104D98" w:rsidRPr="00104D98" w:rsidRDefault="00104D98" w:rsidP="00104D98">
      <w:pPr>
        <w:pStyle w:val="ListParagraph"/>
        <w:numPr>
          <w:ilvl w:val="0"/>
          <w:numId w:val="2"/>
        </w:num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A system running </w:t>
      </w:r>
      <w:hyperlink r:id="rId5" w:history="1">
        <w:r w:rsidRPr="00104D98">
          <w:rPr>
            <w:rFonts w:ascii="Open Sans" w:eastAsia="Times New Roman" w:hAnsi="Open Sans" w:cs="Open Sans"/>
            <w:color w:val="0000FF"/>
            <w:sz w:val="20"/>
            <w:szCs w:val="20"/>
            <w:u w:val="single"/>
            <w:bdr w:val="none" w:sz="0" w:space="0" w:color="auto" w:frame="1"/>
            <w:lang w:eastAsia="en-GB"/>
          </w:rPr>
          <w:t>Ubuntu 18.04 Bionic Beaver</w:t>
        </w:r>
      </w:hyperlink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 or Ubuntu 20.04</w:t>
      </w:r>
    </w:p>
    <w:p w14:paraId="398AB5BA" w14:textId="77777777" w:rsidR="00104D98" w:rsidRPr="00104D98" w:rsidRDefault="00104D98" w:rsidP="00104D98">
      <w:pPr>
        <w:pStyle w:val="ListParagraph"/>
        <w:numPr>
          <w:ilvl w:val="0"/>
          <w:numId w:val="2"/>
        </w:num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A user account with </w:t>
      </w:r>
      <w:proofErr w:type="spellStart"/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sudo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 privileges</w:t>
      </w:r>
    </w:p>
    <w:p w14:paraId="196A6AD4" w14:textId="77777777" w:rsidR="00104D98" w:rsidRPr="00104D98" w:rsidRDefault="00104D98" w:rsidP="00104D98">
      <w:pPr>
        <w:pStyle w:val="ListParagraph"/>
        <w:numPr>
          <w:ilvl w:val="0"/>
          <w:numId w:val="2"/>
        </w:num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Access to a terminal window / command line (</w:t>
      </w:r>
      <w:proofErr w:type="spellStart"/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Ctrl</w:t>
      </w: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+</w:t>
      </w: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Alt</w:t>
      </w: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+</w:t>
      </w: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T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, search &gt; terminal)</w:t>
      </w:r>
    </w:p>
    <w:p w14:paraId="0C0A0902" w14:textId="77777777" w:rsidR="00104D98" w:rsidRDefault="00104D98" w:rsidP="00104D98">
      <w:pPr>
        <w:shd w:val="clear" w:color="auto" w:fill="FFFFFF"/>
        <w:spacing w:before="40" w:after="80" w:line="288" w:lineRule="auto"/>
        <w:outlineLvl w:val="1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</w:p>
    <w:p w14:paraId="2290FAB8" w14:textId="053637DF" w:rsidR="00104D98" w:rsidRPr="00104D98" w:rsidRDefault="00104D98" w:rsidP="00104D98">
      <w:pPr>
        <w:shd w:val="clear" w:color="auto" w:fill="FFFFFF"/>
        <w:spacing w:before="40" w:after="80" w:line="288" w:lineRule="auto"/>
        <w:outlineLvl w:val="1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 xml:space="preserve">How to Install </w:t>
      </w:r>
      <w:proofErr w:type="spellStart"/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 xml:space="preserve"> on Ubuntu</w:t>
      </w:r>
    </w:p>
    <w:p w14:paraId="2EEF250F" w14:textId="77777777" w:rsidR="00104D98" w:rsidRPr="00104D98" w:rsidRDefault="00104D98" w:rsidP="00104D98">
      <w:p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To install </w:t>
      </w: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on Ubuntu, follow the steps outlined below. Besides installation instructions, you can also find some basic commands for working inside your local single-node cluster.</w:t>
      </w:r>
    </w:p>
    <w:p w14:paraId="13368D84" w14:textId="77777777" w:rsidR="00BA78BD" w:rsidRDefault="00BA78BD" w:rsidP="00104D98">
      <w:pPr>
        <w:shd w:val="clear" w:color="auto" w:fill="FFFFFF"/>
        <w:spacing w:before="40" w:after="80" w:line="288" w:lineRule="auto"/>
        <w:outlineLvl w:val="2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</w:p>
    <w:p w14:paraId="276D7D7A" w14:textId="33CB2426" w:rsidR="00104D98" w:rsidRPr="00104D98" w:rsidRDefault="00104D98" w:rsidP="00104D98">
      <w:pPr>
        <w:shd w:val="clear" w:color="auto" w:fill="FFFFFF"/>
        <w:spacing w:before="40" w:after="80" w:line="288" w:lineRule="auto"/>
        <w:outlineLvl w:val="2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Step 1: Update System and Install Required Packages</w:t>
      </w:r>
    </w:p>
    <w:p w14:paraId="2E7380AC" w14:textId="77777777" w:rsidR="00104D98" w:rsidRPr="00104D98" w:rsidRDefault="00104D98" w:rsidP="00104D98">
      <w:p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Before installing any software, you need to update and upgrade the system you are working on. To do so, run the commands:</w:t>
      </w:r>
    </w:p>
    <w:p w14:paraId="201C07AD" w14:textId="1DF5BE3D" w:rsidR="00104D98" w:rsidRPr="00104D98" w:rsidRDefault="003B317F" w:rsidP="00F85A52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$ </w:t>
      </w:r>
      <w:proofErr w:type="spellStart"/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sudo</w:t>
      </w:r>
      <w:proofErr w:type="spellEnd"/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apt-get update -y</w:t>
      </w:r>
    </w:p>
    <w:p w14:paraId="6E5F2C5F" w14:textId="2F85EDCE" w:rsidR="00104D98" w:rsidRPr="00104D98" w:rsidRDefault="00D34433" w:rsidP="00F85A52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$ </w:t>
      </w:r>
      <w:proofErr w:type="spellStart"/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sudo</w:t>
      </w:r>
      <w:proofErr w:type="spellEnd"/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apt-get upgrade -y</w:t>
      </w:r>
    </w:p>
    <w:p w14:paraId="3B50A283" w14:textId="799D05EB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Also, make sure to install (or check whether you already have) the following required packages:</w:t>
      </w:r>
    </w:p>
    <w:p w14:paraId="1F774F10" w14:textId="6AEAE6DC" w:rsidR="00104D98" w:rsidRPr="00104D98" w:rsidRDefault="00D34433" w:rsidP="007F640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$ </w:t>
      </w:r>
      <w:proofErr w:type="spellStart"/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sudo</w:t>
      </w:r>
      <w:proofErr w:type="spellEnd"/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apt-get install curl</w:t>
      </w:r>
    </w:p>
    <w:p w14:paraId="3F20D9A0" w14:textId="462D473C" w:rsidR="00104D98" w:rsidRPr="00104D98" w:rsidRDefault="00D34433" w:rsidP="007F640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$ </w:t>
      </w:r>
      <w:proofErr w:type="spellStart"/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sudo</w:t>
      </w:r>
      <w:proofErr w:type="spellEnd"/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apt-get install </w:t>
      </w:r>
      <w:r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-y </w:t>
      </w:r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apt-transport-https</w:t>
      </w:r>
    </w:p>
    <w:p w14:paraId="27933584" w14:textId="7C24ACA6" w:rsid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26004907" w14:textId="73FE5A98" w:rsidR="008A77DC" w:rsidRDefault="008A77DC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7FE67D3D" w14:textId="485F8F76" w:rsidR="008A77DC" w:rsidRDefault="008A77DC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150F76EA" w14:textId="77777777" w:rsidR="008A77DC" w:rsidRDefault="008A77DC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760A9D82" w14:textId="10498256" w:rsidR="00D2453B" w:rsidRDefault="00D2453B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6F19C554" w14:textId="77777777" w:rsidR="00D2453B" w:rsidRPr="00104D98" w:rsidRDefault="00D2453B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5578CD23" w14:textId="77777777" w:rsidR="00104D98" w:rsidRPr="00104D98" w:rsidRDefault="00104D98" w:rsidP="00104D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lastRenderedPageBreak/>
        <w:t>Step 2: Install VirtualBox Hypervisor</w:t>
      </w:r>
    </w:p>
    <w:p w14:paraId="16629CCC" w14:textId="77777777" w:rsidR="00104D98" w:rsidRPr="00104D98" w:rsidRDefault="00104D98" w:rsidP="00104D9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As mentioned above, you need a virtual machine in which you can set up your single node cluster with </w:t>
      </w: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. Depending on your preference, you can use VirtualBox or KVM.</w:t>
      </w:r>
    </w:p>
    <w:p w14:paraId="6025F2DB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This guide will show you how to install </w:t>
      </w: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with VirtualBox.</w:t>
      </w:r>
    </w:p>
    <w:p w14:paraId="2AE2B6F8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1. To install </w:t>
      </w:r>
      <w:hyperlink r:id="rId6" w:tgtFrame="_blank" w:history="1">
        <w:r w:rsidRPr="00104D98">
          <w:rPr>
            <w:rFonts w:ascii="Open Sans" w:eastAsia="Times New Roman" w:hAnsi="Open Sans" w:cs="Open Sans"/>
            <w:color w:val="0000FF"/>
            <w:sz w:val="20"/>
            <w:szCs w:val="20"/>
            <w:u w:val="single"/>
            <w:bdr w:val="none" w:sz="0" w:space="0" w:color="auto" w:frame="1"/>
            <w:lang w:eastAsia="en-GB"/>
          </w:rPr>
          <w:t>VirtualBox on Ubuntu</w:t>
        </w:r>
      </w:hyperlink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, run the command:</w:t>
      </w:r>
    </w:p>
    <w:p w14:paraId="569201CA" w14:textId="2E6C4A9B" w:rsidR="00104D98" w:rsidRPr="00104D98" w:rsidRDefault="00D34433" w:rsidP="00F85A52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$ </w:t>
      </w:r>
      <w:proofErr w:type="spellStart"/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sudo</w:t>
      </w:r>
      <w:proofErr w:type="spellEnd"/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apt install </w:t>
      </w:r>
      <w:proofErr w:type="spellStart"/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virtualbox</w:t>
      </w:r>
      <w:proofErr w:type="spellEnd"/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virtualbox-ext-pack</w:t>
      </w:r>
    </w:p>
    <w:p w14:paraId="61F0316E" w14:textId="1D55ED00" w:rsidR="00104D98" w:rsidRPr="00104D98" w:rsidRDefault="00104D98" w:rsidP="00104D9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2. Confirm the installation with </w:t>
      </w:r>
      <w:r w:rsidR="008A77DC">
        <w:rPr>
          <w:rFonts w:ascii="Open Sans" w:eastAsia="Times New Roman" w:hAnsi="Open Sans" w:cs="Open Sans"/>
          <w:b/>
          <w:bCs/>
          <w:color w:val="000000"/>
          <w:sz w:val="20"/>
          <w:szCs w:val="20"/>
          <w:shd w:val="clear" w:color="auto" w:fill="F7F7F7"/>
          <w:lang w:eastAsia="en-GB"/>
        </w:rPr>
        <w:t>Y</w:t>
      </w: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 and hit </w:t>
      </w: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Enter</w:t>
      </w: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.</w:t>
      </w:r>
    </w:p>
    <w:p w14:paraId="56A53648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3. Next, the licence agreement appears on the screen. Press </w:t>
      </w: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Tab</w:t>
      </w: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 and then </w:t>
      </w: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Enter</w:t>
      </w: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 to continue.</w:t>
      </w:r>
    </w:p>
    <w:p w14:paraId="1B204286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noProof/>
          <w:color w:val="000000"/>
          <w:sz w:val="20"/>
          <w:szCs w:val="20"/>
          <w:lang w:eastAsia="en-GB"/>
        </w:rPr>
        <w:drawing>
          <wp:inline distT="0" distB="0" distL="0" distR="0" wp14:anchorId="5F93F7EE" wp14:editId="4A9B59FA">
            <wp:extent cx="5715000" cy="3524250"/>
            <wp:effectExtent l="0" t="0" r="0" b="0"/>
            <wp:docPr id="27" name="Picture 27" descr="VirtualBox licence agree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irtualBox licence agreemen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C467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4. The installer asks you to agree with the terms of the VirtualBox PUEL license by selecting </w:t>
      </w: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Yes</w:t>
      </w: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.</w:t>
      </w:r>
    </w:p>
    <w:p w14:paraId="2F0F8653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noProof/>
          <w:color w:val="000000"/>
          <w:sz w:val="20"/>
          <w:szCs w:val="20"/>
          <w:lang w:eastAsia="en-GB"/>
        </w:rPr>
        <w:drawing>
          <wp:inline distT="0" distB="0" distL="0" distR="0" wp14:anchorId="44D79C12" wp14:editId="1E8B269F">
            <wp:extent cx="5162550" cy="1200150"/>
            <wp:effectExtent l="0" t="0" r="0" b="0"/>
            <wp:docPr id="28" name="Picture 28" descr="Setting up virtualbox-ext-p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tting up virtualbox-ext-pack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0EF01" w14:textId="4EB48DE0" w:rsid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5. Wait for the installation to complete and then move on to the next step.</w:t>
      </w:r>
    </w:p>
    <w:p w14:paraId="4BE8C28C" w14:textId="77777777" w:rsidR="004C55DD" w:rsidRDefault="004C55DD" w:rsidP="00104D98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</w:p>
    <w:p w14:paraId="3FCE266D" w14:textId="574D4F51" w:rsidR="00104D98" w:rsidRPr="00104D98" w:rsidRDefault="00104D98" w:rsidP="00104D98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Note: </w:t>
      </w: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For the VirtualBox hypervisor to work, hardware virtualization must be enabled in your system BIOS.</w:t>
      </w:r>
    </w:p>
    <w:p w14:paraId="637A2E64" w14:textId="075B59C1" w:rsidR="003C7154" w:rsidRPr="00104D98" w:rsidRDefault="003C7154" w:rsidP="003C71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lastRenderedPageBreak/>
        <w:t xml:space="preserve">Step </w:t>
      </w:r>
      <w:r w:rsidR="00DC3131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3</w:t>
      </w: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 xml:space="preserve">: Install </w:t>
      </w:r>
      <w:proofErr w:type="spellStart"/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Kubectl</w:t>
      </w:r>
      <w:proofErr w:type="spellEnd"/>
    </w:p>
    <w:p w14:paraId="61529AB4" w14:textId="77777777" w:rsidR="003C7154" w:rsidRPr="00104D98" w:rsidRDefault="003C7154" w:rsidP="003C715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To deploy and manage clusters, you need to install </w:t>
      </w:r>
      <w:proofErr w:type="spellStart"/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kubectl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, the official command line tool for Kubernetes.</w:t>
      </w:r>
    </w:p>
    <w:p w14:paraId="3905C634" w14:textId="6AF65908" w:rsidR="003C7154" w:rsidRPr="003C7154" w:rsidRDefault="003C7154" w:rsidP="003C7154">
      <w:pPr>
        <w:pStyle w:val="ListParagraph"/>
        <w:numPr>
          <w:ilvl w:val="0"/>
          <w:numId w:val="3"/>
        </w:num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3C7154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Download </w:t>
      </w:r>
      <w:proofErr w:type="spellStart"/>
      <w:r w:rsidRPr="003C7154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kubectl</w:t>
      </w:r>
      <w:proofErr w:type="spellEnd"/>
      <w:r w:rsidRPr="003C7154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with the following command:</w:t>
      </w:r>
    </w:p>
    <w:p w14:paraId="712D8901" w14:textId="2F9B551C" w:rsidR="00047360" w:rsidRPr="00047360" w:rsidRDefault="00047360" w:rsidP="00047360">
      <w:pPr>
        <w:pStyle w:val="ListParagraph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</w:pPr>
      <w:r w:rsidRPr="00047360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$ </w:t>
      </w:r>
      <w:proofErr w:type="spellStart"/>
      <w:r w:rsidRPr="00047360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sudo</w:t>
      </w:r>
      <w:proofErr w:type="spellEnd"/>
      <w:r w:rsidRPr="00047360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apt-get update</w:t>
      </w:r>
    </w:p>
    <w:p w14:paraId="4DE16CC9" w14:textId="77777777" w:rsidR="00047360" w:rsidRDefault="00047360" w:rsidP="00047360">
      <w:pPr>
        <w:pStyle w:val="ListParagraph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</w:pPr>
    </w:p>
    <w:p w14:paraId="6F6DC002" w14:textId="708F8B57" w:rsidR="003C7154" w:rsidRPr="003C7154" w:rsidRDefault="00047360" w:rsidP="00047360">
      <w:pPr>
        <w:pStyle w:val="ListParagraph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r w:rsidRPr="00047360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$ </w:t>
      </w:r>
      <w:proofErr w:type="spellStart"/>
      <w:r w:rsidRPr="00047360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sudo</w:t>
      </w:r>
      <w:proofErr w:type="spellEnd"/>
      <w:r w:rsidRPr="00047360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apt-get install -y </w:t>
      </w:r>
      <w:proofErr w:type="spellStart"/>
      <w:r w:rsidRPr="00047360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kubectl</w:t>
      </w:r>
      <w:proofErr w:type="spellEnd"/>
    </w:p>
    <w:p w14:paraId="323CA331" w14:textId="77777777" w:rsidR="005F2219" w:rsidRDefault="005F2219" w:rsidP="005F2219">
      <w:pPr>
        <w:pStyle w:val="ListParagraph"/>
        <w:shd w:val="clear" w:color="auto" w:fill="FFFFFF"/>
        <w:spacing w:before="270" w:after="0" w:line="240" w:lineRule="auto"/>
        <w:ind w:left="360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2DC4368F" w14:textId="219A29A7" w:rsidR="005F2219" w:rsidRPr="005F2219" w:rsidRDefault="005F2219" w:rsidP="005F2219">
      <w:pPr>
        <w:pStyle w:val="ListParagraph"/>
        <w:numPr>
          <w:ilvl w:val="0"/>
          <w:numId w:val="3"/>
        </w:num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5F2219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Verify the installation by checking the version of your </w:t>
      </w:r>
      <w:proofErr w:type="spellStart"/>
      <w:r w:rsidRPr="005F2219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kubectl</w:t>
      </w:r>
      <w:proofErr w:type="spellEnd"/>
      <w:r w:rsidRPr="005F2219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instance:</w:t>
      </w:r>
    </w:p>
    <w:p w14:paraId="5B6DD6F3" w14:textId="34F7B4E8" w:rsidR="005F2219" w:rsidRPr="00104D98" w:rsidRDefault="00F85A52" w:rsidP="005F221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$ </w:t>
      </w:r>
      <w:proofErr w:type="spellStart"/>
      <w:r w:rsidR="005F2219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kubectl</w:t>
      </w:r>
      <w:proofErr w:type="spellEnd"/>
      <w:r w:rsidR="005F2219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version -</w:t>
      </w:r>
      <w:r w:rsidR="005F2219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-client</w:t>
      </w:r>
    </w:p>
    <w:p w14:paraId="71C85069" w14:textId="66F0156A" w:rsidR="005F2219" w:rsidRDefault="005F2219" w:rsidP="00F85A52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</w:p>
    <w:p w14:paraId="4B237BE6" w14:textId="77777777" w:rsidR="00195105" w:rsidRPr="00195105" w:rsidRDefault="00195105" w:rsidP="00195105">
      <w:pPr>
        <w:shd w:val="clear" w:color="auto" w:fill="FFFFFF"/>
        <w:spacing w:before="40" w:after="80" w:line="288" w:lineRule="auto"/>
        <w:outlineLvl w:val="2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  <w:r w:rsidRPr="00195105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 xml:space="preserve">Step 3: Install </w:t>
      </w:r>
      <w:proofErr w:type="spellStart"/>
      <w:r w:rsidRPr="00195105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Minikube</w:t>
      </w:r>
      <w:proofErr w:type="spellEnd"/>
    </w:p>
    <w:p w14:paraId="2B54FF0C" w14:textId="77777777" w:rsidR="00195105" w:rsidRPr="00195105" w:rsidRDefault="00195105" w:rsidP="00195105">
      <w:p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With VirtualBox set up, move on to installing </w:t>
      </w:r>
      <w:proofErr w:type="spellStart"/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on your Ubuntu system.</w:t>
      </w:r>
    </w:p>
    <w:p w14:paraId="76C936B0" w14:textId="77777777" w:rsidR="00195105" w:rsidRPr="00195105" w:rsidRDefault="00195105" w:rsidP="00195105">
      <w:p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1. First, download the latest </w:t>
      </w:r>
      <w:proofErr w:type="spellStart"/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binary using the </w:t>
      </w:r>
      <w:proofErr w:type="spellStart"/>
      <w:r w:rsidRPr="00195105">
        <w:rPr>
          <w:rFonts w:ascii="Open Sans" w:eastAsia="Times New Roman" w:hAnsi="Open Sans" w:cs="Open Sans"/>
          <w:b/>
          <w:bCs/>
          <w:color w:val="000000"/>
          <w:sz w:val="20"/>
          <w:szCs w:val="20"/>
          <w:shd w:val="clear" w:color="auto" w:fill="F7F7F7"/>
          <w:lang w:eastAsia="en-GB"/>
        </w:rPr>
        <w:t>wget</w:t>
      </w:r>
      <w:proofErr w:type="spellEnd"/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 command:</w:t>
      </w:r>
    </w:p>
    <w:p w14:paraId="413B25BF" w14:textId="22644631" w:rsidR="00375CC4" w:rsidRDefault="006372D1" w:rsidP="00375CC4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88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$ </w:t>
      </w:r>
      <w:proofErr w:type="spellStart"/>
      <w:r w:rsidR="00195105" w:rsidRPr="00195105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wget</w:t>
      </w:r>
      <w:proofErr w:type="spellEnd"/>
      <w:r w:rsidR="00195105" w:rsidRPr="00195105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</w:t>
      </w:r>
      <w:hyperlink r:id="rId9" w:history="1">
        <w:r w:rsidR="00375CC4" w:rsidRPr="00A104A2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7F7F7"/>
            <w:lang w:eastAsia="en-GB"/>
          </w:rPr>
          <w:t>https://storage.googleapis.com/minikube/releases/latest/minikube-linux-amd64</w:t>
        </w:r>
      </w:hyperlink>
      <w:r w:rsidR="00375CC4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</w:t>
      </w:r>
    </w:p>
    <w:p w14:paraId="6B0681FF" w14:textId="11D0B6A5" w:rsidR="00195105" w:rsidRPr="00195105" w:rsidRDefault="00195105" w:rsidP="00195105">
      <w:p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73B5FF61" w14:textId="77777777" w:rsidR="00195105" w:rsidRPr="00195105" w:rsidRDefault="00195105" w:rsidP="00195105">
      <w:p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2. Copy the downloaded file and store it into the </w:t>
      </w:r>
      <w:r w:rsidRPr="00195105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/</w:t>
      </w:r>
      <w:proofErr w:type="spellStart"/>
      <w:r w:rsidRPr="00195105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usr</w:t>
      </w:r>
      <w:proofErr w:type="spellEnd"/>
      <w:r w:rsidRPr="00195105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/local/bin/</w:t>
      </w:r>
      <w:proofErr w:type="spellStart"/>
      <w:r w:rsidRPr="00195105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minikube</w:t>
      </w:r>
      <w:proofErr w:type="spellEnd"/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 directory with:</w:t>
      </w:r>
    </w:p>
    <w:p w14:paraId="2813343C" w14:textId="797914AE" w:rsidR="00195105" w:rsidRPr="00195105" w:rsidRDefault="006372D1" w:rsidP="006372D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88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$ </w:t>
      </w:r>
      <w:proofErr w:type="spellStart"/>
      <w:r w:rsidR="00195105" w:rsidRPr="00195105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sudo</w:t>
      </w:r>
      <w:proofErr w:type="spellEnd"/>
      <w:r w:rsidR="00195105" w:rsidRPr="00195105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cp minikube-linux-amd64 /</w:t>
      </w:r>
      <w:proofErr w:type="spellStart"/>
      <w:r w:rsidR="00195105" w:rsidRPr="00195105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usr</w:t>
      </w:r>
      <w:proofErr w:type="spellEnd"/>
      <w:r w:rsidR="00195105" w:rsidRPr="00195105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/local/bin/</w:t>
      </w:r>
      <w:proofErr w:type="spellStart"/>
      <w:r w:rsidR="00195105" w:rsidRPr="00195105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minikube</w:t>
      </w:r>
      <w:proofErr w:type="spellEnd"/>
    </w:p>
    <w:p w14:paraId="03C7AF5A" w14:textId="77777777" w:rsidR="00195105" w:rsidRPr="00195105" w:rsidRDefault="00195105" w:rsidP="00195105">
      <w:p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There will be no output if the command was executed correctly.</w:t>
      </w:r>
    </w:p>
    <w:p w14:paraId="1E9EC319" w14:textId="77777777" w:rsidR="00195105" w:rsidRPr="00195105" w:rsidRDefault="00195105" w:rsidP="00195105">
      <w:p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3. Next, give the file executive permission using the </w:t>
      </w:r>
      <w:proofErr w:type="spellStart"/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fldChar w:fldCharType="begin"/>
      </w:r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instrText xml:space="preserve"> HYPERLINK "https://phoenixnap.com/kb/linux-file-permissions" \t "_blank" </w:instrText>
      </w:r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fldChar w:fldCharType="separate"/>
      </w:r>
      <w:r w:rsidRPr="00195105">
        <w:rPr>
          <w:rFonts w:ascii="Open Sans" w:eastAsia="Times New Roman" w:hAnsi="Open Sans" w:cs="Open Sans"/>
          <w:color w:val="0000FF"/>
          <w:sz w:val="20"/>
          <w:szCs w:val="20"/>
          <w:u w:val="single"/>
          <w:bdr w:val="none" w:sz="0" w:space="0" w:color="auto" w:frame="1"/>
          <w:lang w:eastAsia="en-GB"/>
        </w:rPr>
        <w:t>chmod</w:t>
      </w:r>
      <w:proofErr w:type="spellEnd"/>
      <w:r w:rsidRPr="00195105">
        <w:rPr>
          <w:rFonts w:ascii="Open Sans" w:eastAsia="Times New Roman" w:hAnsi="Open Sans" w:cs="Open Sans"/>
          <w:color w:val="0000FF"/>
          <w:sz w:val="20"/>
          <w:szCs w:val="20"/>
          <w:u w:val="single"/>
          <w:bdr w:val="none" w:sz="0" w:space="0" w:color="auto" w:frame="1"/>
          <w:lang w:eastAsia="en-GB"/>
        </w:rPr>
        <w:t xml:space="preserve"> command</w:t>
      </w:r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fldChar w:fldCharType="end"/>
      </w:r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:</w:t>
      </w:r>
    </w:p>
    <w:p w14:paraId="4BAF60C9" w14:textId="5011DA2E" w:rsidR="00195105" w:rsidRPr="00195105" w:rsidRDefault="006372D1" w:rsidP="006372D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88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$ </w:t>
      </w:r>
      <w:proofErr w:type="spellStart"/>
      <w:r w:rsidR="00195105" w:rsidRPr="00195105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sudo</w:t>
      </w:r>
      <w:proofErr w:type="spellEnd"/>
      <w:r w:rsidR="00195105" w:rsidRPr="00195105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</w:t>
      </w:r>
      <w:proofErr w:type="spellStart"/>
      <w:r w:rsidR="00195105" w:rsidRPr="00195105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chmod</w:t>
      </w:r>
      <w:proofErr w:type="spellEnd"/>
      <w:r w:rsidR="00195105" w:rsidRPr="00195105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755 /</w:t>
      </w:r>
      <w:proofErr w:type="spellStart"/>
      <w:r w:rsidR="00195105" w:rsidRPr="00195105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usr</w:t>
      </w:r>
      <w:proofErr w:type="spellEnd"/>
      <w:r w:rsidR="00195105" w:rsidRPr="00195105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/local/bin/</w:t>
      </w:r>
      <w:proofErr w:type="spellStart"/>
      <w:r w:rsidR="00195105" w:rsidRPr="00195105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minikube</w:t>
      </w:r>
      <w:proofErr w:type="spellEnd"/>
    </w:p>
    <w:p w14:paraId="2220DC88" w14:textId="77777777" w:rsidR="00195105" w:rsidRPr="00195105" w:rsidRDefault="00195105" w:rsidP="00195105">
      <w:p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Again, there will be no output.</w:t>
      </w:r>
    </w:p>
    <w:p w14:paraId="15578241" w14:textId="77777777" w:rsidR="00195105" w:rsidRPr="00195105" w:rsidRDefault="00195105" w:rsidP="00195105">
      <w:p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4. Finally, verify you have successfully installed </w:t>
      </w:r>
      <w:proofErr w:type="spellStart"/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by checking the version of the software:</w:t>
      </w:r>
    </w:p>
    <w:p w14:paraId="592CB1D5" w14:textId="6F51E825" w:rsidR="00195105" w:rsidRPr="00195105" w:rsidRDefault="006372D1" w:rsidP="006372D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88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$ </w:t>
      </w:r>
      <w:proofErr w:type="spellStart"/>
      <w:r w:rsidR="00195105" w:rsidRPr="00195105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minikube</w:t>
      </w:r>
      <w:proofErr w:type="spellEnd"/>
      <w:r w:rsidR="00195105" w:rsidRPr="00195105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version</w:t>
      </w:r>
    </w:p>
    <w:p w14:paraId="22AF1764" w14:textId="237270C1" w:rsidR="00195105" w:rsidRDefault="00195105" w:rsidP="00195105">
      <w:p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95105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The output should display the version number of the software, as in the image below.</w:t>
      </w:r>
    </w:p>
    <w:p w14:paraId="785C6F81" w14:textId="77777777" w:rsidR="00535BA5" w:rsidRPr="00195105" w:rsidRDefault="00535BA5" w:rsidP="00195105">
      <w:pPr>
        <w:shd w:val="clear" w:color="auto" w:fill="FFFFFF"/>
        <w:spacing w:before="40" w:after="80" w:line="288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50471CF2" w14:textId="1F966835" w:rsidR="00104D98" w:rsidRPr="00104D98" w:rsidRDefault="00104D98" w:rsidP="00104D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lastRenderedPageBreak/>
        <w:t xml:space="preserve">Step 5: Start </w:t>
      </w:r>
      <w:proofErr w:type="spellStart"/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Minikube</w:t>
      </w:r>
      <w:proofErr w:type="spellEnd"/>
    </w:p>
    <w:p w14:paraId="532E47A7" w14:textId="77777777" w:rsidR="00104D98" w:rsidRPr="00104D98" w:rsidRDefault="00104D98" w:rsidP="00104D9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Once you have set up all the required software, you are ready to start </w:t>
      </w: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.</w:t>
      </w:r>
    </w:p>
    <w:p w14:paraId="317FC668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Run the following command:</w:t>
      </w:r>
    </w:p>
    <w:p w14:paraId="0DEB5D79" w14:textId="264C9306" w:rsidR="00104D98" w:rsidRPr="00104D98" w:rsidRDefault="006372D1" w:rsidP="004640A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$ </w:t>
      </w:r>
      <w:proofErr w:type="spellStart"/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minikube</w:t>
      </w:r>
      <w:proofErr w:type="spellEnd"/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start</w:t>
      </w:r>
    </w:p>
    <w:p w14:paraId="196DAEB2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First, the system downloads the </w:t>
      </w: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ISO file from an online source and the </w:t>
      </w: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localkube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binary. Then, it creates a virtual machine in VirtualBox within which it starts and configures a single node cluster.</w:t>
      </w:r>
    </w:p>
    <w:p w14:paraId="1FD39DEF" w14:textId="6E416AD1" w:rsidR="00104D98" w:rsidRPr="00104D98" w:rsidRDefault="0034217D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03162D7B" wp14:editId="58C08F2C">
            <wp:extent cx="5731510" cy="2371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FC57" w14:textId="7CFC06B1" w:rsidR="00C609EC" w:rsidRDefault="00C609EC" w:rsidP="00104D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</w:p>
    <w:p w14:paraId="6B99BE51" w14:textId="042719BF" w:rsidR="00C609EC" w:rsidRDefault="00C609EC" w:rsidP="00104D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</w:p>
    <w:p w14:paraId="6B1372A6" w14:textId="64224855" w:rsidR="00C609EC" w:rsidRDefault="00C609EC" w:rsidP="00104D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</w:p>
    <w:p w14:paraId="123DD2CD" w14:textId="36EE8902" w:rsidR="00C609EC" w:rsidRDefault="00C609EC" w:rsidP="00104D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</w:p>
    <w:p w14:paraId="780ADFB9" w14:textId="21D69D66" w:rsidR="00002DF8" w:rsidRDefault="00002DF8" w:rsidP="00104D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</w:p>
    <w:p w14:paraId="41610AC7" w14:textId="42E73B07" w:rsidR="00002DF8" w:rsidRDefault="00002DF8" w:rsidP="00104D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</w:p>
    <w:p w14:paraId="3BD04101" w14:textId="3F5A8573" w:rsidR="00002DF8" w:rsidRDefault="00002DF8" w:rsidP="00104D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</w:p>
    <w:p w14:paraId="0EBE6E90" w14:textId="77777777" w:rsidR="00002DF8" w:rsidRDefault="00002DF8" w:rsidP="00104D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</w:p>
    <w:p w14:paraId="131BFE0B" w14:textId="33EDAB89" w:rsidR="00C609EC" w:rsidRDefault="00C609EC" w:rsidP="00104D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</w:p>
    <w:p w14:paraId="3FDA81CF" w14:textId="2E110FAC" w:rsidR="00C609EC" w:rsidRDefault="00C609EC" w:rsidP="00104D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</w:p>
    <w:p w14:paraId="5F9316B2" w14:textId="77777777" w:rsidR="00FE22E3" w:rsidRDefault="00FE22E3" w:rsidP="00104D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</w:p>
    <w:p w14:paraId="2E21519C" w14:textId="4F44A1E4" w:rsidR="00C609EC" w:rsidRDefault="00C609EC" w:rsidP="00104D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</w:p>
    <w:p w14:paraId="0E4507C6" w14:textId="77777777" w:rsidR="00104D98" w:rsidRPr="00104D98" w:rsidRDefault="00104D98" w:rsidP="00104D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lastRenderedPageBreak/>
        <w:t xml:space="preserve">Common </w:t>
      </w:r>
      <w:proofErr w:type="spellStart"/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 xml:space="preserve"> Commands</w:t>
      </w:r>
    </w:p>
    <w:p w14:paraId="0947DF65" w14:textId="77777777" w:rsidR="00104D98" w:rsidRPr="00104D98" w:rsidRDefault="00104D98" w:rsidP="00104D9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To see the </w:t>
      </w: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kubectl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configuration use the command:</w:t>
      </w:r>
    </w:p>
    <w:p w14:paraId="2551DC77" w14:textId="4A1F9D57" w:rsidR="00104D98" w:rsidRPr="00104D98" w:rsidRDefault="00002DF8" w:rsidP="00C609E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$ </w:t>
      </w:r>
      <w:proofErr w:type="spellStart"/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kubectl</w:t>
      </w:r>
      <w:proofErr w:type="spellEnd"/>
      <w:r w:rsidR="00104D98"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config view</w:t>
      </w:r>
    </w:p>
    <w:p w14:paraId="5083929A" w14:textId="7D20C0C0" w:rsidR="00104D98" w:rsidRPr="00104D98" w:rsidRDefault="00002DF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4244B661" wp14:editId="0C99A377">
            <wp:extent cx="5731510" cy="3156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01D3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To show the cluster information:</w:t>
      </w:r>
    </w:p>
    <w:p w14:paraId="15FEDA5D" w14:textId="77777777" w:rsidR="00104D98" w:rsidRPr="00104D98" w:rsidRDefault="00104D98" w:rsidP="00C609E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proofErr w:type="spellStart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kubectl</w:t>
      </w:r>
      <w:proofErr w:type="spellEnd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cluster-info</w:t>
      </w:r>
    </w:p>
    <w:p w14:paraId="6D0BEC09" w14:textId="2343A62F" w:rsidR="00104D98" w:rsidRPr="00104D98" w:rsidRDefault="00002DF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6B614628" wp14:editId="377F21E2">
            <wp:extent cx="5731510" cy="1323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15B1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To check running </w:t>
      </w:r>
      <w:proofErr w:type="gram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nodes</w:t>
      </w:r>
      <w:proofErr w:type="gram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use the following command:</w:t>
      </w:r>
    </w:p>
    <w:p w14:paraId="102C3465" w14:textId="77777777" w:rsidR="00104D98" w:rsidRPr="00104D98" w:rsidRDefault="00104D98" w:rsidP="00C609E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proofErr w:type="spellStart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kubectl</w:t>
      </w:r>
      <w:proofErr w:type="spellEnd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get nodes</w:t>
      </w:r>
    </w:p>
    <w:p w14:paraId="0AE2BB5F" w14:textId="7EB762FA" w:rsidR="00104D98" w:rsidRPr="00104D98" w:rsidRDefault="00C43D41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26F244DE" wp14:editId="7175176D">
            <wp:extent cx="4181475" cy="105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419" cy="10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D339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lastRenderedPageBreak/>
        <w:t xml:space="preserve">To see a list of all the </w:t>
      </w: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pods run:</w:t>
      </w:r>
    </w:p>
    <w:p w14:paraId="66C615E2" w14:textId="77777777" w:rsidR="00104D98" w:rsidRPr="00104D98" w:rsidRDefault="00104D98" w:rsidP="004640A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proofErr w:type="spellStart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kubectl</w:t>
      </w:r>
      <w:proofErr w:type="spellEnd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get pod</w:t>
      </w:r>
    </w:p>
    <w:p w14:paraId="584279AF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To </w:t>
      </w: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ssh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into the </w:t>
      </w: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VM:</w:t>
      </w:r>
    </w:p>
    <w:p w14:paraId="09430EB6" w14:textId="77777777" w:rsidR="00104D98" w:rsidRPr="00104D98" w:rsidRDefault="00104D98" w:rsidP="004640A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proofErr w:type="spellStart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minikube</w:t>
      </w:r>
      <w:proofErr w:type="spellEnd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</w:t>
      </w:r>
      <w:proofErr w:type="spellStart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ssh</w:t>
      </w:r>
      <w:proofErr w:type="spellEnd"/>
    </w:p>
    <w:p w14:paraId="6C981150" w14:textId="6110A9DB" w:rsidR="00104D98" w:rsidRPr="00104D98" w:rsidRDefault="003E01C1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450FEA6E" wp14:editId="1AA42785">
            <wp:extent cx="3724275" cy="159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23" cy="16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28EB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To exit out of the shell run:</w:t>
      </w:r>
    </w:p>
    <w:p w14:paraId="5F7786C7" w14:textId="77777777" w:rsidR="00104D98" w:rsidRPr="00104D98" w:rsidRDefault="00104D98" w:rsidP="004640A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exit</w:t>
      </w:r>
    </w:p>
    <w:p w14:paraId="077A5E1B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To stop running the single node cluster type:</w:t>
      </w:r>
    </w:p>
    <w:p w14:paraId="7C78F52A" w14:textId="77777777" w:rsidR="00104D98" w:rsidRPr="00104D98" w:rsidRDefault="00104D98" w:rsidP="004640A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proofErr w:type="spellStart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minikube</w:t>
      </w:r>
      <w:proofErr w:type="spellEnd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stop</w:t>
      </w:r>
    </w:p>
    <w:p w14:paraId="476257C6" w14:textId="45FB61BE" w:rsidR="00104D98" w:rsidRPr="00104D98" w:rsidRDefault="00F25E56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6AEB5393" wp14:editId="3BC70F9D">
            <wp:extent cx="2971800" cy="105825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021" cy="109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292A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To check its status use:</w:t>
      </w:r>
    </w:p>
    <w:p w14:paraId="5A0DE8C1" w14:textId="77777777" w:rsidR="00104D98" w:rsidRPr="00104D98" w:rsidRDefault="00104D98" w:rsidP="003B317F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proofErr w:type="spellStart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minikube</w:t>
      </w:r>
      <w:proofErr w:type="spellEnd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status</w:t>
      </w:r>
    </w:p>
    <w:p w14:paraId="62A70C4D" w14:textId="3A070B27" w:rsidR="00104D98" w:rsidRPr="00104D98" w:rsidRDefault="003E01C1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3B36388A" wp14:editId="4627B7E1">
            <wp:extent cx="3334299" cy="1457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1187" cy="14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DE28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lastRenderedPageBreak/>
        <w:t>To delete the single node cluster:</w:t>
      </w:r>
    </w:p>
    <w:p w14:paraId="534A8BDB" w14:textId="77777777" w:rsidR="00104D98" w:rsidRPr="00104D98" w:rsidRDefault="00104D98" w:rsidP="003B317F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proofErr w:type="spellStart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minikube</w:t>
      </w:r>
      <w:proofErr w:type="spellEnd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delete</w:t>
      </w:r>
    </w:p>
    <w:p w14:paraId="6DE43CE7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To see a list of installed </w:t>
      </w: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add-ons:</w:t>
      </w:r>
    </w:p>
    <w:p w14:paraId="68015CC8" w14:textId="77777777" w:rsidR="00104D98" w:rsidRPr="00104D98" w:rsidRDefault="00104D98" w:rsidP="003B317F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proofErr w:type="spellStart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minikube</w:t>
      </w:r>
      <w:proofErr w:type="spellEnd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addons list</w:t>
      </w:r>
    </w:p>
    <w:p w14:paraId="17515008" w14:textId="5A3C271A" w:rsid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noProof/>
          <w:color w:val="000000"/>
          <w:sz w:val="20"/>
          <w:szCs w:val="20"/>
          <w:lang w:eastAsia="en-GB"/>
        </w:rPr>
        <w:drawing>
          <wp:inline distT="0" distB="0" distL="0" distR="0" wp14:anchorId="64F1DF55" wp14:editId="2E11B78A">
            <wp:extent cx="6229350" cy="3895725"/>
            <wp:effectExtent l="0" t="0" r="0" b="9525"/>
            <wp:docPr id="42" name="Picture 42" descr="A list of installed Minikube add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list of installed Minikube addons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E9D6" w14:textId="477B84F8" w:rsidR="00C609EC" w:rsidRDefault="00C609EC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68A8E9D8" w14:textId="25B315C7" w:rsidR="00C609EC" w:rsidRDefault="00C609EC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625727BE" w14:textId="3369F816" w:rsidR="00E81EE0" w:rsidRDefault="00E81EE0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035F2855" w14:textId="749AEB2A" w:rsidR="00E81EE0" w:rsidRDefault="00E81EE0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763CA37D" w14:textId="0F58EEB8" w:rsidR="00E81EE0" w:rsidRDefault="00E81EE0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61CAC981" w14:textId="3BA150B3" w:rsidR="00E81EE0" w:rsidRDefault="00E81EE0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36A1C004" w14:textId="77777777" w:rsidR="00E81EE0" w:rsidRDefault="00E81EE0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6C25E714" w14:textId="051EE527" w:rsidR="00C609EC" w:rsidRDefault="00C609EC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0D49B873" w14:textId="77777777" w:rsidR="00C609EC" w:rsidRPr="00104D98" w:rsidRDefault="00C609EC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</w:p>
    <w:p w14:paraId="2578018C" w14:textId="77777777" w:rsidR="00104D98" w:rsidRPr="00104D98" w:rsidRDefault="00104D98" w:rsidP="00104D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lastRenderedPageBreak/>
        <w:t xml:space="preserve">Access </w:t>
      </w:r>
      <w:proofErr w:type="spellStart"/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 xml:space="preserve"> Dashboard</w:t>
      </w:r>
    </w:p>
    <w:p w14:paraId="07E02C02" w14:textId="77777777" w:rsidR="00104D98" w:rsidRPr="00104D98" w:rsidRDefault="00104D98" w:rsidP="00104D9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comes with a dashboard add-on by default. The web dashboard provides a way to manage your </w:t>
      </w:r>
      <w:hyperlink r:id="rId18" w:tgtFrame="_blank" w:history="1">
        <w:r w:rsidRPr="00104D98">
          <w:rPr>
            <w:rFonts w:ascii="Open Sans" w:eastAsia="Times New Roman" w:hAnsi="Open Sans" w:cs="Open Sans"/>
            <w:color w:val="0000FF"/>
            <w:sz w:val="20"/>
            <w:szCs w:val="20"/>
            <w:u w:val="single"/>
            <w:bdr w:val="none" w:sz="0" w:space="0" w:color="auto" w:frame="1"/>
            <w:lang w:eastAsia="en-GB"/>
          </w:rPr>
          <w:t>Kubernetes cluster</w:t>
        </w:r>
      </w:hyperlink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 without actually running commands in the terminal.</w:t>
      </w:r>
    </w:p>
    <w:p w14:paraId="3E04FB87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To enable and access the </w:t>
      </w: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dashboard via terminal, run the following command:</w:t>
      </w:r>
    </w:p>
    <w:p w14:paraId="603249BA" w14:textId="77777777" w:rsidR="00104D98" w:rsidRPr="00104D98" w:rsidRDefault="00104D98" w:rsidP="003B317F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proofErr w:type="spellStart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minikube</w:t>
      </w:r>
      <w:proofErr w:type="spellEnd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dashboard</w:t>
      </w:r>
    </w:p>
    <w:p w14:paraId="04433CB1" w14:textId="07F12AA6" w:rsidR="00104D98" w:rsidRPr="00104D98" w:rsidRDefault="003002C6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5691F5D0" wp14:editId="600A587A">
            <wp:extent cx="5731510" cy="1353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F6CB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Once you exit the terminal, the process will end and the </w:t>
      </w: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dashboard will shut down.</w:t>
      </w:r>
    </w:p>
    <w:p w14:paraId="08B78ED5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Alternatively, you can access the dashboard directly via browser.</w:t>
      </w:r>
    </w:p>
    <w:p w14:paraId="04EF46FE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To do so, acquire the dashboard’s IP address:</w:t>
      </w:r>
    </w:p>
    <w:p w14:paraId="6A8327EE" w14:textId="77777777" w:rsidR="00104D98" w:rsidRPr="00104D98" w:rsidRDefault="00104D98" w:rsidP="003B317F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</w:pPr>
      <w:proofErr w:type="spellStart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minikube</w:t>
      </w:r>
      <w:proofErr w:type="spellEnd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 xml:space="preserve"> dashboard --</w:t>
      </w:r>
      <w:proofErr w:type="spellStart"/>
      <w:r w:rsidRPr="00104D98">
        <w:rPr>
          <w:rFonts w:ascii="Courier New" w:eastAsia="Times New Roman" w:hAnsi="Courier New" w:cs="Courier New"/>
          <w:color w:val="C00000"/>
          <w:sz w:val="20"/>
          <w:szCs w:val="20"/>
          <w:shd w:val="clear" w:color="auto" w:fill="F7F7F7"/>
          <w:lang w:eastAsia="en-GB"/>
        </w:rPr>
        <w:t>url</w:t>
      </w:r>
      <w:proofErr w:type="spellEnd"/>
    </w:p>
    <w:p w14:paraId="449FD55D" w14:textId="54434485" w:rsidR="00104D98" w:rsidRPr="00104D98" w:rsidRDefault="003002C6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7F1B43E1" wp14:editId="54080F64">
            <wp:extent cx="4847619" cy="17428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2CF2" w14:textId="77777777" w:rsidR="00104D98" w:rsidRPr="00104D98" w:rsidRDefault="00104D98" w:rsidP="00104D98">
      <w:pPr>
        <w:shd w:val="clear" w:color="auto" w:fill="FFFFFF"/>
        <w:spacing w:before="270"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Access your </w:t>
      </w: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dashboard by browsing to your dashboard’s IP address.</w:t>
      </w:r>
    </w:p>
    <w:p w14:paraId="3ACE29CA" w14:textId="77777777" w:rsidR="00104D98" w:rsidRPr="00104D98" w:rsidRDefault="00104D98" w:rsidP="00104D9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GB"/>
        </w:rPr>
        <w:t>Conclusion</w:t>
      </w:r>
    </w:p>
    <w:p w14:paraId="1225F71D" w14:textId="77777777" w:rsidR="00104D98" w:rsidRPr="00104D98" w:rsidRDefault="00104D98" w:rsidP="00104D9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By following this article, you should have successfully installed and configured </w:t>
      </w: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on Ubuntu 18.04 or 20.04. You can now test and master the art of Kubernetes on your local machine with the help of a single </w:t>
      </w:r>
      <w:proofErr w:type="spellStart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Minikube</w:t>
      </w:r>
      <w:proofErr w:type="spellEnd"/>
      <w:r w:rsidRPr="00104D98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 xml:space="preserve"> node.</w:t>
      </w:r>
    </w:p>
    <w:p w14:paraId="179103E6" w14:textId="77777777" w:rsidR="003C1786" w:rsidRPr="00104D98" w:rsidRDefault="003C1786">
      <w:pPr>
        <w:rPr>
          <w:rFonts w:ascii="Open Sans" w:hAnsi="Open Sans" w:cs="Open Sans"/>
          <w:sz w:val="20"/>
          <w:szCs w:val="20"/>
        </w:rPr>
      </w:pPr>
    </w:p>
    <w:sectPr w:rsidR="003C1786" w:rsidRPr="00104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48AD"/>
    <w:multiLevelType w:val="hybridMultilevel"/>
    <w:tmpl w:val="D8A4B4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F55531"/>
    <w:multiLevelType w:val="hybridMultilevel"/>
    <w:tmpl w:val="EBB405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784C83"/>
    <w:multiLevelType w:val="multilevel"/>
    <w:tmpl w:val="FE2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98"/>
    <w:rsid w:val="00002DF8"/>
    <w:rsid w:val="00047360"/>
    <w:rsid w:val="00104D98"/>
    <w:rsid w:val="00195105"/>
    <w:rsid w:val="00220A7D"/>
    <w:rsid w:val="003002C6"/>
    <w:rsid w:val="0034217D"/>
    <w:rsid w:val="00375CC4"/>
    <w:rsid w:val="003B317F"/>
    <w:rsid w:val="003C1786"/>
    <w:rsid w:val="003C200E"/>
    <w:rsid w:val="003C7154"/>
    <w:rsid w:val="003E01C1"/>
    <w:rsid w:val="004640AB"/>
    <w:rsid w:val="00484D2B"/>
    <w:rsid w:val="00485CE6"/>
    <w:rsid w:val="004C55DD"/>
    <w:rsid w:val="00535BA5"/>
    <w:rsid w:val="00573F55"/>
    <w:rsid w:val="005E29A2"/>
    <w:rsid w:val="005F2219"/>
    <w:rsid w:val="006003B8"/>
    <w:rsid w:val="006372D1"/>
    <w:rsid w:val="00681D65"/>
    <w:rsid w:val="006A2CDB"/>
    <w:rsid w:val="006E50E4"/>
    <w:rsid w:val="007C59B4"/>
    <w:rsid w:val="007F6401"/>
    <w:rsid w:val="0080740A"/>
    <w:rsid w:val="008A77DC"/>
    <w:rsid w:val="00953F31"/>
    <w:rsid w:val="009C259E"/>
    <w:rsid w:val="009C6876"/>
    <w:rsid w:val="00A72921"/>
    <w:rsid w:val="00B52B60"/>
    <w:rsid w:val="00BA78BD"/>
    <w:rsid w:val="00BB5CF5"/>
    <w:rsid w:val="00BD4312"/>
    <w:rsid w:val="00C43D41"/>
    <w:rsid w:val="00C609EC"/>
    <w:rsid w:val="00D2453B"/>
    <w:rsid w:val="00D34433"/>
    <w:rsid w:val="00DA7FBF"/>
    <w:rsid w:val="00DC3131"/>
    <w:rsid w:val="00E81EE0"/>
    <w:rsid w:val="00F25E56"/>
    <w:rsid w:val="00F85A52"/>
    <w:rsid w:val="00FE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875F"/>
  <w15:chartTrackingRefBased/>
  <w15:docId w15:val="{37E2D7A4-7A20-4CC3-8F4F-38B21831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09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918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365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17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989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46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667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240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2058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4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660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357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348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549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35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2156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38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5152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73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775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665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920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2883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414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065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80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850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658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924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6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phoenixnap.com/kb/what-is-kubernet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phoenixnap.com/kb/install-virtualbox-on-ubunt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hoenixnap.com/kb/how-to-install-ubuntu-18-04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torage.googleapis.com/minikube/releases/latest/minikube-linux-amd64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6</cp:revision>
  <dcterms:created xsi:type="dcterms:W3CDTF">2020-09-17T11:38:00Z</dcterms:created>
  <dcterms:modified xsi:type="dcterms:W3CDTF">2020-09-22T14:01:00Z</dcterms:modified>
</cp:coreProperties>
</file>