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6BE4" w14:textId="194C58B8" w:rsidR="00192C14" w:rsidRDefault="00192C14">
      <w:r>
        <w:t>SDC205 PA 2.7 Decisions, Loops, Processing, Output &amp; Formatting</w:t>
      </w:r>
    </w:p>
    <w:p w14:paraId="18F2C8A0" w14:textId="6AA566F0" w:rsidR="00192C14" w:rsidRDefault="00192C14">
      <w:r>
        <w:t>Jeni</w:t>
      </w:r>
      <w:r w:rsidR="00386134">
        <w:t>ce Curry</w:t>
      </w:r>
    </w:p>
    <w:p w14:paraId="3075F920" w14:textId="2A27BB17" w:rsidR="00386134" w:rsidRDefault="00D37BE1">
      <w:r w:rsidRPr="00D37BE1">
        <w:drawing>
          <wp:inline distT="0" distB="0" distL="0" distR="0" wp14:anchorId="51412A69" wp14:editId="12B9EF41">
            <wp:extent cx="5943600" cy="7207885"/>
            <wp:effectExtent l="0" t="0" r="0" b="0"/>
            <wp:docPr id="12034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9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14"/>
    <w:rsid w:val="00192C14"/>
    <w:rsid w:val="00386134"/>
    <w:rsid w:val="005D663A"/>
    <w:rsid w:val="007C6A86"/>
    <w:rsid w:val="00B01D49"/>
    <w:rsid w:val="00CA31AF"/>
    <w:rsid w:val="00D3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C8BC"/>
  <w15:chartTrackingRefBased/>
  <w15:docId w15:val="{57FD0065-CB49-49F8-83FA-95D48591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Jenice Curry (Newport News)</dc:creator>
  <cp:keywords/>
  <dc:description/>
  <cp:lastModifiedBy>Jenice Curry (Newport News)</cp:lastModifiedBy>
  <cp:revision>5</cp:revision>
  <dcterms:created xsi:type="dcterms:W3CDTF">2026-09-12T22:17:00Z</dcterms:created>
  <dcterms:modified xsi:type="dcterms:W3CDTF">2026-09-13T00:09:00Z</dcterms:modified>
</cp:coreProperties>
</file>