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E7B84" w14:textId="2CC5F3CC" w:rsidR="001A2F10" w:rsidRDefault="001A2F10" w:rsidP="001A2F10">
      <w:pPr>
        <w:tabs>
          <w:tab w:val="left" w:pos="1890"/>
        </w:tabs>
      </w:pPr>
      <w:r>
        <w:t>SDC205L Code Challenge:  Numerical Comparisons</w:t>
      </w:r>
    </w:p>
    <w:p w14:paraId="02E5BA63" w14:textId="3915A636" w:rsidR="001A2F10" w:rsidRDefault="001A2F10" w:rsidP="001A2F10">
      <w:pPr>
        <w:tabs>
          <w:tab w:val="left" w:pos="1890"/>
        </w:tabs>
      </w:pPr>
      <w:r>
        <w:t>Jenice Curry</w:t>
      </w:r>
    </w:p>
    <w:p w14:paraId="35D0B462" w14:textId="235758B7" w:rsidR="001A2F10" w:rsidRDefault="001A2F10" w:rsidP="001A2F10">
      <w:pPr>
        <w:tabs>
          <w:tab w:val="left" w:pos="1890"/>
        </w:tabs>
      </w:pPr>
      <w:r w:rsidRPr="001A2F10">
        <w:drawing>
          <wp:inline distT="0" distB="0" distL="0" distR="0" wp14:anchorId="68F33939" wp14:editId="1AE31949">
            <wp:extent cx="5943600" cy="5494020"/>
            <wp:effectExtent l="0" t="0" r="0" b="0"/>
            <wp:docPr id="153221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128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2F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F10"/>
    <w:rsid w:val="001A2F10"/>
    <w:rsid w:val="008B7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6DB00"/>
  <w15:chartTrackingRefBased/>
  <w15:docId w15:val="{D4497693-1768-4ADA-A6B5-470D2D182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F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F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F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F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F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Jenice Curry (Newport News)</dc:creator>
  <cp:keywords/>
  <dc:description/>
  <cp:lastModifiedBy>Jenice Curry (Newport News)</cp:lastModifiedBy>
  <cp:revision>1</cp:revision>
  <dcterms:created xsi:type="dcterms:W3CDTF">2026-09-13T00:32:00Z</dcterms:created>
  <dcterms:modified xsi:type="dcterms:W3CDTF">2026-09-13T00:36:00Z</dcterms:modified>
</cp:coreProperties>
</file>