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133"/>
        <w:gridCol w:w="3537"/>
        <w:gridCol w:w="4384"/>
      </w:tblGrid>
      <w:tr w:rsidR="00B602BE" w:rsidTr="005914A8">
        <w:tc>
          <w:tcPr>
            <w:tcW w:w="1133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Concepto</w:t>
            </w:r>
          </w:p>
        </w:tc>
        <w:tc>
          <w:tcPr>
            <w:tcW w:w="3537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Atributo</w:t>
            </w:r>
          </w:p>
        </w:tc>
        <w:tc>
          <w:tcPr>
            <w:tcW w:w="4384" w:type="dxa"/>
          </w:tcPr>
          <w:p w:rsidR="00B602BE" w:rsidRPr="006D3D97" w:rsidRDefault="00B602BE" w:rsidP="00DA4DF9">
            <w:pPr>
              <w:rPr>
                <w:b/>
              </w:rPr>
            </w:pPr>
            <w:r w:rsidRPr="006D3D97">
              <w:rPr>
                <w:b/>
              </w:rPr>
              <w:t>Valor</w:t>
            </w:r>
          </w:p>
        </w:tc>
      </w:tr>
      <w:tr w:rsidR="00BA4F0F" w:rsidTr="005914A8">
        <w:tc>
          <w:tcPr>
            <w:tcW w:w="1133" w:type="dxa"/>
            <w:vMerge w:val="restart"/>
          </w:tcPr>
          <w:p w:rsidR="00BA4F0F" w:rsidRPr="009046FC" w:rsidRDefault="009046FC" w:rsidP="00DA4DF9">
            <w:pPr>
              <w:rPr>
                <w:i/>
              </w:rPr>
            </w:pPr>
            <w:r w:rsidRPr="009046FC">
              <w:rPr>
                <w:i/>
              </w:rPr>
              <w:t>Caso</w:t>
            </w:r>
          </w:p>
        </w:tc>
        <w:tc>
          <w:tcPr>
            <w:tcW w:w="3537" w:type="dxa"/>
          </w:tcPr>
          <w:p w:rsidR="00BA4F0F" w:rsidRDefault="00836DE0" w:rsidP="00DA4DF9">
            <w:r>
              <w:t>Delito</w:t>
            </w:r>
          </w:p>
        </w:tc>
        <w:tc>
          <w:tcPr>
            <w:tcW w:w="4384" w:type="dxa"/>
          </w:tcPr>
          <w:p w:rsidR="00BA4F0F" w:rsidRDefault="00D665C6" w:rsidP="00DA4DF9">
            <w:r>
              <w:t>Varios</w:t>
            </w:r>
          </w:p>
        </w:tc>
      </w:tr>
      <w:tr w:rsidR="00BA4F0F" w:rsidTr="005914A8">
        <w:tc>
          <w:tcPr>
            <w:tcW w:w="1133" w:type="dxa"/>
            <w:vMerge/>
          </w:tcPr>
          <w:p w:rsidR="00BA4F0F" w:rsidRPr="009046FC" w:rsidRDefault="00BA4F0F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BA4F0F" w:rsidRDefault="00836DE0" w:rsidP="00DA4DF9">
            <w:r>
              <w:t>Procedimiento</w:t>
            </w:r>
          </w:p>
        </w:tc>
        <w:tc>
          <w:tcPr>
            <w:tcW w:w="4384" w:type="dxa"/>
          </w:tcPr>
          <w:p w:rsidR="00BA4F0F" w:rsidRDefault="00D665C6" w:rsidP="00DA4DF9">
            <w:r>
              <w:t>Varios</w:t>
            </w:r>
          </w:p>
        </w:tc>
      </w:tr>
      <w:tr w:rsidR="00BA4F0F" w:rsidTr="005914A8">
        <w:tc>
          <w:tcPr>
            <w:tcW w:w="1133" w:type="dxa"/>
            <w:vMerge/>
          </w:tcPr>
          <w:p w:rsidR="00BA4F0F" w:rsidRPr="009046FC" w:rsidRDefault="00BA4F0F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BA4F0F" w:rsidRDefault="00836DE0" w:rsidP="00DA4DF9">
            <w:r>
              <w:t>Motivo</w:t>
            </w:r>
          </w:p>
        </w:tc>
        <w:tc>
          <w:tcPr>
            <w:tcW w:w="4384" w:type="dxa"/>
          </w:tcPr>
          <w:p w:rsidR="00BA4F0F" w:rsidRDefault="00D665C6" w:rsidP="00DA4DF9">
            <w:r>
              <w:t>Varios</w:t>
            </w:r>
          </w:p>
        </w:tc>
      </w:tr>
      <w:tr w:rsidR="00BA4F0F" w:rsidTr="005914A8">
        <w:tc>
          <w:tcPr>
            <w:tcW w:w="1133" w:type="dxa"/>
            <w:vMerge/>
          </w:tcPr>
          <w:p w:rsidR="00BA4F0F" w:rsidRPr="009046FC" w:rsidRDefault="00BA4F0F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BA4F0F" w:rsidRDefault="00836DE0" w:rsidP="00836DE0">
            <w:r>
              <w:t>CircunstanciasExternasDeAtenuacion</w:t>
            </w:r>
          </w:p>
        </w:tc>
        <w:tc>
          <w:tcPr>
            <w:tcW w:w="4384" w:type="dxa"/>
          </w:tcPr>
          <w:p w:rsidR="00BA4F0F" w:rsidRDefault="00D665C6" w:rsidP="00DA4DF9">
            <w:r>
              <w:t>Si – No</w:t>
            </w:r>
          </w:p>
        </w:tc>
      </w:tr>
      <w:tr w:rsidR="00BA4F0F" w:rsidTr="005914A8">
        <w:tc>
          <w:tcPr>
            <w:tcW w:w="1133" w:type="dxa"/>
            <w:vMerge/>
          </w:tcPr>
          <w:p w:rsidR="00BA4F0F" w:rsidRPr="009046FC" w:rsidRDefault="00BA4F0F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BA4F0F" w:rsidRDefault="00836DE0" w:rsidP="005914A8">
            <w:r>
              <w:t>CantidadDeV</w:t>
            </w:r>
            <w:r w:rsidR="005914A8">
              <w:t>í</w:t>
            </w:r>
            <w:r>
              <w:t>ctimas</w:t>
            </w:r>
          </w:p>
        </w:tc>
        <w:tc>
          <w:tcPr>
            <w:tcW w:w="4384" w:type="dxa"/>
          </w:tcPr>
          <w:p w:rsidR="00BA4F0F" w:rsidRDefault="00D665C6" w:rsidP="00DA4DF9">
            <w:r>
              <w:t>Varios</w:t>
            </w:r>
          </w:p>
        </w:tc>
      </w:tr>
      <w:tr w:rsidR="00BA4F0F" w:rsidTr="005914A8">
        <w:tc>
          <w:tcPr>
            <w:tcW w:w="1133" w:type="dxa"/>
            <w:vMerge/>
          </w:tcPr>
          <w:p w:rsidR="00BA4F0F" w:rsidRPr="009046FC" w:rsidRDefault="00BA4F0F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BA4F0F" w:rsidRDefault="00836DE0" w:rsidP="00DA4DF9">
            <w:r>
              <w:t>CantidadDeVictimarios</w:t>
            </w:r>
          </w:p>
        </w:tc>
        <w:tc>
          <w:tcPr>
            <w:tcW w:w="4384" w:type="dxa"/>
          </w:tcPr>
          <w:p w:rsidR="00BA4F0F" w:rsidRDefault="00D665C6" w:rsidP="00DA4DF9">
            <w:r>
              <w:t>Varios</w:t>
            </w:r>
          </w:p>
        </w:tc>
      </w:tr>
      <w:tr w:rsidR="000B12A3" w:rsidTr="005914A8">
        <w:tc>
          <w:tcPr>
            <w:tcW w:w="1133" w:type="dxa"/>
            <w:vMerge w:val="restart"/>
          </w:tcPr>
          <w:p w:rsidR="000B12A3" w:rsidRPr="009046FC" w:rsidRDefault="00A34A94" w:rsidP="00DA4DF9">
            <w:pPr>
              <w:rPr>
                <w:i/>
              </w:rPr>
            </w:pPr>
            <w:r w:rsidRPr="009046FC">
              <w:rPr>
                <w:i/>
              </w:rPr>
              <w:t>Victima</w:t>
            </w:r>
          </w:p>
        </w:tc>
        <w:tc>
          <w:tcPr>
            <w:tcW w:w="3537" w:type="dxa"/>
          </w:tcPr>
          <w:p w:rsidR="000B12A3" w:rsidRDefault="00836DE0" w:rsidP="0099451C">
            <w:r>
              <w:t>Nombre</w:t>
            </w:r>
            <w:r w:rsidR="0099451C">
              <w:t>Apellido</w:t>
            </w:r>
          </w:p>
        </w:tc>
        <w:tc>
          <w:tcPr>
            <w:tcW w:w="4384" w:type="dxa"/>
          </w:tcPr>
          <w:p w:rsidR="000B12A3" w:rsidRDefault="00D665C6" w:rsidP="00DA4DF9">
            <w:r>
              <w:t>Varios</w:t>
            </w:r>
          </w:p>
        </w:tc>
      </w:tr>
      <w:tr w:rsidR="005914A8" w:rsidTr="005914A8">
        <w:tc>
          <w:tcPr>
            <w:tcW w:w="1133" w:type="dxa"/>
            <w:vMerge/>
          </w:tcPr>
          <w:p w:rsidR="005914A8" w:rsidRPr="009046FC" w:rsidRDefault="005914A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5914A8" w:rsidRDefault="005914A8" w:rsidP="0099451C">
            <w:r>
              <w:t>Dni</w:t>
            </w:r>
          </w:p>
        </w:tc>
        <w:tc>
          <w:tcPr>
            <w:tcW w:w="4384" w:type="dxa"/>
          </w:tcPr>
          <w:p w:rsidR="005914A8" w:rsidRDefault="005914A8" w:rsidP="00DA4DF9">
            <w:r>
              <w:t>Varios</w:t>
            </w:r>
          </w:p>
        </w:tc>
      </w:tr>
      <w:tr w:rsidR="000B12A3" w:rsidTr="005914A8">
        <w:tc>
          <w:tcPr>
            <w:tcW w:w="1133" w:type="dxa"/>
            <w:vMerge/>
          </w:tcPr>
          <w:p w:rsidR="000B12A3" w:rsidRPr="009046FC" w:rsidRDefault="000B12A3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0B12A3" w:rsidRDefault="00836DE0" w:rsidP="00DA4DF9">
            <w:r>
              <w:t>Edad</w:t>
            </w:r>
          </w:p>
        </w:tc>
        <w:tc>
          <w:tcPr>
            <w:tcW w:w="4384" w:type="dxa"/>
          </w:tcPr>
          <w:p w:rsidR="000B12A3" w:rsidRDefault="00D665C6" w:rsidP="00DA4DF9">
            <w:r>
              <w:t>Varios</w:t>
            </w:r>
          </w:p>
        </w:tc>
      </w:tr>
      <w:tr w:rsidR="000B12A3" w:rsidTr="005914A8">
        <w:tc>
          <w:tcPr>
            <w:tcW w:w="1133" w:type="dxa"/>
            <w:vMerge/>
          </w:tcPr>
          <w:p w:rsidR="000B12A3" w:rsidRPr="009046FC" w:rsidRDefault="000B12A3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0B12A3" w:rsidRDefault="00836DE0" w:rsidP="00DA4DF9">
            <w:r>
              <w:t>Estado</w:t>
            </w:r>
          </w:p>
        </w:tc>
        <w:tc>
          <w:tcPr>
            <w:tcW w:w="4384" w:type="dxa"/>
          </w:tcPr>
          <w:p w:rsidR="0099451C" w:rsidRDefault="0099451C" w:rsidP="0099451C">
            <w:r>
              <w:rPr>
                <w:rFonts w:cstheme="minorHAnsi"/>
              </w:rPr>
              <w:t xml:space="preserve">• </w:t>
            </w:r>
            <w:r>
              <w:t>Con vida, sin lesiones</w:t>
            </w:r>
          </w:p>
          <w:p w:rsidR="0099451C" w:rsidRDefault="0099451C" w:rsidP="0099451C">
            <w:r>
              <w:rPr>
                <w:rFonts w:cstheme="minorHAnsi"/>
              </w:rPr>
              <w:t xml:space="preserve">• </w:t>
            </w:r>
            <w:r>
              <w:t>Con vida, con lesiones</w:t>
            </w:r>
          </w:p>
          <w:p w:rsidR="000B12A3" w:rsidRDefault="0099451C" w:rsidP="0099451C">
            <w:r>
              <w:rPr>
                <w:rFonts w:cstheme="minorHAnsi"/>
              </w:rPr>
              <w:t xml:space="preserve">• </w:t>
            </w:r>
            <w:r w:rsidR="00025C48">
              <w:t>Fallecido</w:t>
            </w:r>
          </w:p>
        </w:tc>
      </w:tr>
      <w:tr w:rsidR="00624DA7" w:rsidTr="005914A8">
        <w:tc>
          <w:tcPr>
            <w:tcW w:w="1133" w:type="dxa"/>
            <w:vMerge w:val="restart"/>
          </w:tcPr>
          <w:p w:rsidR="00624DA7" w:rsidRPr="009046FC" w:rsidRDefault="00624DA7" w:rsidP="00DA4DF9">
            <w:pPr>
              <w:rPr>
                <w:i/>
              </w:rPr>
            </w:pPr>
            <w:r w:rsidRPr="009046FC">
              <w:rPr>
                <w:i/>
              </w:rPr>
              <w:t>Victimario</w:t>
            </w:r>
          </w:p>
        </w:tc>
        <w:tc>
          <w:tcPr>
            <w:tcW w:w="3537" w:type="dxa"/>
          </w:tcPr>
          <w:p w:rsidR="00624DA7" w:rsidRDefault="00624DA7" w:rsidP="0099451C">
            <w:r>
              <w:t>Nombre</w:t>
            </w:r>
            <w:r w:rsidR="0099451C">
              <w:t>Apellido</w:t>
            </w:r>
          </w:p>
        </w:tc>
        <w:tc>
          <w:tcPr>
            <w:tcW w:w="4384" w:type="dxa"/>
          </w:tcPr>
          <w:p w:rsidR="00624DA7" w:rsidRDefault="00D665C6" w:rsidP="00DA4DF9">
            <w:r>
              <w:t>Varios</w:t>
            </w:r>
          </w:p>
        </w:tc>
      </w:tr>
      <w:tr w:rsidR="005914A8" w:rsidTr="005914A8">
        <w:tc>
          <w:tcPr>
            <w:tcW w:w="1133" w:type="dxa"/>
            <w:vMerge/>
          </w:tcPr>
          <w:p w:rsidR="005914A8" w:rsidRPr="009046FC" w:rsidRDefault="005914A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5914A8" w:rsidRDefault="005914A8" w:rsidP="0099451C">
            <w:r>
              <w:t>Dni</w:t>
            </w:r>
          </w:p>
        </w:tc>
        <w:tc>
          <w:tcPr>
            <w:tcW w:w="4384" w:type="dxa"/>
          </w:tcPr>
          <w:p w:rsidR="005914A8" w:rsidRDefault="005914A8" w:rsidP="00DA4DF9">
            <w:r>
              <w:t>Varios</w:t>
            </w:r>
          </w:p>
        </w:tc>
      </w:tr>
      <w:tr w:rsidR="00624DA7" w:rsidTr="005914A8">
        <w:tc>
          <w:tcPr>
            <w:tcW w:w="1133" w:type="dxa"/>
            <w:vMerge/>
          </w:tcPr>
          <w:p w:rsidR="00624DA7" w:rsidRPr="009046FC" w:rsidRDefault="00624DA7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624DA7" w:rsidRDefault="00624DA7" w:rsidP="001F750C">
            <w:r>
              <w:t>Edad</w:t>
            </w:r>
          </w:p>
        </w:tc>
        <w:tc>
          <w:tcPr>
            <w:tcW w:w="4384" w:type="dxa"/>
          </w:tcPr>
          <w:p w:rsidR="00624DA7" w:rsidRDefault="00D665C6" w:rsidP="00DA4DF9">
            <w:r>
              <w:t>Varios</w:t>
            </w:r>
          </w:p>
        </w:tc>
      </w:tr>
      <w:tr w:rsidR="00025C48" w:rsidTr="005914A8">
        <w:tc>
          <w:tcPr>
            <w:tcW w:w="1133" w:type="dxa"/>
            <w:vMerge/>
          </w:tcPr>
          <w:p w:rsidR="00025C48" w:rsidRPr="009046FC" w:rsidRDefault="00025C4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025C48" w:rsidRDefault="00025C48" w:rsidP="003720BD">
            <w:r>
              <w:t>RelacionConV</w:t>
            </w:r>
            <w:r w:rsidR="003720BD">
              <w:t>í</w:t>
            </w:r>
            <w:r>
              <w:t>ctima</w:t>
            </w:r>
          </w:p>
        </w:tc>
        <w:tc>
          <w:tcPr>
            <w:tcW w:w="4384" w:type="dxa"/>
          </w:tcPr>
          <w:p w:rsidR="00025C48" w:rsidRDefault="0099451C" w:rsidP="001F750C">
            <w:r>
              <w:rPr>
                <w:rFonts w:cstheme="minorHAnsi"/>
              </w:rPr>
              <w:t xml:space="preserve">• </w:t>
            </w:r>
            <w:r>
              <w:t>Ascendente o descendente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Cónyuge o ex cónyuge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Pareja o ex pareja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Otra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Afín en línea recta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Hermano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>
              <w:t>Tutor</w:t>
            </w:r>
          </w:p>
          <w:p w:rsidR="0099451C" w:rsidRDefault="0099451C" w:rsidP="001F750C">
            <w:r>
              <w:rPr>
                <w:rFonts w:cstheme="minorHAnsi"/>
              </w:rPr>
              <w:t xml:space="preserve">• </w:t>
            </w:r>
            <w:r w:rsidRPr="0099451C">
              <w:t>Persona conviviente encargada de su educación o guarda</w:t>
            </w:r>
          </w:p>
        </w:tc>
      </w:tr>
      <w:tr w:rsidR="00025C48" w:rsidRPr="005914A8" w:rsidTr="005914A8">
        <w:tc>
          <w:tcPr>
            <w:tcW w:w="1133" w:type="dxa"/>
            <w:vMerge/>
          </w:tcPr>
          <w:p w:rsidR="00025C48" w:rsidRPr="009046FC" w:rsidRDefault="00025C4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025C48" w:rsidRPr="005914A8" w:rsidRDefault="00025C48" w:rsidP="00DA4DF9">
            <w:r w:rsidRPr="005914A8">
              <w:t>Rol</w:t>
            </w:r>
          </w:p>
        </w:tc>
        <w:tc>
          <w:tcPr>
            <w:tcW w:w="4384" w:type="dxa"/>
          </w:tcPr>
          <w:p w:rsidR="00025C48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Ejecutor</w:t>
            </w:r>
          </w:p>
          <w:p w:rsidR="0099451C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Cómplice</w:t>
            </w:r>
          </w:p>
          <w:p w:rsidR="0099451C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Autor intelectual</w:t>
            </w:r>
          </w:p>
          <w:p w:rsidR="0099451C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Combatiente</w:t>
            </w:r>
          </w:p>
          <w:p w:rsidR="0099451C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Padrino</w:t>
            </w:r>
          </w:p>
          <w:p w:rsidR="0099451C" w:rsidRPr="005914A8" w:rsidRDefault="0099451C" w:rsidP="00DA4DF9">
            <w:r w:rsidRPr="005914A8">
              <w:rPr>
                <w:rFonts w:cstheme="minorHAnsi"/>
              </w:rPr>
              <w:t xml:space="preserve">• </w:t>
            </w:r>
            <w:r w:rsidRPr="005914A8">
              <w:t>Instigador</w:t>
            </w:r>
          </w:p>
        </w:tc>
      </w:tr>
      <w:tr w:rsidR="005914A8" w:rsidRPr="005914A8" w:rsidTr="005914A8">
        <w:tc>
          <w:tcPr>
            <w:tcW w:w="1133" w:type="dxa"/>
            <w:vMerge w:val="restart"/>
          </w:tcPr>
          <w:p w:rsidR="005914A8" w:rsidRPr="009046FC" w:rsidRDefault="005914A8" w:rsidP="00DA4DF9">
            <w:pPr>
              <w:rPr>
                <w:i/>
              </w:rPr>
            </w:pPr>
            <w:r w:rsidRPr="009046FC">
              <w:rPr>
                <w:i/>
              </w:rPr>
              <w:t>Condena</w:t>
            </w:r>
          </w:p>
        </w:tc>
        <w:tc>
          <w:tcPr>
            <w:tcW w:w="3537" w:type="dxa"/>
          </w:tcPr>
          <w:p w:rsidR="005914A8" w:rsidRPr="005914A8" w:rsidRDefault="005914A8" w:rsidP="00DA4DF9">
            <w:r w:rsidRPr="005914A8">
              <w:t>Dni</w:t>
            </w:r>
          </w:p>
        </w:tc>
        <w:tc>
          <w:tcPr>
            <w:tcW w:w="4384" w:type="dxa"/>
          </w:tcPr>
          <w:p w:rsidR="005914A8" w:rsidRPr="005914A8" w:rsidRDefault="005914A8" w:rsidP="00DA4DF9">
            <w:r w:rsidRPr="005914A8">
              <w:t>Varios</w:t>
            </w:r>
          </w:p>
        </w:tc>
      </w:tr>
      <w:tr w:rsidR="005914A8" w:rsidRPr="005914A8" w:rsidTr="005914A8">
        <w:tc>
          <w:tcPr>
            <w:tcW w:w="1133" w:type="dxa"/>
            <w:vMerge/>
          </w:tcPr>
          <w:p w:rsidR="005914A8" w:rsidRPr="009046FC" w:rsidRDefault="005914A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5914A8" w:rsidRPr="005914A8" w:rsidRDefault="005914A8" w:rsidP="00DA4DF9">
            <w:r w:rsidRPr="005914A8">
              <w:t>TipoCondena</w:t>
            </w:r>
          </w:p>
        </w:tc>
        <w:tc>
          <w:tcPr>
            <w:tcW w:w="4384" w:type="dxa"/>
          </w:tcPr>
          <w:p w:rsidR="005914A8" w:rsidRPr="005914A8" w:rsidRDefault="005914A8" w:rsidP="00DA4DF9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 Prisión</w:t>
            </w:r>
          </w:p>
          <w:p w:rsidR="005914A8" w:rsidRPr="005914A8" w:rsidRDefault="005914A8" w:rsidP="00DA4DF9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 Inhabilitación especial</w:t>
            </w:r>
          </w:p>
          <w:p w:rsidR="005914A8" w:rsidRPr="005914A8" w:rsidRDefault="005914A8" w:rsidP="00DA4DF9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 Multa (y su respectivo valor)</w:t>
            </w:r>
          </w:p>
          <w:p w:rsidR="005914A8" w:rsidRPr="005914A8" w:rsidRDefault="005914A8" w:rsidP="00DA4DF9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 Inhabilitación para el desempeño de cargos públicos</w:t>
            </w:r>
          </w:p>
          <w:p w:rsidR="005914A8" w:rsidRPr="005914A8" w:rsidRDefault="005914A8" w:rsidP="00DA4DF9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 Corrección disciplinaria correspondiente</w:t>
            </w:r>
          </w:p>
          <w:p w:rsidR="005914A8" w:rsidRPr="005914A8" w:rsidRDefault="005914A8" w:rsidP="00DA4DF9">
            <w:r w:rsidRPr="005914A8">
              <w:rPr>
                <w:rFonts w:cstheme="minorHAnsi"/>
              </w:rPr>
              <w:t>• No punible</w:t>
            </w:r>
          </w:p>
        </w:tc>
      </w:tr>
      <w:tr w:rsidR="005914A8" w:rsidRPr="005914A8" w:rsidTr="005914A8">
        <w:tc>
          <w:tcPr>
            <w:tcW w:w="1133" w:type="dxa"/>
            <w:vMerge/>
          </w:tcPr>
          <w:p w:rsidR="005914A8" w:rsidRPr="009046FC" w:rsidRDefault="005914A8" w:rsidP="00DA4DF9">
            <w:pPr>
              <w:rPr>
                <w:i/>
              </w:rPr>
            </w:pPr>
          </w:p>
        </w:tc>
        <w:tc>
          <w:tcPr>
            <w:tcW w:w="3537" w:type="dxa"/>
          </w:tcPr>
          <w:p w:rsidR="005914A8" w:rsidRPr="005914A8" w:rsidRDefault="005914A8" w:rsidP="00535FB7">
            <w:r w:rsidRPr="005914A8">
              <w:t>Tiempo</w:t>
            </w:r>
          </w:p>
        </w:tc>
        <w:tc>
          <w:tcPr>
            <w:tcW w:w="4384" w:type="dxa"/>
          </w:tcPr>
          <w:p w:rsidR="005914A8" w:rsidRPr="005914A8" w:rsidRDefault="005914A8" w:rsidP="00535FB7">
            <w:r w:rsidRPr="005914A8">
              <w:t>Varios</w:t>
            </w:r>
          </w:p>
        </w:tc>
      </w:tr>
      <w:tr w:rsidR="005914A8" w:rsidRPr="005914A8" w:rsidTr="005914A8">
        <w:tc>
          <w:tcPr>
            <w:tcW w:w="1133" w:type="dxa"/>
          </w:tcPr>
          <w:p w:rsidR="005914A8" w:rsidRPr="009046FC" w:rsidRDefault="005914A8" w:rsidP="00DA4DF9">
            <w:pPr>
              <w:rPr>
                <w:i/>
              </w:rPr>
            </w:pPr>
            <w:r w:rsidRPr="009046FC">
              <w:rPr>
                <w:i/>
              </w:rPr>
              <w:t>Lesión</w:t>
            </w:r>
          </w:p>
        </w:tc>
        <w:tc>
          <w:tcPr>
            <w:tcW w:w="3537" w:type="dxa"/>
          </w:tcPr>
          <w:p w:rsidR="005914A8" w:rsidRPr="005914A8" w:rsidRDefault="005914A8" w:rsidP="005914A8">
            <w:r w:rsidRPr="005914A8">
              <w:t>TipoLesión</w:t>
            </w:r>
          </w:p>
        </w:tc>
        <w:tc>
          <w:tcPr>
            <w:tcW w:w="4384" w:type="dxa"/>
          </w:tcPr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Debilitación permanente de la salud, de un sentido, de un órgano, de un miembro o dificultad permanente de la palabra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Puesta en riesgo de la vida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Inutilización laboral por más de un mes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proofErr w:type="spellStart"/>
            <w:r w:rsidRPr="0095039D">
              <w:rPr>
                <w:rFonts w:cstheme="minorHAnsi"/>
              </w:rPr>
              <w:t>Deformación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permanente en el rostro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 xml:space="preserve">Enfermedad mental o corporal, cierta o </w:t>
            </w:r>
            <w:r w:rsidRPr="0095039D">
              <w:rPr>
                <w:rFonts w:cstheme="minorHAnsi"/>
              </w:rPr>
              <w:lastRenderedPageBreak/>
              <w:t>probablemente incurable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Inutilidad laboral permanente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Perdida de un sentido, de un órgano, de un miembro, del uso de un órgano o miembro, de la palabra o de la capacidad de engendrar o concebir</w:t>
            </w:r>
          </w:p>
          <w:p w:rsidR="0095039D" w:rsidRPr="0095039D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Da</w:t>
            </w:r>
            <w:r>
              <w:rPr>
                <w:rFonts w:cstheme="minorHAnsi"/>
              </w:rPr>
              <w:t>ñ</w:t>
            </w:r>
            <w:r w:rsidRPr="0095039D">
              <w:rPr>
                <w:rFonts w:cstheme="minorHAnsi"/>
              </w:rPr>
              <w:t>o en el cuerpo o en la salud</w:t>
            </w:r>
          </w:p>
          <w:p w:rsidR="005914A8" w:rsidRPr="005914A8" w:rsidRDefault="0095039D" w:rsidP="0095039D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95039D">
              <w:rPr>
                <w:rFonts w:cstheme="minorHAnsi"/>
              </w:rPr>
              <w:t>Otro da</w:t>
            </w:r>
            <w:r>
              <w:rPr>
                <w:rFonts w:cstheme="minorHAnsi"/>
              </w:rPr>
              <w:t>ñ</w:t>
            </w:r>
            <w:r w:rsidRPr="0095039D">
              <w:rPr>
                <w:rFonts w:cstheme="minorHAnsi"/>
              </w:rPr>
              <w:t>o no mencionado</w:t>
            </w:r>
          </w:p>
        </w:tc>
      </w:tr>
      <w:tr w:rsidR="005914A8" w:rsidRPr="005914A8" w:rsidTr="005914A8">
        <w:tc>
          <w:tcPr>
            <w:tcW w:w="1133" w:type="dxa"/>
          </w:tcPr>
          <w:p w:rsidR="005914A8" w:rsidRPr="009046FC" w:rsidRDefault="005914A8" w:rsidP="00DA4DF9">
            <w:pPr>
              <w:rPr>
                <w:i/>
              </w:rPr>
            </w:pPr>
            <w:r w:rsidRPr="009046FC">
              <w:rPr>
                <w:i/>
              </w:rPr>
              <w:lastRenderedPageBreak/>
              <w:t>Duelo</w:t>
            </w:r>
          </w:p>
        </w:tc>
        <w:tc>
          <w:tcPr>
            <w:tcW w:w="3537" w:type="dxa"/>
          </w:tcPr>
          <w:p w:rsidR="005914A8" w:rsidRPr="005914A8" w:rsidRDefault="005914A8" w:rsidP="00DA4DF9">
            <w:r w:rsidRPr="005914A8">
              <w:t>Situación</w:t>
            </w:r>
          </w:p>
        </w:tc>
        <w:tc>
          <w:tcPr>
            <w:tcW w:w="4384" w:type="dxa"/>
          </w:tcPr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Batirse a duelo (Condiciones puestas por combatientes)</w:t>
            </w:r>
          </w:p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Batirse a duelo (Condiciones puestas por padrinos)</w:t>
            </w:r>
          </w:p>
          <w:p w:rsid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Participar de un duelo como padrino</w:t>
            </w:r>
          </w:p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Instigar a otro a provocar o a aceptar un duelo</w:t>
            </w:r>
          </w:p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Desacreditar públicamente a otro por no desafiar o por rehusar un desafío</w:t>
            </w:r>
          </w:p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Provocar o dar causa a un desafío, proponiéndose un interés pecuniario u otro objeto inmoral</w:t>
            </w:r>
          </w:p>
          <w:p w:rsidR="003F5858" w:rsidRPr="003F585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Padrinos de un duelo utilizan cualquier género de alevosía en la ejecución del mismo</w:t>
            </w:r>
          </w:p>
          <w:p w:rsidR="005914A8" w:rsidRPr="005914A8" w:rsidRDefault="003F5858" w:rsidP="003F5858">
            <w:pPr>
              <w:rPr>
                <w:rFonts w:cstheme="minorHAnsi"/>
              </w:rPr>
            </w:pPr>
            <w:r w:rsidRPr="005914A8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  <w:r w:rsidRPr="003F5858">
              <w:rPr>
                <w:rFonts w:cstheme="minorHAnsi"/>
              </w:rPr>
              <w:t>Padrinos conciertan un duelo a muerte o en condiciones tales que de ellas debiere resultar la muerte</w:t>
            </w:r>
          </w:p>
        </w:tc>
      </w:tr>
    </w:tbl>
    <w:p w:rsidR="007B1E26" w:rsidRPr="005914A8" w:rsidRDefault="007B1E26"/>
    <w:sectPr w:rsidR="007B1E26" w:rsidRPr="005914A8" w:rsidSect="00067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02BE"/>
    <w:rsid w:val="00025C48"/>
    <w:rsid w:val="0006778E"/>
    <w:rsid w:val="000B12A3"/>
    <w:rsid w:val="003720BD"/>
    <w:rsid w:val="003F5858"/>
    <w:rsid w:val="00485E8D"/>
    <w:rsid w:val="005755D3"/>
    <w:rsid w:val="005914A8"/>
    <w:rsid w:val="00624DA7"/>
    <w:rsid w:val="00797216"/>
    <w:rsid w:val="007B1E26"/>
    <w:rsid w:val="00836DE0"/>
    <w:rsid w:val="008E61AF"/>
    <w:rsid w:val="009046FC"/>
    <w:rsid w:val="00904FCD"/>
    <w:rsid w:val="0095039D"/>
    <w:rsid w:val="0099451C"/>
    <w:rsid w:val="00A34A94"/>
    <w:rsid w:val="00B602BE"/>
    <w:rsid w:val="00BA4F0F"/>
    <w:rsid w:val="00BE7253"/>
    <w:rsid w:val="00D66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2B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18</cp:revision>
  <dcterms:created xsi:type="dcterms:W3CDTF">2018-12-13T01:25:00Z</dcterms:created>
  <dcterms:modified xsi:type="dcterms:W3CDTF">2019-04-24T00:14:00Z</dcterms:modified>
</cp:coreProperties>
</file>