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85F" w:rsidRDefault="005635D4">
      <w:pPr>
        <w:rPr>
          <w:rFonts w:cstheme="minorHAnsi"/>
        </w:rPr>
      </w:pPr>
      <w:r>
        <w:rPr>
          <w:rFonts w:cstheme="minorHAnsi"/>
        </w:rPr>
        <w:t>• Entrevista inicial con el experto.</w:t>
      </w:r>
    </w:p>
    <w:p w:rsidR="005635D4" w:rsidRDefault="005635D4">
      <w:r>
        <w:rPr>
          <w:rFonts w:cstheme="minorHAnsi"/>
        </w:rPr>
        <w:t>•</w:t>
      </w:r>
      <w:r>
        <w:t xml:space="preserve"> Conocimiento sobre la problemática.</w:t>
      </w:r>
    </w:p>
    <w:p w:rsidR="005635D4" w:rsidRDefault="005635D4" w:rsidP="005635D4">
      <w:pPr>
        <w:rPr>
          <w:rFonts w:cstheme="minorHAnsi"/>
        </w:rPr>
      </w:pPr>
      <w:r>
        <w:rPr>
          <w:rFonts w:cstheme="minorHAnsi"/>
        </w:rPr>
        <w:t>• Lectura y análisis de</w:t>
      </w:r>
      <w:r w:rsidR="00865DCA">
        <w:rPr>
          <w:rFonts w:cstheme="minorHAnsi"/>
        </w:rPr>
        <w:t xml:space="preserve"> un conjunto específico de delitos del</w:t>
      </w:r>
      <w:r>
        <w:rPr>
          <w:rFonts w:cstheme="minorHAnsi"/>
        </w:rPr>
        <w:t xml:space="preserve"> Código Penal.</w:t>
      </w:r>
    </w:p>
    <w:p w:rsidR="005635D4" w:rsidRDefault="005635D4" w:rsidP="005635D4">
      <w:pPr>
        <w:rPr>
          <w:rFonts w:cstheme="minorHAnsi"/>
        </w:rPr>
      </w:pPr>
      <w:r>
        <w:rPr>
          <w:rFonts w:cstheme="minorHAnsi"/>
        </w:rPr>
        <w:t>• Consulta con el experto.</w:t>
      </w:r>
    </w:p>
    <w:p w:rsidR="005635D4" w:rsidRDefault="005635D4" w:rsidP="005635D4">
      <w:pPr>
        <w:rPr>
          <w:rFonts w:cstheme="minorHAnsi"/>
        </w:rPr>
      </w:pPr>
      <w:r>
        <w:rPr>
          <w:rFonts w:cstheme="minorHAnsi"/>
        </w:rPr>
        <w:t>• Creación de clases en CLIPS.</w:t>
      </w:r>
    </w:p>
    <w:p w:rsidR="005635D4" w:rsidRDefault="005635D4" w:rsidP="005635D4">
      <w:pPr>
        <w:rPr>
          <w:rFonts w:cstheme="minorHAnsi"/>
        </w:rPr>
      </w:pPr>
      <w:r>
        <w:rPr>
          <w:rFonts w:cstheme="minorHAnsi"/>
        </w:rPr>
        <w:t>• Formulación de reglas en CLIPS.</w:t>
      </w:r>
    </w:p>
    <w:p w:rsidR="005635D4" w:rsidRDefault="005635D4" w:rsidP="005635D4">
      <w:pPr>
        <w:rPr>
          <w:rFonts w:cstheme="minorHAnsi"/>
        </w:rPr>
      </w:pPr>
      <w:r>
        <w:rPr>
          <w:rFonts w:cstheme="minorHAnsi"/>
        </w:rPr>
        <w:t>• Creación de menú en CLIPS para testeo de reglas y evitar redundancia en las mismas.</w:t>
      </w:r>
    </w:p>
    <w:p w:rsidR="005635D4" w:rsidRDefault="005635D4" w:rsidP="005635D4">
      <w:pPr>
        <w:rPr>
          <w:rFonts w:cstheme="minorHAnsi"/>
        </w:rPr>
      </w:pPr>
      <w:r>
        <w:rPr>
          <w:rFonts w:cstheme="minorHAnsi"/>
        </w:rPr>
        <w:t>• Testeo de reglas creadas y resultados arrojados por las mismas junto al experto.</w:t>
      </w:r>
    </w:p>
    <w:p w:rsidR="005635D4" w:rsidRDefault="005635D4" w:rsidP="005635D4">
      <w:pPr>
        <w:rPr>
          <w:rFonts w:cstheme="minorHAnsi"/>
        </w:rPr>
      </w:pPr>
      <w:r>
        <w:rPr>
          <w:rFonts w:cstheme="minorHAnsi"/>
        </w:rPr>
        <w:t>• Correcciones correspondientes y testeo junto al experto.</w:t>
      </w:r>
    </w:p>
    <w:p w:rsidR="005635D4" w:rsidRDefault="005635D4" w:rsidP="005635D4">
      <w:pPr>
        <w:rPr>
          <w:rFonts w:cstheme="minorHAnsi"/>
        </w:rPr>
      </w:pPr>
      <w:r>
        <w:rPr>
          <w:rFonts w:cstheme="minorHAnsi"/>
        </w:rPr>
        <w:t>• Diseño de interfaz gráfica.</w:t>
      </w:r>
    </w:p>
    <w:p w:rsidR="005635D4" w:rsidRDefault="005635D4" w:rsidP="005635D4">
      <w:pPr>
        <w:rPr>
          <w:rFonts w:cstheme="minorHAnsi"/>
        </w:rPr>
      </w:pPr>
      <w:r>
        <w:rPr>
          <w:rFonts w:cstheme="minorHAnsi"/>
        </w:rPr>
        <w:t>• Comprobación de usabilidad del sistema junto al experto.</w:t>
      </w:r>
    </w:p>
    <w:p w:rsidR="005635D4" w:rsidRDefault="005635D4" w:rsidP="005635D4">
      <w:pPr>
        <w:rPr>
          <w:rFonts w:cstheme="minorHAnsi"/>
        </w:rPr>
      </w:pPr>
      <w:r>
        <w:rPr>
          <w:rFonts w:cstheme="minorHAnsi"/>
        </w:rPr>
        <w:t xml:space="preserve">• Creación de clases en Java. </w:t>
      </w:r>
    </w:p>
    <w:p w:rsidR="005635D4" w:rsidRDefault="005635D4" w:rsidP="005635D4">
      <w:pPr>
        <w:rPr>
          <w:rFonts w:cstheme="minorHAnsi"/>
        </w:rPr>
      </w:pPr>
      <w:r>
        <w:rPr>
          <w:rFonts w:cstheme="minorHAnsi"/>
        </w:rPr>
        <w:t>• Creación de atributos y métodos correspondientes a las clases para el diseño de la vista y pasaje de datos entre las pantallas.</w:t>
      </w:r>
    </w:p>
    <w:p w:rsidR="005635D4" w:rsidRDefault="005635D4" w:rsidP="005635D4">
      <w:pPr>
        <w:rPr>
          <w:rFonts w:cstheme="minorHAnsi"/>
        </w:rPr>
      </w:pPr>
      <w:r>
        <w:rPr>
          <w:rFonts w:cstheme="minorHAnsi"/>
        </w:rPr>
        <w:t>• Recolección de datos ingresados a través de todos los formularios correspondientes.</w:t>
      </w:r>
    </w:p>
    <w:p w:rsidR="005635D4" w:rsidRDefault="005635D4" w:rsidP="005635D4">
      <w:pPr>
        <w:rPr>
          <w:rFonts w:cstheme="minorHAnsi"/>
        </w:rPr>
      </w:pPr>
      <w:r>
        <w:rPr>
          <w:rFonts w:cstheme="minorHAnsi"/>
        </w:rPr>
        <w:t>• Integración Java-CLIPS.</w:t>
      </w:r>
    </w:p>
    <w:p w:rsidR="005635D4" w:rsidRPr="005635D4" w:rsidRDefault="005635D4" w:rsidP="005635D4">
      <w:pPr>
        <w:rPr>
          <w:rFonts w:cstheme="minorHAnsi"/>
        </w:rPr>
      </w:pPr>
      <w:r>
        <w:rPr>
          <w:rFonts w:cstheme="minorHAnsi"/>
        </w:rPr>
        <w:t>• Testeo de reglas desde la interfaz junto al experto.</w:t>
      </w:r>
    </w:p>
    <w:p w:rsidR="005635D4" w:rsidRDefault="005635D4">
      <w:r>
        <w:t xml:space="preserve"> </w:t>
      </w:r>
    </w:p>
    <w:sectPr w:rsidR="005635D4" w:rsidSect="00A70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35D4"/>
    <w:rsid w:val="005635D4"/>
    <w:rsid w:val="00865DCA"/>
    <w:rsid w:val="00A7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8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</cp:revision>
  <dcterms:created xsi:type="dcterms:W3CDTF">2019-08-23T19:23:00Z</dcterms:created>
  <dcterms:modified xsi:type="dcterms:W3CDTF">2019-08-23T19:32:00Z</dcterms:modified>
</cp:coreProperties>
</file>