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554480" cy="803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803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San Pedro de Macorís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retiro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lo que vivimos en los tres días. (Quiénes pueden servir y cómo se elige el equipo está en los Estatutos; el calendario de formación está en el Plan de Formación — aquí no.) Trae además los dos anexos: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§6. Los roles de cada área, en §3.)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3. Roles durante el retiro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 xml:space="preserve">Lo que hace cada área </w:t>
            </w:r>
            <w:r>
              <w:rPr>
                <w:rFonts w:ascii="Calibri" w:hAnsi="Calibri"/>
                <w:i/>
                <w:color w:val="1B3A5C"/>
                <w:sz w:val="21"/>
              </w:rPr>
              <w:t>durante los tres días</w:t>
            </w:r>
            <w:r>
              <w:rPr>
                <w:rFonts w:ascii="Calibri" w:hAnsi="Calibri"/>
                <w:i/>
                <w:color w:val="1B3A5C"/>
                <w:sz w:val="21"/>
              </w:rPr>
              <w:t>. Cómo se conforma y se forma el equipo va en los Estatutos y el Plan de Formación.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3.1 Co-Directores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Conducen el retiro y velan por el horario. Acompañan de cerca testimonios y motivos. Distribuyen funciones (tesorería, ubicación de participantes, dinámicas, oraciones). Velan por que en ningún plenario haya un participante que sea hermano o pareja de su guía. </w:t>
      </w:r>
      <w:r>
        <w:rPr>
          <w:rFonts w:ascii="Calibri" w:hAnsi="Calibri"/>
          <w:b/>
          <w:color w:val="1A1A1A"/>
          <w:sz w:val="22"/>
        </w:rPr>
        <w:t>Oran con los Asesores antes de cada decisión, poniendo siempre a la persona por encima de la regla.</w:t>
      </w:r>
      <w:r>
        <w:rPr>
          <w:rFonts w:ascii="Calibri" w:hAnsi="Calibri"/>
          <w:color w:val="1A1A1A"/>
          <w:sz w:val="22"/>
        </w:rPr>
        <w:t xml:space="preserve"> 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3.2 Asesores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Aportan su experiencia a la Co-Dirección. Durante el retiro son </w:t>
      </w:r>
      <w:r>
        <w:rPr>
          <w:rFonts w:ascii="Calibri" w:hAnsi="Calibri"/>
          <w:b/>
          <w:color w:val="1A1A1A"/>
          <w:sz w:val="22"/>
        </w:rPr>
        <w:t>enlace con Cocina</w:t>
      </w:r>
      <w:r>
        <w:rPr>
          <w:rFonts w:ascii="Calibri" w:hAnsi="Calibri"/>
          <w:color w:val="1A1A1A"/>
          <w:sz w:val="22"/>
        </w:rPr>
        <w:t xml:space="preserve">, ayudan con el horario, organizan oraciones y entrega de palancas, </w:t>
      </w: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, explican la carta de compromiso, organizan la iglesia para la Eucaristía, reciben a las otras comunidades y a los familiares en la clausura. 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y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durante todo el retiro.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3.3 Asesores Espirituales — Padre Paul Ramírez + Sor Angelina Lebrón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</w:t>
      </w:r>
      <w:r>
        <w:rPr>
          <w:rFonts w:ascii="Calibri" w:hAnsi="Calibri"/>
          <w:color w:val="1A1A1A"/>
          <w:sz w:val="22"/>
        </w:rPr>
        <w:t xml:space="preserve"> las áreas en lo pastoral. Disponibles para los guías (testimonios), la cocina (bendiciones), la música (animación espiritual). Padre Paul preside la Eucaristía final.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3.4 Guías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Anexo: Guía de Guías 88.</w:t>
      </w:r>
      <w:r>
        <w:rPr>
          <w:rFonts w:ascii="Calibri" w:hAnsi="Calibri"/>
          <w:color w:val="1A1A1A"/>
          <w:sz w:val="22"/>
        </w:rPr>
        <w:t xml:space="preserve"> 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Cada guía escribe palanca a cada uno de su grupo y guarda confidencialidad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 </w:t>
            </w:r>
            <w:r>
              <w:rPr>
                <w:rFonts w:ascii="Calibri" w:hAnsi="Calibri"/>
                <w:i/>
                <w:color w:val="1B3A5C"/>
                <w:sz w:val="21"/>
              </w:rPr>
              <w:t>(Cómo se prepara un testimonio: ver Guía de Guías §7.)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3.5 Cocina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Anexo: Anexo de Cocina 88.</w:t>
      </w:r>
      <w:r>
        <w:rPr>
          <w:rFonts w:ascii="Calibri" w:hAnsi="Calibri"/>
          <w:color w:val="1A1A1A"/>
          <w:sz w:val="22"/>
        </w:rPr>
        <w:t xml:space="preserve"> 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y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3.6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retiro.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sábado, y preparan los cantos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3.7 Asesores de comunidad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3.8 Lo que se espera del equipo durante el retiro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Vivir como cristiano</w:t>
      </w:r>
      <w:r>
        <w:rPr>
          <w:rFonts w:ascii="Calibri" w:hAnsi="Calibri"/>
          <w:color w:val="1A1A1A"/>
          <w:sz w:val="22"/>
        </w:rPr>
        <w:t xml:space="preserve"> — el testimonio empieza por la vida del servidor.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Cuidar el tiempo</w:t>
      </w:r>
      <w:r>
        <w:rPr>
          <w:rFonts w:ascii="Calibri" w:hAnsi="Calibri"/>
          <w:color w:val="1A1A1A"/>
          <w:sz w:val="22"/>
        </w:rPr>
        <w:t xml:space="preserve"> — traer reloj, evitar el celular (usos puntuales se acuerdan con la Co-Dir); cuando hay que moverse, el equipo guía y no se entretiene.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Terminar la avanzada antes</w:t>
      </w:r>
      <w:r>
        <w:rPr>
          <w:rFonts w:ascii="Calibri" w:hAnsi="Calibri"/>
          <w:color w:val="1A1A1A"/>
          <w:sz w:val="22"/>
        </w:rPr>
        <w:t xml:space="preserve"> de que lleguen los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grupo.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b/>
          <w:color w:val="1A1A1A"/>
          <w:sz w:val="22"/>
        </w:rPr>
        <w:t>Los intereses propios van después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— dejar la casa más limpia de como se encontró.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Mantener contacto con el grupo después</w:t>
      </w:r>
      <w:r>
        <w:rPr>
          <w:rFonts w:ascii="Calibri" w:hAnsi="Calibri"/>
          <w:color w:val="1A1A1A"/>
          <w:sz w:val="22"/>
        </w:rPr>
        <w:t xml:space="preserve"> del retiro.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 xml:space="preserve"> — antes, durante y después.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 los equipos,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Los 5 principios de comunicación del ETC 88: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4.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>, no los cambia.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 Sin confianza no se zarpa: es la primera condición para la travesía.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5.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6.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7.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lo que se espera del equipo, §3.8.)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8.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9. Directorio del equipo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[ESTA PÁGINA SE COMPLETA AL FINAL — es lo último que limpiamos.]</w:t>
            </w:r>
          </w:p>
          <w:p>
            <w:pPr>
              <w:spacing w:after="20"/>
            </w:pPr>
            <w:r>
              <w:rPr>
                <w:rFonts w:ascii="Calibri" w:hAnsi="Calibri"/>
                <w:color w:val="1B3A5C"/>
                <w:sz w:val="21"/>
              </w:rPr>
              <w:t>Directorio definitivo del equipo (Co-Directores · Asesores · Asesores Espirituales · Coordinadores y equipo de Guías · Coordinadores y equipo de Cocina · equipo de Música · Asesores de comunidad · Equipos auxiliares) con nombres y contactos. Se rellena cuando se cierren los pendientes del equipo.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V2 · guía del retiro (no estatutos, no formación) · tono descriptivo · lo marcado [POR DEFINIR] espera al director / Asesores Espirituales.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