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Señora</w:t>
      </w:r>
    </w:p>
    <w:p>
      <w:r>
        <w:rPr>
          <w:b w:val="0"/>
          <w:i w:val="0"/>
        </w:rPr>
        <w:t>Daisy Medina</w:t>
      </w:r>
    </w:p>
    <w:p>
      <w:r>
        <w:rPr>
          <w:b w:val="0"/>
          <w:i w:val="0"/>
        </w:rPr>
        <w:t>Induveca (Grupo SID)</w:t>
      </w:r>
    </w:p>
    <w:p>
      <w:r>
        <w:rPr>
          <w:b w:val="0"/>
          <w:i w:val="0"/>
        </w:rPr>
        <w:t>Av. Máximo Gómez #182, Santo Domingo, R.D.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Conocedores del compromiso social de Grupo SID con las familias dominicanas, apelamos a la generosidad de Induveca solicitando su colaboración, según su disponibilidad, con productos de su línea de embutidos y cárnicos (jamón, salami, salchichón, mortadela, salchichas), entre otros productos de su marca, para la alimentación de los jóvenes durante el fin de semana del retiro.</w:t>
      </w:r>
    </w:p>
    <w:p>
      <w:r>
        <w:rPr>
          <w:b w:val="0"/>
          <w:i w:val="0"/>
        </w:rPr>
        <w:t>Si dentro del Grupo SID fuera posible, también nos ayudaría el aceite comestible (Crisol / Mazola) y la harina de MercaSID. Cualquier aporte, en producto o en efectivo, será de gran ayuda.</w:t>
      </w:r>
    </w:p>
    <w:p>
      <w:r>
        <w:rPr>
          <w:b w:val="0"/>
          <w:i w:val="0"/>
        </w:rPr>
        <w:t>Nos despedimos en espera de su respuesta y deseando que el Señor Jesús le colme de abundantes bendiciones.</w:t>
      </w:r>
    </w:p>
    <w:p/>
    <w:tbl>
      <w:tblPr>
        <w:tblW w:type="auto" w:w="0"/>
        <w:tblLook w:firstColumn="1" w:firstRow="1" w:lastColumn="0" w:lastRow="0" w:noHBand="0" w:noVBand="1" w:val="04A0"/>
      </w:tblPr>
      <w:tblGrid>
        <w:gridCol w:w="4320"/>
        <w:gridCol w:w="4320"/>
      </w:tblGrid>
      <w:tr>
        <w:tc>
          <w:tcPr>
            <w:tcW w:type="dxa" w:w="4320"/>
          </w:tcPr>
          <w:p>
            <w:r>
              <w:t>____________________</w:t>
            </w:r>
          </w:p>
        </w:tc>
        <w:tc>
          <w:tcPr>
            <w:tcW w:type="dxa" w:w="4320"/>
          </w:tcPr>
          <w:p>
            <w:r>
              <w:t>____________________</w:t>
            </w:r>
          </w:p>
        </w:tc>
      </w:tr>
      <w:tr>
        <w:tc>
          <w:tcPr>
            <w:tcW w:type="dxa" w:w="4320"/>
          </w:tcPr>
          <w:p>
            <w:r>
              <w:rPr>
                <w:b/>
              </w:rPr>
              <w:t>Juan Manuel de la Cruz Méndez</w:t>
            </w:r>
          </w:p>
        </w:tc>
        <w:tc>
          <w:tcPr>
            <w:tcW w:type="dxa" w:w="4320"/>
          </w:tcPr>
          <w:p>
            <w:r>
              <w:rPr>
                <w:b/>
              </w:rPr>
              <w:t>Jean Carlo de la Cruz Méndez</w:t>
            </w:r>
          </w:p>
        </w:tc>
      </w:tr>
      <w:tr>
        <w:tc>
          <w:tcPr>
            <w:tcW w:type="dxa" w:w="4320"/>
          </w:tcPr>
          <w:p>
            <w:r>
              <w:t>829-898-1416</w:t>
            </w:r>
          </w:p>
        </w:tc>
        <w:tc>
          <w:tcPr>
            <w:tcW w:type="dxa" w:w="4320"/>
          </w:tcPr>
          <w:p>
            <w:r>
              <w:t>849-850-5178</w:t>
            </w:r>
          </w:p>
        </w:tc>
      </w:tr>
    </w:tbl>
    <w:p>
      <w:r>
        <w:rPr>
          <w:b w:val="0"/>
          <w:i w:val="0"/>
        </w:rPr>
        <w:t>Co-Dirección · Encuentro Total con Cristo (ETC) 88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