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ourier New" w:hAnsi="Courier New" w:cs="Courier New"/>
        </w:rPr>
        <w:id w:val="-502967998"/>
        <w:docPartObj>
          <w:docPartGallery w:val="Cover Pages"/>
          <w:docPartUnique/>
        </w:docPartObj>
      </w:sdtPr>
      <w:sdtContent>
        <w:p w14:paraId="53722937" w14:textId="77777777" w:rsidR="000753A3" w:rsidRPr="00FA468F" w:rsidRDefault="000753A3">
          <w:pPr>
            <w:rPr>
              <w:rFonts w:ascii="Courier New" w:hAnsi="Courier New" w:cs="Courier New"/>
            </w:rPr>
          </w:pPr>
        </w:p>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FA468F" w:rsidRPr="00FA468F" w14:paraId="7AC74C2F" w14:textId="77777777" w:rsidTr="00FA468F">
            <w:sdt>
              <w:sdtPr>
                <w:rPr>
                  <w:rFonts w:ascii="Courier New" w:hAnsi="Courier New" w:cs="Courier New"/>
                  <w:sz w:val="24"/>
                  <w:szCs w:val="24"/>
                </w:rPr>
                <w:alias w:val="Company"/>
                <w:id w:val="13406915"/>
                <w:placeholder>
                  <w:docPart w:val="FD40E917209B41CBA6EABD783E9B25A1"/>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5DA41505" w14:textId="4887424A" w:rsidR="000753A3" w:rsidRPr="00FA468F" w:rsidRDefault="000753A3">
                    <w:pPr>
                      <w:pStyle w:val="NoSpacing"/>
                      <w:rPr>
                        <w:rFonts w:ascii="Courier New" w:hAnsi="Courier New" w:cs="Courier New"/>
                        <w:sz w:val="24"/>
                      </w:rPr>
                    </w:pPr>
                    <w:r w:rsidRPr="00FA468F">
                      <w:rPr>
                        <w:rFonts w:ascii="Courier New" w:hAnsi="Courier New" w:cs="Courier New"/>
                        <w:sz w:val="24"/>
                        <w:szCs w:val="24"/>
                      </w:rPr>
                      <w:t>Introduction to Simulation and Modeling</w:t>
                    </w:r>
                  </w:p>
                </w:tc>
              </w:sdtContent>
            </w:sdt>
          </w:tr>
          <w:tr w:rsidR="00FA468F" w:rsidRPr="00FA468F" w14:paraId="2A446D32" w14:textId="77777777" w:rsidTr="00FA468F">
            <w:tc>
              <w:tcPr>
                <w:tcW w:w="7672" w:type="dxa"/>
              </w:tcPr>
              <w:sdt>
                <w:sdtPr>
                  <w:rPr>
                    <w:rFonts w:ascii="Courier New" w:eastAsiaTheme="majorEastAsia" w:hAnsi="Courier New" w:cs="Courier New"/>
                    <w:sz w:val="88"/>
                    <w:szCs w:val="88"/>
                  </w:rPr>
                  <w:alias w:val="Title"/>
                  <w:id w:val="13406919"/>
                  <w:placeholder>
                    <w:docPart w:val="E18E26D986384CB385D69CA7FF48B6AE"/>
                  </w:placeholder>
                  <w:dataBinding w:prefixMappings="xmlns:ns0='http://schemas.openxmlformats.org/package/2006/metadata/core-properties' xmlns:ns1='http://purl.org/dc/elements/1.1/'" w:xpath="/ns0:coreProperties[1]/ns1:title[1]" w:storeItemID="{6C3C8BC8-F283-45AE-878A-BAB7291924A1}"/>
                  <w:text/>
                </w:sdtPr>
                <w:sdtContent>
                  <w:p w14:paraId="4AC2B271" w14:textId="529CC1F1" w:rsidR="000753A3" w:rsidRPr="00FA468F" w:rsidRDefault="000753A3">
                    <w:pPr>
                      <w:pStyle w:val="NoSpacing"/>
                      <w:spacing w:line="216" w:lineRule="auto"/>
                      <w:rPr>
                        <w:rFonts w:ascii="Courier New" w:eastAsiaTheme="majorEastAsia" w:hAnsi="Courier New" w:cs="Courier New"/>
                        <w:sz w:val="88"/>
                        <w:szCs w:val="88"/>
                      </w:rPr>
                    </w:pPr>
                    <w:r w:rsidRPr="00FA468F">
                      <w:rPr>
                        <w:rFonts w:ascii="Courier New" w:eastAsiaTheme="majorEastAsia" w:hAnsi="Courier New" w:cs="Courier New"/>
                        <w:sz w:val="88"/>
                        <w:szCs w:val="88"/>
                      </w:rPr>
                      <w:t>Homework 02</w:t>
                    </w:r>
                  </w:p>
                </w:sdtContent>
              </w:sdt>
            </w:tc>
          </w:tr>
          <w:tr w:rsidR="00FA468F" w:rsidRPr="00FA468F" w14:paraId="7D99A632" w14:textId="77777777" w:rsidTr="00FA468F">
            <w:sdt>
              <w:sdtPr>
                <w:rPr>
                  <w:rFonts w:ascii="Courier New" w:hAnsi="Courier New" w:cs="Courier New"/>
                  <w:sz w:val="24"/>
                  <w:szCs w:val="24"/>
                </w:rPr>
                <w:alias w:val="Subtitle"/>
                <w:id w:val="13406923"/>
                <w:placeholder>
                  <w:docPart w:val="8B30607329314403BD313436381AC82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E1DF055" w14:textId="39150704" w:rsidR="000753A3" w:rsidRPr="00FA468F" w:rsidRDefault="000753A3">
                    <w:pPr>
                      <w:pStyle w:val="NoSpacing"/>
                      <w:rPr>
                        <w:rFonts w:ascii="Courier New" w:hAnsi="Courier New" w:cs="Courier New"/>
                        <w:sz w:val="24"/>
                      </w:rPr>
                    </w:pPr>
                    <w:r w:rsidRPr="00FA468F">
                      <w:rPr>
                        <w:rFonts w:ascii="Courier New" w:hAnsi="Courier New" w:cs="Courier New"/>
                        <w:sz w:val="24"/>
                        <w:szCs w:val="24"/>
                      </w:rPr>
                      <w:t>Sand Pile Rule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A468F" w:rsidRPr="00FA468F" w14:paraId="402674C6" w14:textId="77777777">
            <w:tc>
              <w:tcPr>
                <w:tcW w:w="7221" w:type="dxa"/>
                <w:tcMar>
                  <w:top w:w="216" w:type="dxa"/>
                  <w:left w:w="115" w:type="dxa"/>
                  <w:bottom w:w="216" w:type="dxa"/>
                  <w:right w:w="115" w:type="dxa"/>
                </w:tcMar>
              </w:tcPr>
              <w:sdt>
                <w:sdtPr>
                  <w:rPr>
                    <w:rFonts w:ascii="Courier New" w:hAnsi="Courier New" w:cs="Courier New"/>
                    <w:sz w:val="28"/>
                    <w:szCs w:val="28"/>
                  </w:rPr>
                  <w:alias w:val="Author"/>
                  <w:id w:val="13406928"/>
                  <w:placeholder>
                    <w:docPart w:val="57AF7A2A29F344CA8671DFED5405EA7E"/>
                  </w:placeholder>
                  <w:dataBinding w:prefixMappings="xmlns:ns0='http://schemas.openxmlformats.org/package/2006/metadata/core-properties' xmlns:ns1='http://purl.org/dc/elements/1.1/'" w:xpath="/ns0:coreProperties[1]/ns1:creator[1]" w:storeItemID="{6C3C8BC8-F283-45AE-878A-BAB7291924A1}"/>
                  <w:text/>
                </w:sdtPr>
                <w:sdtContent>
                  <w:p w14:paraId="0A89CAA6" w14:textId="77777777" w:rsidR="000753A3" w:rsidRPr="00FA468F" w:rsidRDefault="000753A3">
                    <w:pPr>
                      <w:pStyle w:val="NoSpacing"/>
                      <w:rPr>
                        <w:rFonts w:ascii="Courier New" w:hAnsi="Courier New" w:cs="Courier New"/>
                        <w:sz w:val="28"/>
                        <w:szCs w:val="28"/>
                      </w:rPr>
                    </w:pPr>
                    <w:r w:rsidRPr="00FA468F">
                      <w:rPr>
                        <w:rFonts w:ascii="Courier New" w:hAnsi="Courier New" w:cs="Courier New"/>
                        <w:sz w:val="28"/>
                        <w:szCs w:val="28"/>
                      </w:rPr>
                      <w:t>James Deromedi</w:t>
                    </w:r>
                  </w:p>
                </w:sdtContent>
              </w:sdt>
              <w:sdt>
                <w:sdtPr>
                  <w:rPr>
                    <w:rFonts w:ascii="Courier New" w:hAnsi="Courier New" w:cs="Courier New"/>
                    <w:sz w:val="28"/>
                    <w:szCs w:val="28"/>
                  </w:rPr>
                  <w:alias w:val="Date"/>
                  <w:tag w:val="Date"/>
                  <w:id w:val="13406932"/>
                  <w:placeholder>
                    <w:docPart w:val="79AD3FFDC5374172B4BC5A4F57FD8439"/>
                  </w:placeholder>
                  <w:dataBinding w:prefixMappings="xmlns:ns0='http://schemas.microsoft.com/office/2006/coverPageProps'" w:xpath="/ns0:CoverPageProperties[1]/ns0:PublishDate[1]" w:storeItemID="{55AF091B-3C7A-41E3-B477-F2FDAA23CFDA}"/>
                  <w:date w:fullDate="2019-03-22T00:00:00Z">
                    <w:dateFormat w:val="M-d-yyyy"/>
                    <w:lid w:val="en-US"/>
                    <w:storeMappedDataAs w:val="dateTime"/>
                    <w:calendar w:val="gregorian"/>
                  </w:date>
                </w:sdtPr>
                <w:sdtContent>
                  <w:p w14:paraId="632FE6CB" w14:textId="42E38AD7" w:rsidR="000753A3" w:rsidRPr="00FA468F" w:rsidRDefault="000753A3">
                    <w:pPr>
                      <w:pStyle w:val="NoSpacing"/>
                      <w:rPr>
                        <w:rFonts w:ascii="Courier New" w:hAnsi="Courier New" w:cs="Courier New"/>
                        <w:sz w:val="28"/>
                        <w:szCs w:val="28"/>
                      </w:rPr>
                    </w:pPr>
                    <w:r w:rsidRPr="00FA468F">
                      <w:rPr>
                        <w:rFonts w:ascii="Courier New" w:hAnsi="Courier New" w:cs="Courier New"/>
                        <w:sz w:val="28"/>
                        <w:szCs w:val="28"/>
                      </w:rPr>
                      <w:t>3-22-2019</w:t>
                    </w:r>
                  </w:p>
                </w:sdtContent>
              </w:sdt>
              <w:p w14:paraId="3FB5E532" w14:textId="77777777" w:rsidR="000753A3" w:rsidRPr="00FA468F" w:rsidRDefault="000753A3">
                <w:pPr>
                  <w:pStyle w:val="NoSpacing"/>
                  <w:rPr>
                    <w:rFonts w:ascii="Courier New" w:hAnsi="Courier New" w:cs="Courier New"/>
                  </w:rPr>
                </w:pPr>
              </w:p>
            </w:tc>
          </w:tr>
        </w:tbl>
        <w:p w14:paraId="1E5A9FF5" w14:textId="77777777" w:rsidR="000753A3" w:rsidRPr="00FA468F" w:rsidRDefault="000753A3">
          <w:pPr>
            <w:rPr>
              <w:rFonts w:ascii="Courier New" w:hAnsi="Courier New" w:cs="Courier New"/>
            </w:rPr>
          </w:pPr>
          <w:r w:rsidRPr="00FA468F">
            <w:rPr>
              <w:rFonts w:ascii="Courier New" w:hAnsi="Courier New" w:cs="Courier New"/>
            </w:rPr>
            <w:br w:type="page"/>
          </w:r>
        </w:p>
      </w:sdtContent>
    </w:sdt>
    <w:p w14:paraId="019E0810" w14:textId="018A5B00" w:rsidR="00C4312F" w:rsidRPr="00FA468F" w:rsidRDefault="00C4312F">
      <w:pPr>
        <w:rPr>
          <w:rFonts w:ascii="Courier New" w:hAnsi="Courier New" w:cs="Courier New"/>
          <w:b/>
          <w:sz w:val="28"/>
        </w:rPr>
      </w:pPr>
      <w:r w:rsidRPr="00FA468F">
        <w:rPr>
          <w:rFonts w:ascii="Courier New" w:hAnsi="Courier New" w:cs="Courier New"/>
          <w:b/>
          <w:sz w:val="28"/>
        </w:rPr>
        <w:lastRenderedPageBreak/>
        <w:t>Discussion</w:t>
      </w:r>
    </w:p>
    <w:p w14:paraId="3B0A4130" w14:textId="2C6ABA29" w:rsidR="00C4312F" w:rsidRPr="00FA468F" w:rsidRDefault="00C4312F">
      <w:pPr>
        <w:rPr>
          <w:rFonts w:ascii="Courier New" w:hAnsi="Courier New" w:cs="Courier New"/>
        </w:rPr>
      </w:pPr>
      <w:r w:rsidRPr="00FA468F">
        <w:rPr>
          <w:rFonts w:ascii="Courier New" w:hAnsi="Courier New" w:cs="Courier New"/>
        </w:rPr>
        <w:tab/>
        <w:t xml:space="preserve">My first initial </w:t>
      </w:r>
      <w:r w:rsidR="0045212E" w:rsidRPr="00FA468F">
        <w:rPr>
          <w:rFonts w:ascii="Courier New" w:hAnsi="Courier New" w:cs="Courier New"/>
        </w:rPr>
        <w:t>hurtles</w:t>
      </w:r>
      <w:r w:rsidRPr="00FA468F">
        <w:rPr>
          <w:rFonts w:ascii="Courier New" w:hAnsi="Courier New" w:cs="Courier New"/>
        </w:rPr>
        <w:t xml:space="preserve"> to complete this homework was understanding how to manipulate in the inputted 3D array created from the .PNG. It wasn’t until coming to office hours that instead of manipulating the original array, instead create a new 2D array that allows for faster computations. Once I understand how to properly import the picture, </w:t>
      </w:r>
      <w:r w:rsidR="0045212E" w:rsidRPr="00FA468F">
        <w:rPr>
          <w:rFonts w:ascii="Courier New" w:hAnsi="Courier New" w:cs="Courier New"/>
        </w:rPr>
        <w:t xml:space="preserve">completing the cases was easy. Under the suggestion to create a moving 2x2 window with, as Professor Knapp says, a ‘tick tock’ iteration through the array. While the cases could have been broken out into a function of there own so I did not have to repeat my code and could have abstracted the cases away into one, I choose to keep them as “if else” for the ease of understanding the code </w:t>
      </w:r>
      <w:r w:rsidR="00FA468F" w:rsidRPr="00FA468F">
        <w:rPr>
          <w:rFonts w:ascii="Courier New" w:hAnsi="Courier New" w:cs="Courier New"/>
        </w:rPr>
        <w:t>later</w:t>
      </w:r>
      <w:r w:rsidR="0045212E" w:rsidRPr="00FA468F">
        <w:rPr>
          <w:rFonts w:ascii="Courier New" w:hAnsi="Courier New" w:cs="Courier New"/>
        </w:rPr>
        <w:t>.</w:t>
      </w:r>
    </w:p>
    <w:p w14:paraId="1B3A00A7" w14:textId="354A7483" w:rsidR="0045212E" w:rsidRPr="00FA468F" w:rsidRDefault="0045212E">
      <w:pPr>
        <w:rPr>
          <w:rFonts w:ascii="Courier New" w:hAnsi="Courier New" w:cs="Courier New"/>
        </w:rPr>
      </w:pPr>
      <w:r w:rsidRPr="00FA468F">
        <w:rPr>
          <w:rFonts w:ascii="Courier New" w:hAnsi="Courier New" w:cs="Courier New"/>
        </w:rPr>
        <w:tab/>
        <w:t>There are two different probabilities within the cases, the first is the one given to us within the instructions. There is a variable that can be changed to create different chances, but I left it at 50%. The second deals with the edges of the hourglass. When there is an edge inside the window, the grain of sand touching the window has a higher probability to move that the grain of sand touch another grain of sand. I choose this parameter under the assumption that glass has less friction than sand.</w:t>
      </w:r>
    </w:p>
    <w:p w14:paraId="04648E93" w14:textId="4E5C68F5" w:rsidR="0045212E" w:rsidRPr="00FA468F" w:rsidRDefault="0045212E">
      <w:pPr>
        <w:rPr>
          <w:rFonts w:ascii="Courier New" w:hAnsi="Courier New" w:cs="Courier New"/>
        </w:rPr>
      </w:pPr>
      <w:r w:rsidRPr="00FA468F">
        <w:rPr>
          <w:rFonts w:ascii="Courier New" w:hAnsi="Courier New" w:cs="Courier New"/>
        </w:rPr>
        <w:tab/>
        <w:t xml:space="preserve">Future work for this assignment could involve creating larger windows that iterate across, along the lines of the traffic simulation by looking at all the neighbors of a single grain. As well as, adding more parameters within the system like; static electricity holding sand together, wetness, different sized sand grains, and </w:t>
      </w:r>
      <w:r w:rsidR="003A299B" w:rsidRPr="00FA468F">
        <w:rPr>
          <w:rFonts w:ascii="Courier New" w:hAnsi="Courier New" w:cs="Courier New"/>
        </w:rPr>
        <w:t>different levels of gravity.</w:t>
      </w:r>
      <w:r w:rsidRPr="00FA468F">
        <w:rPr>
          <w:rFonts w:ascii="Courier New" w:hAnsi="Courier New" w:cs="Courier New"/>
        </w:rPr>
        <w:t xml:space="preserve"> </w:t>
      </w:r>
    </w:p>
    <w:p w14:paraId="52DC4F3C" w14:textId="1BA7521D" w:rsidR="003A299B" w:rsidRPr="00FA468F" w:rsidRDefault="00FA468F" w:rsidP="00FA468F">
      <w:pPr>
        <w:keepNext/>
        <w:rPr>
          <w:rFonts w:ascii="Courier New" w:hAnsi="Courier New" w:cs="Courier New"/>
          <w:b/>
          <w:sz w:val="28"/>
        </w:rPr>
      </w:pPr>
      <w:proofErr w:type="gramStart"/>
      <w:r w:rsidRPr="00FA468F">
        <w:rPr>
          <w:rFonts w:ascii="Courier New" w:hAnsi="Courier New" w:cs="Courier New"/>
          <w:b/>
          <w:sz w:val="28"/>
        </w:rPr>
        <w:t>Input</w:t>
      </w:r>
      <w:r>
        <w:rPr>
          <w:rFonts w:ascii="Courier New" w:hAnsi="Courier New" w:cs="Courier New"/>
          <w:b/>
          <w:sz w:val="28"/>
        </w:rPr>
        <w:t xml:space="preserve"> .</w:t>
      </w:r>
      <w:r w:rsidRPr="00FA468F">
        <w:rPr>
          <w:rFonts w:ascii="Courier New" w:hAnsi="Courier New" w:cs="Courier New"/>
          <w:b/>
          <w:sz w:val="28"/>
        </w:rPr>
        <w:t>PNGs</w:t>
      </w:r>
      <w:proofErr w:type="gramEnd"/>
    </w:p>
    <w:p w14:paraId="291A84CE" w14:textId="31E9011C" w:rsidR="00FA468F" w:rsidRPr="00FA468F" w:rsidRDefault="00FA468F" w:rsidP="00FA468F">
      <w:pPr>
        <w:keepNext/>
        <w:rPr>
          <w:rFonts w:ascii="Courier New" w:hAnsi="Courier New" w:cs="Courier New"/>
        </w:rPr>
        <w:sectPr w:rsidR="00FA468F" w:rsidRPr="00FA468F" w:rsidSect="000753A3">
          <w:pgSz w:w="12240" w:h="15840"/>
          <w:pgMar w:top="1440" w:right="1440" w:bottom="1440" w:left="1440" w:header="720" w:footer="720" w:gutter="0"/>
          <w:pgNumType w:start="0"/>
          <w:cols w:space="720"/>
          <w:titlePg/>
          <w:docGrid w:linePitch="360"/>
        </w:sectPr>
      </w:pPr>
    </w:p>
    <w:p w14:paraId="22BC7441" w14:textId="2D301821" w:rsidR="003A299B" w:rsidRPr="00FA468F" w:rsidRDefault="003A299B" w:rsidP="003A299B">
      <w:pPr>
        <w:keepNext/>
        <w:jc w:val="center"/>
        <w:rPr>
          <w:rFonts w:ascii="Courier New" w:hAnsi="Courier New" w:cs="Courier New"/>
        </w:rPr>
      </w:pPr>
      <w:r w:rsidRPr="00FA468F">
        <w:rPr>
          <w:rFonts w:ascii="Courier New" w:hAnsi="Courier New" w:cs="Courier New"/>
          <w:noProof/>
        </w:rPr>
        <w:drawing>
          <wp:inline distT="0" distB="0" distL="0" distR="0" wp14:anchorId="6FBC6E2E" wp14:editId="2ADBD9B7">
            <wp:extent cx="13716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urglass.png"/>
                    <pic:cNvPicPr/>
                  </pic:nvPicPr>
                  <pic:blipFill>
                    <a:blip r:embed="rId5">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32C4A3DA" w14:textId="57F6F06A" w:rsidR="003A299B" w:rsidRPr="00FA468F" w:rsidRDefault="003A299B" w:rsidP="003A299B">
      <w:pPr>
        <w:pStyle w:val="Caption"/>
        <w:jc w:val="center"/>
        <w:rPr>
          <w:rFonts w:ascii="Courier New" w:hAnsi="Courier New" w:cs="Courier New"/>
          <w:color w:val="auto"/>
        </w:rPr>
      </w:pPr>
      <w:r w:rsidRPr="00FA468F">
        <w:rPr>
          <w:rFonts w:ascii="Courier New" w:hAnsi="Courier New" w:cs="Courier New"/>
          <w:color w:val="auto"/>
        </w:rPr>
        <w:t xml:space="preserve">Figure </w:t>
      </w: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00FA468F" w:rsidRPr="00FA468F">
        <w:rPr>
          <w:rFonts w:ascii="Courier New" w:hAnsi="Courier New" w:cs="Courier New"/>
          <w:noProof/>
          <w:color w:val="auto"/>
        </w:rPr>
        <w:t>1</w:t>
      </w:r>
      <w:r w:rsidRPr="00FA468F">
        <w:rPr>
          <w:rFonts w:ascii="Courier New" w:hAnsi="Courier New" w:cs="Courier New"/>
          <w:color w:val="auto"/>
        </w:rPr>
        <w:fldChar w:fldCharType="end"/>
      </w:r>
      <w:r w:rsidRPr="00FA468F">
        <w:rPr>
          <w:rFonts w:ascii="Courier New" w:hAnsi="Courier New" w:cs="Courier New"/>
          <w:color w:val="auto"/>
        </w:rPr>
        <w:t>: Original .PNG</w:t>
      </w:r>
    </w:p>
    <w:p w14:paraId="3E459437" w14:textId="6E5BB141" w:rsidR="003A299B" w:rsidRPr="00FA468F" w:rsidRDefault="003A299B" w:rsidP="003A299B">
      <w:pPr>
        <w:keepNext/>
        <w:jc w:val="center"/>
        <w:rPr>
          <w:rFonts w:ascii="Courier New" w:hAnsi="Courier New" w:cs="Courier New"/>
        </w:rPr>
      </w:pPr>
      <w:r w:rsidRPr="00FA468F">
        <w:rPr>
          <w:rFonts w:ascii="Courier New" w:hAnsi="Courier New" w:cs="Courier New"/>
          <w:noProof/>
        </w:rPr>
        <w:drawing>
          <wp:inline distT="0" distB="0" distL="0" distR="0" wp14:anchorId="558D056C" wp14:editId="1E15DC53">
            <wp:extent cx="1371600"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ourglass_sloped_lines.png"/>
                    <pic:cNvPicPr/>
                  </pic:nvPicPr>
                  <pic:blipFill>
                    <a:blip r:embed="rId6">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0E53E530" w14:textId="2FABB4DC" w:rsidR="003A299B" w:rsidRPr="00FA468F" w:rsidRDefault="003A299B" w:rsidP="003A299B">
      <w:pPr>
        <w:pStyle w:val="Caption"/>
        <w:jc w:val="center"/>
        <w:rPr>
          <w:rFonts w:ascii="Courier New" w:hAnsi="Courier New" w:cs="Courier New"/>
          <w:color w:val="auto"/>
        </w:rPr>
      </w:pPr>
      <w:r w:rsidRPr="00FA468F">
        <w:rPr>
          <w:rFonts w:ascii="Courier New" w:hAnsi="Courier New" w:cs="Courier New"/>
          <w:color w:val="auto"/>
        </w:rPr>
        <w:t xml:space="preserve">Figure </w:t>
      </w: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00FA468F" w:rsidRPr="00FA468F">
        <w:rPr>
          <w:rFonts w:ascii="Courier New" w:hAnsi="Courier New" w:cs="Courier New"/>
          <w:noProof/>
          <w:color w:val="auto"/>
        </w:rPr>
        <w:t>2</w:t>
      </w:r>
      <w:r w:rsidRPr="00FA468F">
        <w:rPr>
          <w:rFonts w:ascii="Courier New" w:hAnsi="Courier New" w:cs="Courier New"/>
          <w:color w:val="auto"/>
        </w:rPr>
        <w:fldChar w:fldCharType="end"/>
      </w:r>
      <w:r w:rsidRPr="00FA468F">
        <w:rPr>
          <w:rFonts w:ascii="Courier New" w:hAnsi="Courier New" w:cs="Courier New"/>
          <w:color w:val="auto"/>
        </w:rPr>
        <w:t>: Hourglass with sloped lines on the edge</w:t>
      </w:r>
    </w:p>
    <w:p w14:paraId="3154735A" w14:textId="1AC67D14" w:rsidR="003A299B" w:rsidRPr="00FA468F" w:rsidRDefault="003A299B" w:rsidP="003A299B">
      <w:pPr>
        <w:keepNext/>
        <w:jc w:val="center"/>
        <w:rPr>
          <w:rFonts w:ascii="Courier New" w:hAnsi="Courier New" w:cs="Courier New"/>
        </w:rPr>
      </w:pPr>
      <w:r w:rsidRPr="00FA468F">
        <w:rPr>
          <w:rFonts w:ascii="Courier New" w:hAnsi="Courier New" w:cs="Courier New"/>
          <w:noProof/>
        </w:rPr>
        <w:drawing>
          <wp:inline distT="0" distB="0" distL="0" distR="0" wp14:anchorId="0DCC26C5" wp14:editId="033E406E">
            <wp:extent cx="137160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urglass_blocks.png"/>
                    <pic:cNvPicPr/>
                  </pic:nvPicPr>
                  <pic:blipFill>
                    <a:blip r:embed="rId7">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inline>
        </w:drawing>
      </w:r>
    </w:p>
    <w:p w14:paraId="40F5E961" w14:textId="2268474E" w:rsidR="003A299B" w:rsidRPr="00FA468F" w:rsidRDefault="003A299B" w:rsidP="003A299B">
      <w:pPr>
        <w:pStyle w:val="Caption"/>
        <w:jc w:val="center"/>
        <w:rPr>
          <w:rFonts w:ascii="Courier New" w:hAnsi="Courier New" w:cs="Courier New"/>
          <w:noProof/>
          <w:color w:val="auto"/>
        </w:rPr>
      </w:pPr>
      <w:r w:rsidRPr="00FA468F">
        <w:rPr>
          <w:rFonts w:ascii="Courier New" w:hAnsi="Courier New" w:cs="Courier New"/>
          <w:color w:val="auto"/>
        </w:rPr>
        <w:t xml:space="preserve">Figure </w:t>
      </w: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00FA468F" w:rsidRPr="00FA468F">
        <w:rPr>
          <w:rFonts w:ascii="Courier New" w:hAnsi="Courier New" w:cs="Courier New"/>
          <w:noProof/>
          <w:color w:val="auto"/>
        </w:rPr>
        <w:t>3</w:t>
      </w:r>
      <w:r w:rsidRPr="00FA468F">
        <w:rPr>
          <w:rFonts w:ascii="Courier New" w:hAnsi="Courier New" w:cs="Courier New"/>
          <w:color w:val="auto"/>
        </w:rPr>
        <w:fldChar w:fldCharType="end"/>
      </w:r>
      <w:r w:rsidRPr="00FA468F">
        <w:rPr>
          <w:rFonts w:ascii="Courier New" w:hAnsi="Courier New" w:cs="Courier New"/>
          <w:color w:val="auto"/>
        </w:rPr>
        <w:t>: Hour glass with two blockers near the neck</w:t>
      </w:r>
    </w:p>
    <w:p w14:paraId="47B8F2E8" w14:textId="77777777" w:rsidR="003A299B" w:rsidRPr="00FA468F" w:rsidRDefault="003A299B">
      <w:pPr>
        <w:rPr>
          <w:rFonts w:ascii="Courier New" w:hAnsi="Courier New" w:cs="Courier New"/>
        </w:rPr>
        <w:sectPr w:rsidR="003A299B" w:rsidRPr="00FA468F" w:rsidSect="003A299B">
          <w:type w:val="continuous"/>
          <w:pgSz w:w="12240" w:h="15840"/>
          <w:pgMar w:top="1440" w:right="1440" w:bottom="1440" w:left="1440" w:header="720" w:footer="720" w:gutter="0"/>
          <w:pgNumType w:start="0"/>
          <w:cols w:num="3" w:space="720"/>
          <w:titlePg/>
          <w:docGrid w:linePitch="360"/>
        </w:sectPr>
      </w:pPr>
    </w:p>
    <w:p w14:paraId="65F56B7B" w14:textId="77777777" w:rsidR="00FA468F" w:rsidRDefault="00FA468F">
      <w:pPr>
        <w:rPr>
          <w:rFonts w:ascii="Courier New" w:hAnsi="Courier New" w:cs="Courier New"/>
        </w:rPr>
      </w:pPr>
    </w:p>
    <w:p w14:paraId="53F48A58" w14:textId="7D05E37F" w:rsidR="00FA468F" w:rsidRPr="00FA468F" w:rsidRDefault="00FA468F">
      <w:pPr>
        <w:rPr>
          <w:rFonts w:ascii="Courier New" w:hAnsi="Courier New" w:cs="Courier New"/>
          <w:b/>
          <w:sz w:val="28"/>
        </w:rPr>
        <w:sectPr w:rsidR="00FA468F" w:rsidRPr="00FA468F" w:rsidSect="003A299B">
          <w:type w:val="continuous"/>
          <w:pgSz w:w="12240" w:h="15840"/>
          <w:pgMar w:top="1440" w:right="1440" w:bottom="1440" w:left="1440" w:header="720" w:footer="720" w:gutter="0"/>
          <w:pgNumType w:start="0"/>
          <w:cols w:space="720"/>
          <w:titlePg/>
          <w:docGrid w:linePitch="360"/>
        </w:sectPr>
      </w:pPr>
      <w:r w:rsidRPr="00FA468F">
        <w:rPr>
          <w:rFonts w:ascii="Courier New" w:hAnsi="Courier New" w:cs="Courier New"/>
          <w:b/>
          <w:sz w:val="28"/>
        </w:rPr>
        <w:lastRenderedPageBreak/>
        <w:t>Original Hourglass</w:t>
      </w:r>
    </w:p>
    <w:p w14:paraId="011E5E93" w14:textId="77777777" w:rsidR="00FA468F" w:rsidRPr="00FA468F" w:rsidRDefault="003A299B" w:rsidP="00FA468F">
      <w:pPr>
        <w:keepNext/>
        <w:jc w:val="center"/>
        <w:rPr>
          <w:rFonts w:ascii="Courier New" w:hAnsi="Courier New" w:cs="Courier New"/>
        </w:rPr>
      </w:pPr>
      <w:r w:rsidRPr="00FA468F">
        <w:rPr>
          <w:rFonts w:ascii="Courier New" w:hAnsi="Courier New" w:cs="Courier New"/>
          <w:noProof/>
        </w:rPr>
        <w:drawing>
          <wp:inline distT="0" distB="0" distL="0" distR="0" wp14:anchorId="3FBB7660" wp14:editId="38348679">
            <wp:extent cx="1467694" cy="1554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urglass_n=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7694" cy="1554480"/>
                    </a:xfrm>
                    <a:prstGeom prst="rect">
                      <a:avLst/>
                    </a:prstGeom>
                  </pic:spPr>
                </pic:pic>
              </a:graphicData>
            </a:graphic>
          </wp:inline>
        </w:drawing>
      </w:r>
    </w:p>
    <w:p w14:paraId="27274B4F" w14:textId="3BDEBACA" w:rsidR="00FA468F" w:rsidRPr="00FA468F" w:rsidRDefault="00FA468F" w:rsidP="00FA468F">
      <w:pPr>
        <w:pStyle w:val="Caption"/>
        <w:jc w:val="center"/>
        <w:rPr>
          <w:rFonts w:ascii="Courier New" w:hAnsi="Courier New" w:cs="Courier New"/>
          <w:color w:val="auto"/>
        </w:rPr>
      </w:pP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Pr="00FA468F">
        <w:rPr>
          <w:rFonts w:ascii="Courier New" w:hAnsi="Courier New" w:cs="Courier New"/>
          <w:noProof/>
          <w:color w:val="auto"/>
        </w:rPr>
        <w:t>4</w:t>
      </w:r>
      <w:r w:rsidRPr="00FA468F">
        <w:rPr>
          <w:rFonts w:ascii="Courier New" w:hAnsi="Courier New" w:cs="Courier New"/>
          <w:color w:val="auto"/>
        </w:rPr>
        <w:fldChar w:fldCharType="end"/>
      </w:r>
      <w:r w:rsidRPr="00FA468F">
        <w:rPr>
          <w:rFonts w:ascii="Courier New" w:hAnsi="Courier New" w:cs="Courier New"/>
          <w:color w:val="auto"/>
        </w:rPr>
        <w:t>: N = 10</w:t>
      </w:r>
    </w:p>
    <w:p w14:paraId="30062929" w14:textId="77777777" w:rsidR="00FA468F" w:rsidRPr="00FA468F" w:rsidRDefault="003A299B" w:rsidP="00FA468F">
      <w:pPr>
        <w:keepNext/>
        <w:jc w:val="center"/>
        <w:rPr>
          <w:rFonts w:ascii="Courier New" w:hAnsi="Courier New" w:cs="Courier New"/>
        </w:rPr>
      </w:pPr>
      <w:r w:rsidRPr="00FA468F">
        <w:rPr>
          <w:rFonts w:ascii="Courier New" w:hAnsi="Courier New" w:cs="Courier New"/>
          <w:noProof/>
        </w:rPr>
        <w:drawing>
          <wp:inline distT="0" distB="0" distL="0" distR="0" wp14:anchorId="1093D192" wp14:editId="65E0755C">
            <wp:extent cx="1482892" cy="1554480"/>
            <wp:effectExtent l="0" t="0" r="317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urglass_n=1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2892" cy="1554480"/>
                    </a:xfrm>
                    <a:prstGeom prst="rect">
                      <a:avLst/>
                    </a:prstGeom>
                  </pic:spPr>
                </pic:pic>
              </a:graphicData>
            </a:graphic>
          </wp:inline>
        </w:drawing>
      </w:r>
    </w:p>
    <w:p w14:paraId="0EF88B0B" w14:textId="72452E52" w:rsidR="003A299B" w:rsidRPr="00FA468F" w:rsidRDefault="00FA468F" w:rsidP="00FA468F">
      <w:pPr>
        <w:pStyle w:val="Caption"/>
        <w:jc w:val="center"/>
        <w:rPr>
          <w:rFonts w:ascii="Courier New" w:hAnsi="Courier New" w:cs="Courier New"/>
          <w:color w:val="auto"/>
        </w:rPr>
      </w:pP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Pr="00FA468F">
        <w:rPr>
          <w:rFonts w:ascii="Courier New" w:hAnsi="Courier New" w:cs="Courier New"/>
          <w:noProof/>
          <w:color w:val="auto"/>
        </w:rPr>
        <w:t>5</w:t>
      </w:r>
      <w:r w:rsidRPr="00FA468F">
        <w:rPr>
          <w:rFonts w:ascii="Courier New" w:hAnsi="Courier New" w:cs="Courier New"/>
          <w:color w:val="auto"/>
        </w:rPr>
        <w:fldChar w:fldCharType="end"/>
      </w:r>
      <w:r w:rsidRPr="00FA468F">
        <w:rPr>
          <w:rFonts w:ascii="Courier New" w:hAnsi="Courier New" w:cs="Courier New"/>
          <w:color w:val="auto"/>
        </w:rPr>
        <w:t>: N = 100</w:t>
      </w:r>
    </w:p>
    <w:p w14:paraId="62F7942E" w14:textId="77777777" w:rsidR="00FA468F" w:rsidRPr="00FA468F" w:rsidRDefault="003A299B" w:rsidP="00FA468F">
      <w:pPr>
        <w:keepNext/>
        <w:jc w:val="center"/>
        <w:rPr>
          <w:rFonts w:ascii="Courier New" w:hAnsi="Courier New" w:cs="Courier New"/>
        </w:rPr>
      </w:pPr>
      <w:r w:rsidRPr="00FA468F">
        <w:rPr>
          <w:rFonts w:ascii="Courier New" w:hAnsi="Courier New" w:cs="Courier New"/>
          <w:noProof/>
        </w:rPr>
        <w:drawing>
          <wp:inline distT="0" distB="0" distL="0" distR="0" wp14:anchorId="025ECAF2" wp14:editId="2F3AB1E7">
            <wp:extent cx="1475996" cy="1554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ourglass_n=10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75996" cy="1554480"/>
                    </a:xfrm>
                    <a:prstGeom prst="rect">
                      <a:avLst/>
                    </a:prstGeom>
                  </pic:spPr>
                </pic:pic>
              </a:graphicData>
            </a:graphic>
          </wp:inline>
        </w:drawing>
      </w:r>
    </w:p>
    <w:p w14:paraId="7D776708" w14:textId="0DCB2A6E" w:rsidR="003A299B" w:rsidRPr="00FA468F" w:rsidRDefault="00FA468F" w:rsidP="00FA468F">
      <w:pPr>
        <w:pStyle w:val="Caption"/>
        <w:jc w:val="center"/>
        <w:rPr>
          <w:rFonts w:ascii="Courier New" w:hAnsi="Courier New" w:cs="Courier New"/>
          <w:color w:val="auto"/>
        </w:rPr>
      </w:pP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Pr="00FA468F">
        <w:rPr>
          <w:rFonts w:ascii="Courier New" w:hAnsi="Courier New" w:cs="Courier New"/>
          <w:noProof/>
          <w:color w:val="auto"/>
        </w:rPr>
        <w:t>6</w:t>
      </w:r>
      <w:r w:rsidRPr="00FA468F">
        <w:rPr>
          <w:rFonts w:ascii="Courier New" w:hAnsi="Courier New" w:cs="Courier New"/>
          <w:color w:val="auto"/>
        </w:rPr>
        <w:fldChar w:fldCharType="end"/>
      </w:r>
      <w:r w:rsidRPr="00FA468F">
        <w:rPr>
          <w:rFonts w:ascii="Courier New" w:hAnsi="Courier New" w:cs="Courier New"/>
          <w:color w:val="auto"/>
        </w:rPr>
        <w:t>: N = 1000</w:t>
      </w:r>
    </w:p>
    <w:p w14:paraId="17710E2B" w14:textId="77777777" w:rsidR="00FA468F" w:rsidRPr="00FA468F" w:rsidRDefault="003A299B" w:rsidP="00FA468F">
      <w:pPr>
        <w:keepNext/>
        <w:jc w:val="center"/>
        <w:rPr>
          <w:rFonts w:ascii="Courier New" w:hAnsi="Courier New" w:cs="Courier New"/>
        </w:rPr>
      </w:pPr>
      <w:r w:rsidRPr="00FA468F">
        <w:rPr>
          <w:rFonts w:ascii="Courier New" w:hAnsi="Courier New" w:cs="Courier New"/>
          <w:noProof/>
        </w:rPr>
        <w:drawing>
          <wp:inline distT="0" distB="0" distL="0" distR="0" wp14:anchorId="3B052A68" wp14:editId="02E17B38">
            <wp:extent cx="1475612" cy="1554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urglass_n=100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75612" cy="1554480"/>
                    </a:xfrm>
                    <a:prstGeom prst="rect">
                      <a:avLst/>
                    </a:prstGeom>
                  </pic:spPr>
                </pic:pic>
              </a:graphicData>
            </a:graphic>
          </wp:inline>
        </w:drawing>
      </w:r>
    </w:p>
    <w:p w14:paraId="64E38BB3" w14:textId="77777777" w:rsidR="003A299B" w:rsidRPr="00FA468F" w:rsidRDefault="00FA468F" w:rsidP="00FA468F">
      <w:pPr>
        <w:pStyle w:val="Caption"/>
        <w:jc w:val="center"/>
        <w:rPr>
          <w:rFonts w:ascii="Courier New" w:hAnsi="Courier New" w:cs="Courier New"/>
          <w:color w:val="auto"/>
        </w:rPr>
      </w:pP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Pr="00FA468F">
        <w:rPr>
          <w:rFonts w:ascii="Courier New" w:hAnsi="Courier New" w:cs="Courier New"/>
          <w:noProof/>
          <w:color w:val="auto"/>
        </w:rPr>
        <w:t>7</w:t>
      </w:r>
      <w:r w:rsidRPr="00FA468F">
        <w:rPr>
          <w:rFonts w:ascii="Courier New" w:hAnsi="Courier New" w:cs="Courier New"/>
          <w:color w:val="auto"/>
        </w:rPr>
        <w:fldChar w:fldCharType="end"/>
      </w:r>
      <w:r w:rsidRPr="00FA468F">
        <w:rPr>
          <w:rFonts w:ascii="Courier New" w:hAnsi="Courier New" w:cs="Courier New"/>
          <w:color w:val="auto"/>
        </w:rPr>
        <w:t>: N = 10000</w:t>
      </w:r>
    </w:p>
    <w:p w14:paraId="3174D8CD" w14:textId="77777777" w:rsidR="00FA468F" w:rsidRPr="00FA468F" w:rsidRDefault="00FA468F" w:rsidP="00FA468F">
      <w:pPr>
        <w:rPr>
          <w:rFonts w:ascii="Courier New" w:hAnsi="Courier New" w:cs="Courier New"/>
        </w:rPr>
        <w:sectPr w:rsidR="00FA468F" w:rsidRPr="00FA468F" w:rsidSect="00FA468F">
          <w:type w:val="continuous"/>
          <w:pgSz w:w="12240" w:h="15840"/>
          <w:pgMar w:top="1440" w:right="1440" w:bottom="1440" w:left="1440" w:header="720" w:footer="720" w:gutter="0"/>
          <w:pgNumType w:start="0"/>
          <w:cols w:num="4" w:space="0"/>
          <w:titlePg/>
          <w:docGrid w:linePitch="360"/>
        </w:sectPr>
      </w:pPr>
    </w:p>
    <w:p w14:paraId="4746BFB9" w14:textId="0035F7EC" w:rsidR="00FA468F" w:rsidRPr="00FA468F" w:rsidRDefault="00FA468F" w:rsidP="00FA468F">
      <w:pPr>
        <w:rPr>
          <w:rFonts w:ascii="Courier New" w:hAnsi="Courier New" w:cs="Courier New"/>
        </w:rPr>
      </w:pPr>
    </w:p>
    <w:p w14:paraId="3F4BEE2B" w14:textId="1D3662FA" w:rsidR="00FA468F" w:rsidRPr="00FA468F" w:rsidRDefault="00FA468F" w:rsidP="00FA468F">
      <w:pPr>
        <w:rPr>
          <w:rFonts w:ascii="Courier New" w:hAnsi="Courier New" w:cs="Courier New"/>
          <w:b/>
          <w:sz w:val="28"/>
        </w:rPr>
        <w:sectPr w:rsidR="00FA468F" w:rsidRPr="00FA468F" w:rsidSect="00FA468F">
          <w:type w:val="continuous"/>
          <w:pgSz w:w="12240" w:h="15840"/>
          <w:pgMar w:top="1440" w:right="1440" w:bottom="1440" w:left="1440" w:header="720" w:footer="720" w:gutter="0"/>
          <w:pgNumType w:start="0"/>
          <w:cols w:space="0"/>
          <w:titlePg/>
          <w:docGrid w:linePitch="360"/>
        </w:sectPr>
      </w:pPr>
      <w:r w:rsidRPr="00FA468F">
        <w:rPr>
          <w:rFonts w:ascii="Courier New" w:hAnsi="Courier New" w:cs="Courier New"/>
          <w:b/>
          <w:sz w:val="28"/>
        </w:rPr>
        <w:t>Hourglass with Sloped Lines</w:t>
      </w:r>
    </w:p>
    <w:p w14:paraId="6257894F" w14:textId="77777777" w:rsidR="00FA468F" w:rsidRPr="00FA468F" w:rsidRDefault="003A299B" w:rsidP="00FA468F">
      <w:pPr>
        <w:keepNext/>
        <w:jc w:val="center"/>
        <w:rPr>
          <w:rFonts w:ascii="Courier New" w:hAnsi="Courier New" w:cs="Courier New"/>
        </w:rPr>
      </w:pPr>
      <w:r w:rsidRPr="00FA468F">
        <w:rPr>
          <w:rFonts w:ascii="Courier New" w:hAnsi="Courier New" w:cs="Courier New"/>
          <w:noProof/>
        </w:rPr>
        <w:drawing>
          <wp:inline distT="0" distB="0" distL="0" distR="0" wp14:anchorId="7C61A2FD" wp14:editId="48B6AED5">
            <wp:extent cx="1463040" cy="15544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ourglass_sloped_lines n=1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63040" cy="1554480"/>
                    </a:xfrm>
                    <a:prstGeom prst="rect">
                      <a:avLst/>
                    </a:prstGeom>
                  </pic:spPr>
                </pic:pic>
              </a:graphicData>
            </a:graphic>
          </wp:inline>
        </w:drawing>
      </w:r>
    </w:p>
    <w:p w14:paraId="7DEBE2BD" w14:textId="3B8F285F" w:rsidR="00FA468F" w:rsidRPr="00FA468F" w:rsidRDefault="00FA468F" w:rsidP="00FA468F">
      <w:pPr>
        <w:pStyle w:val="Caption"/>
        <w:jc w:val="center"/>
        <w:rPr>
          <w:rFonts w:ascii="Courier New" w:hAnsi="Courier New" w:cs="Courier New"/>
          <w:color w:val="auto"/>
        </w:rPr>
      </w:pP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Pr="00FA468F">
        <w:rPr>
          <w:rFonts w:ascii="Courier New" w:hAnsi="Courier New" w:cs="Courier New"/>
          <w:noProof/>
          <w:color w:val="auto"/>
        </w:rPr>
        <w:t>8</w:t>
      </w:r>
      <w:r w:rsidRPr="00FA468F">
        <w:rPr>
          <w:rFonts w:ascii="Courier New" w:hAnsi="Courier New" w:cs="Courier New"/>
          <w:color w:val="auto"/>
        </w:rPr>
        <w:fldChar w:fldCharType="end"/>
      </w:r>
      <w:r w:rsidRPr="00FA468F">
        <w:rPr>
          <w:rFonts w:ascii="Courier New" w:hAnsi="Courier New" w:cs="Courier New"/>
          <w:color w:val="auto"/>
        </w:rPr>
        <w:t>: N = 10</w:t>
      </w:r>
    </w:p>
    <w:p w14:paraId="537B4B94" w14:textId="77777777" w:rsidR="00FA468F" w:rsidRPr="00FA468F" w:rsidRDefault="003A299B" w:rsidP="00FA468F">
      <w:pPr>
        <w:keepNext/>
        <w:jc w:val="center"/>
        <w:rPr>
          <w:rFonts w:ascii="Courier New" w:hAnsi="Courier New" w:cs="Courier New"/>
        </w:rPr>
      </w:pPr>
      <w:r w:rsidRPr="00FA468F">
        <w:rPr>
          <w:rFonts w:ascii="Courier New" w:hAnsi="Courier New" w:cs="Courier New"/>
          <w:noProof/>
        </w:rPr>
        <w:drawing>
          <wp:inline distT="0" distB="0" distL="0" distR="0" wp14:anchorId="678E50E7" wp14:editId="59C29B76">
            <wp:extent cx="1470385" cy="1554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urglass_sloped_lines n=1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70385" cy="1554480"/>
                    </a:xfrm>
                    <a:prstGeom prst="rect">
                      <a:avLst/>
                    </a:prstGeom>
                  </pic:spPr>
                </pic:pic>
              </a:graphicData>
            </a:graphic>
          </wp:inline>
        </w:drawing>
      </w:r>
    </w:p>
    <w:p w14:paraId="5B2EF3FD" w14:textId="6A90F214" w:rsidR="003A299B" w:rsidRPr="00FA468F" w:rsidRDefault="00FA468F" w:rsidP="00FA468F">
      <w:pPr>
        <w:pStyle w:val="Caption"/>
        <w:jc w:val="center"/>
        <w:rPr>
          <w:rFonts w:ascii="Courier New" w:hAnsi="Courier New" w:cs="Courier New"/>
          <w:color w:val="auto"/>
        </w:rPr>
      </w:pP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Pr="00FA468F">
        <w:rPr>
          <w:rFonts w:ascii="Courier New" w:hAnsi="Courier New" w:cs="Courier New"/>
          <w:noProof/>
          <w:color w:val="auto"/>
        </w:rPr>
        <w:t>9</w:t>
      </w:r>
      <w:r w:rsidRPr="00FA468F">
        <w:rPr>
          <w:rFonts w:ascii="Courier New" w:hAnsi="Courier New" w:cs="Courier New"/>
          <w:color w:val="auto"/>
        </w:rPr>
        <w:fldChar w:fldCharType="end"/>
      </w:r>
      <w:r w:rsidRPr="00FA468F">
        <w:rPr>
          <w:rFonts w:ascii="Courier New" w:hAnsi="Courier New" w:cs="Courier New"/>
          <w:color w:val="auto"/>
        </w:rPr>
        <w:t>: N = 100</w:t>
      </w:r>
    </w:p>
    <w:p w14:paraId="6426F8F1" w14:textId="77777777" w:rsidR="00FA468F" w:rsidRPr="00FA468F" w:rsidRDefault="003A299B" w:rsidP="00FA468F">
      <w:pPr>
        <w:keepNext/>
        <w:jc w:val="center"/>
        <w:rPr>
          <w:rFonts w:ascii="Courier New" w:hAnsi="Courier New" w:cs="Courier New"/>
        </w:rPr>
      </w:pPr>
      <w:r w:rsidRPr="00FA468F">
        <w:rPr>
          <w:rFonts w:ascii="Courier New" w:hAnsi="Courier New" w:cs="Courier New"/>
          <w:noProof/>
        </w:rPr>
        <w:drawing>
          <wp:inline distT="0" distB="0" distL="0" distR="0" wp14:anchorId="5519B353" wp14:editId="560160A6">
            <wp:extent cx="1483127" cy="1554480"/>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ourglass_sloped_lines n=100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83127" cy="1554480"/>
                    </a:xfrm>
                    <a:prstGeom prst="rect">
                      <a:avLst/>
                    </a:prstGeom>
                  </pic:spPr>
                </pic:pic>
              </a:graphicData>
            </a:graphic>
          </wp:inline>
        </w:drawing>
      </w:r>
    </w:p>
    <w:p w14:paraId="15CD0289" w14:textId="088F02C3" w:rsidR="003A299B" w:rsidRPr="00FA468F" w:rsidRDefault="00FA468F" w:rsidP="00FA468F">
      <w:pPr>
        <w:pStyle w:val="Caption"/>
        <w:jc w:val="center"/>
        <w:rPr>
          <w:rFonts w:ascii="Courier New" w:hAnsi="Courier New" w:cs="Courier New"/>
          <w:color w:val="auto"/>
        </w:rPr>
      </w:pP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Pr="00FA468F">
        <w:rPr>
          <w:rFonts w:ascii="Courier New" w:hAnsi="Courier New" w:cs="Courier New"/>
          <w:noProof/>
          <w:color w:val="auto"/>
        </w:rPr>
        <w:t>10</w:t>
      </w:r>
      <w:r w:rsidRPr="00FA468F">
        <w:rPr>
          <w:rFonts w:ascii="Courier New" w:hAnsi="Courier New" w:cs="Courier New"/>
          <w:color w:val="auto"/>
        </w:rPr>
        <w:fldChar w:fldCharType="end"/>
      </w:r>
      <w:r w:rsidRPr="00FA468F">
        <w:rPr>
          <w:rFonts w:ascii="Courier New" w:hAnsi="Courier New" w:cs="Courier New"/>
          <w:color w:val="auto"/>
        </w:rPr>
        <w:t>: N = 1000</w:t>
      </w:r>
    </w:p>
    <w:p w14:paraId="2F10A68D" w14:textId="77777777" w:rsidR="00FA468F" w:rsidRPr="00FA468F" w:rsidRDefault="003A299B" w:rsidP="00FA468F">
      <w:pPr>
        <w:keepNext/>
        <w:jc w:val="center"/>
        <w:rPr>
          <w:rFonts w:ascii="Courier New" w:hAnsi="Courier New" w:cs="Courier New"/>
        </w:rPr>
      </w:pPr>
      <w:r w:rsidRPr="00FA468F">
        <w:rPr>
          <w:rFonts w:ascii="Courier New" w:hAnsi="Courier New" w:cs="Courier New"/>
          <w:noProof/>
        </w:rPr>
        <w:drawing>
          <wp:inline distT="0" distB="0" distL="0" distR="0" wp14:anchorId="5A1AC577" wp14:editId="50165101">
            <wp:extent cx="1473465" cy="1554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urglass_sloped_lines n=100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73465" cy="1554480"/>
                    </a:xfrm>
                    <a:prstGeom prst="rect">
                      <a:avLst/>
                    </a:prstGeom>
                  </pic:spPr>
                </pic:pic>
              </a:graphicData>
            </a:graphic>
          </wp:inline>
        </w:drawing>
      </w:r>
    </w:p>
    <w:p w14:paraId="1CC0C926" w14:textId="39836CF8" w:rsidR="00FA468F" w:rsidRPr="00FA468F" w:rsidRDefault="00FA468F" w:rsidP="00FA468F">
      <w:pPr>
        <w:pStyle w:val="Caption"/>
        <w:jc w:val="center"/>
        <w:rPr>
          <w:rFonts w:ascii="Courier New" w:hAnsi="Courier New" w:cs="Courier New"/>
          <w:color w:val="auto"/>
        </w:rPr>
      </w:pP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Pr="00FA468F">
        <w:rPr>
          <w:rFonts w:ascii="Courier New" w:hAnsi="Courier New" w:cs="Courier New"/>
          <w:noProof/>
          <w:color w:val="auto"/>
        </w:rPr>
        <w:t>11</w:t>
      </w:r>
      <w:r w:rsidRPr="00FA468F">
        <w:rPr>
          <w:rFonts w:ascii="Courier New" w:hAnsi="Courier New" w:cs="Courier New"/>
          <w:color w:val="auto"/>
        </w:rPr>
        <w:fldChar w:fldCharType="end"/>
      </w:r>
      <w:r w:rsidRPr="00FA468F">
        <w:rPr>
          <w:rFonts w:ascii="Courier New" w:hAnsi="Courier New" w:cs="Courier New"/>
          <w:color w:val="auto"/>
        </w:rPr>
        <w:t>: N = 10000</w:t>
      </w:r>
    </w:p>
    <w:p w14:paraId="6FE4CE45" w14:textId="77777777" w:rsidR="00FA468F" w:rsidRPr="00FA468F" w:rsidRDefault="00FA468F" w:rsidP="00FA468F">
      <w:pPr>
        <w:rPr>
          <w:rFonts w:ascii="Courier New" w:hAnsi="Courier New" w:cs="Courier New"/>
        </w:rPr>
        <w:sectPr w:rsidR="00FA468F" w:rsidRPr="00FA468F" w:rsidSect="00FA468F">
          <w:type w:val="continuous"/>
          <w:pgSz w:w="12240" w:h="15840"/>
          <w:pgMar w:top="1440" w:right="1440" w:bottom="1440" w:left="1440" w:header="720" w:footer="720" w:gutter="0"/>
          <w:pgNumType w:start="0"/>
          <w:cols w:num="4" w:space="0"/>
          <w:titlePg/>
          <w:docGrid w:linePitch="360"/>
        </w:sectPr>
      </w:pPr>
    </w:p>
    <w:p w14:paraId="37CA2CF8" w14:textId="77777777" w:rsidR="00FA468F" w:rsidRPr="00FA468F" w:rsidRDefault="00FA468F" w:rsidP="00FA468F">
      <w:pPr>
        <w:rPr>
          <w:rFonts w:ascii="Courier New" w:hAnsi="Courier New" w:cs="Courier New"/>
        </w:rPr>
      </w:pPr>
    </w:p>
    <w:p w14:paraId="53115D51" w14:textId="569C19C0" w:rsidR="00FA468F" w:rsidRPr="00FA468F" w:rsidRDefault="00FA468F" w:rsidP="00FA468F">
      <w:pPr>
        <w:rPr>
          <w:rFonts w:ascii="Courier New" w:hAnsi="Courier New" w:cs="Courier New"/>
          <w:b/>
          <w:sz w:val="28"/>
        </w:rPr>
        <w:sectPr w:rsidR="00FA468F" w:rsidRPr="00FA468F" w:rsidSect="00FA468F">
          <w:type w:val="continuous"/>
          <w:pgSz w:w="12240" w:h="15840"/>
          <w:pgMar w:top="1440" w:right="1440" w:bottom="1440" w:left="1440" w:header="720" w:footer="720" w:gutter="0"/>
          <w:pgNumType w:start="0"/>
          <w:cols w:space="0"/>
          <w:titlePg/>
          <w:docGrid w:linePitch="360"/>
        </w:sectPr>
      </w:pPr>
      <w:r w:rsidRPr="00FA468F">
        <w:rPr>
          <w:rFonts w:ascii="Courier New" w:hAnsi="Courier New" w:cs="Courier New"/>
          <w:b/>
          <w:sz w:val="28"/>
        </w:rPr>
        <w:t xml:space="preserve">Hourglass with </w:t>
      </w:r>
      <w:r w:rsidRPr="00FA468F">
        <w:rPr>
          <w:rFonts w:ascii="Courier New" w:hAnsi="Courier New" w:cs="Courier New"/>
          <w:b/>
          <w:sz w:val="28"/>
        </w:rPr>
        <w:t>Neck Breaks</w:t>
      </w:r>
      <w:bookmarkStart w:id="0" w:name="_GoBack"/>
      <w:bookmarkEnd w:id="0"/>
    </w:p>
    <w:p w14:paraId="10A85102" w14:textId="77777777" w:rsidR="00FA468F" w:rsidRPr="00FA468F" w:rsidRDefault="00C4312F" w:rsidP="00FA468F">
      <w:pPr>
        <w:keepNext/>
        <w:jc w:val="center"/>
        <w:rPr>
          <w:rFonts w:ascii="Courier New" w:hAnsi="Courier New" w:cs="Courier New"/>
        </w:rPr>
      </w:pPr>
      <w:r w:rsidRPr="00FA468F">
        <w:rPr>
          <w:rFonts w:ascii="Courier New" w:hAnsi="Courier New" w:cs="Courier New"/>
          <w:noProof/>
        </w:rPr>
        <w:drawing>
          <wp:inline distT="0" distB="0" distL="0" distR="0" wp14:anchorId="6AD300AD" wp14:editId="28027A4C">
            <wp:extent cx="1457960" cy="15544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urglass_blocks n = 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57960" cy="1554480"/>
                    </a:xfrm>
                    <a:prstGeom prst="rect">
                      <a:avLst/>
                    </a:prstGeom>
                  </pic:spPr>
                </pic:pic>
              </a:graphicData>
            </a:graphic>
          </wp:inline>
        </w:drawing>
      </w:r>
    </w:p>
    <w:p w14:paraId="5435B151" w14:textId="67F39221" w:rsidR="003A299B" w:rsidRPr="00FA468F" w:rsidRDefault="00FA468F" w:rsidP="00FA468F">
      <w:pPr>
        <w:pStyle w:val="Caption"/>
        <w:jc w:val="center"/>
        <w:rPr>
          <w:rFonts w:ascii="Courier New" w:hAnsi="Courier New" w:cs="Courier New"/>
          <w:color w:val="auto"/>
        </w:rPr>
      </w:pP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Pr="00FA468F">
        <w:rPr>
          <w:rFonts w:ascii="Courier New" w:hAnsi="Courier New" w:cs="Courier New"/>
          <w:noProof/>
          <w:color w:val="auto"/>
        </w:rPr>
        <w:t>12</w:t>
      </w:r>
      <w:r w:rsidRPr="00FA468F">
        <w:rPr>
          <w:rFonts w:ascii="Courier New" w:hAnsi="Courier New" w:cs="Courier New"/>
          <w:color w:val="auto"/>
        </w:rPr>
        <w:fldChar w:fldCharType="end"/>
      </w:r>
      <w:r w:rsidRPr="00FA468F">
        <w:rPr>
          <w:rFonts w:ascii="Courier New" w:hAnsi="Courier New" w:cs="Courier New"/>
          <w:color w:val="auto"/>
        </w:rPr>
        <w:t>: N = 10</w:t>
      </w:r>
    </w:p>
    <w:p w14:paraId="50F48F9C" w14:textId="77777777" w:rsidR="00FA468F" w:rsidRPr="00FA468F" w:rsidRDefault="003A299B" w:rsidP="00FA468F">
      <w:pPr>
        <w:keepNext/>
        <w:jc w:val="center"/>
        <w:rPr>
          <w:rFonts w:ascii="Courier New" w:hAnsi="Courier New" w:cs="Courier New"/>
        </w:rPr>
      </w:pPr>
      <w:r w:rsidRPr="00FA468F">
        <w:rPr>
          <w:rFonts w:ascii="Courier New" w:hAnsi="Courier New" w:cs="Courier New"/>
          <w:noProof/>
        </w:rPr>
        <w:drawing>
          <wp:inline distT="0" distB="0" distL="0" distR="0" wp14:anchorId="3F1B8D33" wp14:editId="49741501">
            <wp:extent cx="1485900" cy="15498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urglass_blocks n = 10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85900" cy="1549844"/>
                    </a:xfrm>
                    <a:prstGeom prst="rect">
                      <a:avLst/>
                    </a:prstGeom>
                  </pic:spPr>
                </pic:pic>
              </a:graphicData>
            </a:graphic>
          </wp:inline>
        </w:drawing>
      </w:r>
    </w:p>
    <w:p w14:paraId="7BE99567" w14:textId="40A3CE91" w:rsidR="003A299B" w:rsidRPr="00FA468F" w:rsidRDefault="00FA468F" w:rsidP="00FA468F">
      <w:pPr>
        <w:pStyle w:val="Caption"/>
        <w:jc w:val="center"/>
        <w:rPr>
          <w:rFonts w:ascii="Courier New" w:hAnsi="Courier New" w:cs="Courier New"/>
          <w:color w:val="auto"/>
        </w:rPr>
      </w:pP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Pr="00FA468F">
        <w:rPr>
          <w:rFonts w:ascii="Courier New" w:hAnsi="Courier New" w:cs="Courier New"/>
          <w:noProof/>
          <w:color w:val="auto"/>
        </w:rPr>
        <w:t>13</w:t>
      </w:r>
      <w:r w:rsidRPr="00FA468F">
        <w:rPr>
          <w:rFonts w:ascii="Courier New" w:hAnsi="Courier New" w:cs="Courier New"/>
          <w:color w:val="auto"/>
        </w:rPr>
        <w:fldChar w:fldCharType="end"/>
      </w:r>
      <w:r w:rsidRPr="00FA468F">
        <w:rPr>
          <w:rFonts w:ascii="Courier New" w:hAnsi="Courier New" w:cs="Courier New"/>
          <w:color w:val="auto"/>
        </w:rPr>
        <w:t>: N = 100</w:t>
      </w:r>
    </w:p>
    <w:p w14:paraId="526A2EE6" w14:textId="77777777" w:rsidR="00FA468F" w:rsidRPr="00FA468F" w:rsidRDefault="003A299B" w:rsidP="00FA468F">
      <w:pPr>
        <w:keepNext/>
        <w:jc w:val="center"/>
        <w:rPr>
          <w:rFonts w:ascii="Courier New" w:hAnsi="Courier New" w:cs="Courier New"/>
        </w:rPr>
      </w:pPr>
      <w:r w:rsidRPr="00FA468F">
        <w:rPr>
          <w:rFonts w:ascii="Courier New" w:hAnsi="Courier New" w:cs="Courier New"/>
          <w:noProof/>
        </w:rPr>
        <w:drawing>
          <wp:inline distT="0" distB="0" distL="0" distR="0" wp14:anchorId="593BB366" wp14:editId="625E2ED6">
            <wp:extent cx="1472933" cy="1554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urglass_blocks n = 100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72933" cy="1554480"/>
                    </a:xfrm>
                    <a:prstGeom prst="rect">
                      <a:avLst/>
                    </a:prstGeom>
                  </pic:spPr>
                </pic:pic>
              </a:graphicData>
            </a:graphic>
          </wp:inline>
        </w:drawing>
      </w:r>
    </w:p>
    <w:p w14:paraId="3FB3CF75" w14:textId="775C58DC" w:rsidR="003A299B" w:rsidRPr="00FA468F" w:rsidRDefault="00FA468F" w:rsidP="00FA468F">
      <w:pPr>
        <w:pStyle w:val="Caption"/>
        <w:jc w:val="center"/>
        <w:rPr>
          <w:rFonts w:ascii="Courier New" w:hAnsi="Courier New" w:cs="Courier New"/>
          <w:color w:val="auto"/>
        </w:rPr>
      </w:pP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Pr="00FA468F">
        <w:rPr>
          <w:rFonts w:ascii="Courier New" w:hAnsi="Courier New" w:cs="Courier New"/>
          <w:noProof/>
          <w:color w:val="auto"/>
        </w:rPr>
        <w:t>14</w:t>
      </w:r>
      <w:r w:rsidRPr="00FA468F">
        <w:rPr>
          <w:rFonts w:ascii="Courier New" w:hAnsi="Courier New" w:cs="Courier New"/>
          <w:color w:val="auto"/>
        </w:rPr>
        <w:fldChar w:fldCharType="end"/>
      </w:r>
      <w:r w:rsidRPr="00FA468F">
        <w:rPr>
          <w:rFonts w:ascii="Courier New" w:hAnsi="Courier New" w:cs="Courier New"/>
          <w:color w:val="auto"/>
        </w:rPr>
        <w:t>: N = 1000</w:t>
      </w:r>
    </w:p>
    <w:p w14:paraId="2EA72C03" w14:textId="77777777" w:rsidR="003A299B" w:rsidRPr="00FA468F" w:rsidRDefault="003A299B" w:rsidP="00FA468F">
      <w:pPr>
        <w:jc w:val="center"/>
        <w:rPr>
          <w:rFonts w:ascii="Courier New" w:hAnsi="Courier New" w:cs="Courier New"/>
        </w:rPr>
      </w:pPr>
    </w:p>
    <w:p w14:paraId="7713490A" w14:textId="77777777" w:rsidR="00FA468F" w:rsidRPr="00FA468F" w:rsidRDefault="003A299B" w:rsidP="00FA468F">
      <w:pPr>
        <w:keepNext/>
        <w:jc w:val="center"/>
        <w:rPr>
          <w:rFonts w:ascii="Courier New" w:hAnsi="Courier New" w:cs="Courier New"/>
        </w:rPr>
      </w:pPr>
      <w:r w:rsidRPr="00FA468F">
        <w:rPr>
          <w:rFonts w:ascii="Courier New" w:hAnsi="Courier New" w:cs="Courier New"/>
          <w:noProof/>
        </w:rPr>
        <w:drawing>
          <wp:inline distT="0" distB="0" distL="0" distR="0" wp14:anchorId="7F5B615F" wp14:editId="6FB37D9C">
            <wp:extent cx="1470660" cy="1554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urglass_blocks n = 1000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70660" cy="1554480"/>
                    </a:xfrm>
                    <a:prstGeom prst="rect">
                      <a:avLst/>
                    </a:prstGeom>
                  </pic:spPr>
                </pic:pic>
              </a:graphicData>
            </a:graphic>
          </wp:inline>
        </w:drawing>
      </w:r>
    </w:p>
    <w:p w14:paraId="4835216D" w14:textId="04A6E474" w:rsidR="003A299B" w:rsidRPr="00FA468F" w:rsidRDefault="00FA468F" w:rsidP="00FA468F">
      <w:pPr>
        <w:pStyle w:val="Caption"/>
        <w:jc w:val="center"/>
        <w:rPr>
          <w:rFonts w:ascii="Courier New" w:hAnsi="Courier New" w:cs="Courier New"/>
          <w:color w:val="auto"/>
        </w:rPr>
        <w:sectPr w:rsidR="003A299B" w:rsidRPr="00FA468F" w:rsidSect="00FA468F">
          <w:type w:val="continuous"/>
          <w:pgSz w:w="12240" w:h="15840"/>
          <w:pgMar w:top="1440" w:right="1440" w:bottom="1440" w:left="1440" w:header="720" w:footer="720" w:gutter="0"/>
          <w:pgNumType w:start="0"/>
          <w:cols w:num="4" w:space="0"/>
          <w:titlePg/>
          <w:docGrid w:linePitch="360"/>
        </w:sectPr>
      </w:pPr>
      <w:r w:rsidRPr="00FA468F">
        <w:rPr>
          <w:rFonts w:ascii="Courier New" w:hAnsi="Courier New" w:cs="Courier New"/>
          <w:color w:val="auto"/>
        </w:rPr>
        <w:fldChar w:fldCharType="begin"/>
      </w:r>
      <w:r w:rsidRPr="00FA468F">
        <w:rPr>
          <w:rFonts w:ascii="Courier New" w:hAnsi="Courier New" w:cs="Courier New"/>
          <w:color w:val="auto"/>
        </w:rPr>
        <w:instrText xml:space="preserve"> SEQ Figure \* ARABIC </w:instrText>
      </w:r>
      <w:r w:rsidRPr="00FA468F">
        <w:rPr>
          <w:rFonts w:ascii="Courier New" w:hAnsi="Courier New" w:cs="Courier New"/>
          <w:color w:val="auto"/>
        </w:rPr>
        <w:fldChar w:fldCharType="separate"/>
      </w:r>
      <w:r w:rsidRPr="00FA468F">
        <w:rPr>
          <w:rFonts w:ascii="Courier New" w:hAnsi="Courier New" w:cs="Courier New"/>
          <w:noProof/>
          <w:color w:val="auto"/>
        </w:rPr>
        <w:t>15</w:t>
      </w:r>
      <w:r w:rsidRPr="00FA468F">
        <w:rPr>
          <w:rFonts w:ascii="Courier New" w:hAnsi="Courier New" w:cs="Courier New"/>
          <w:color w:val="auto"/>
        </w:rPr>
        <w:fldChar w:fldCharType="end"/>
      </w:r>
      <w:r w:rsidRPr="00FA468F">
        <w:rPr>
          <w:rFonts w:ascii="Courier New" w:hAnsi="Courier New" w:cs="Courier New"/>
          <w:color w:val="auto"/>
        </w:rPr>
        <w:t>: N = 10000</w:t>
      </w:r>
    </w:p>
    <w:p w14:paraId="15B72D2F" w14:textId="4C6DD705" w:rsidR="009C5ABB" w:rsidRPr="00FA468F" w:rsidRDefault="009C5ABB">
      <w:pPr>
        <w:rPr>
          <w:rFonts w:ascii="Courier New" w:hAnsi="Courier New" w:cs="Courier New"/>
        </w:rPr>
      </w:pPr>
    </w:p>
    <w:sectPr w:rsidR="009C5ABB" w:rsidRPr="00FA468F" w:rsidSect="003A299B">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A3"/>
    <w:rsid w:val="000753A3"/>
    <w:rsid w:val="003A299B"/>
    <w:rsid w:val="0045212E"/>
    <w:rsid w:val="009C5ABB"/>
    <w:rsid w:val="00C4312F"/>
    <w:rsid w:val="00FA4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EDF21"/>
  <w15:chartTrackingRefBased/>
  <w15:docId w15:val="{B7728530-B5B2-4C6F-8A4D-686018400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53A3"/>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0753A3"/>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C431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312F"/>
    <w:rPr>
      <w:rFonts w:ascii="Segoe UI" w:hAnsi="Segoe UI" w:cs="Segoe UI"/>
      <w:sz w:val="18"/>
      <w:szCs w:val="18"/>
    </w:rPr>
  </w:style>
  <w:style w:type="paragraph" w:styleId="Caption">
    <w:name w:val="caption"/>
    <w:basedOn w:val="Normal"/>
    <w:next w:val="Normal"/>
    <w:uiPriority w:val="35"/>
    <w:unhideWhenUsed/>
    <w:qFormat/>
    <w:rsid w:val="003A299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D40E917209B41CBA6EABD783E9B25A1"/>
        <w:category>
          <w:name w:val="General"/>
          <w:gallery w:val="placeholder"/>
        </w:category>
        <w:types>
          <w:type w:val="bbPlcHdr"/>
        </w:types>
        <w:behaviors>
          <w:behavior w:val="content"/>
        </w:behaviors>
        <w:guid w:val="{8AA2D228-E0AA-465F-BC24-FCD242BFFFF8}"/>
      </w:docPartPr>
      <w:docPartBody>
        <w:p w:rsidR="00000000" w:rsidRDefault="002059A4" w:rsidP="002059A4">
          <w:pPr>
            <w:pStyle w:val="FD40E917209B41CBA6EABD783E9B25A1"/>
          </w:pPr>
          <w:r>
            <w:rPr>
              <w:color w:val="2F5496" w:themeColor="accent1" w:themeShade="BF"/>
              <w:sz w:val="24"/>
              <w:szCs w:val="24"/>
            </w:rPr>
            <w:t>[Company name]</w:t>
          </w:r>
        </w:p>
      </w:docPartBody>
    </w:docPart>
    <w:docPart>
      <w:docPartPr>
        <w:name w:val="E18E26D986384CB385D69CA7FF48B6AE"/>
        <w:category>
          <w:name w:val="General"/>
          <w:gallery w:val="placeholder"/>
        </w:category>
        <w:types>
          <w:type w:val="bbPlcHdr"/>
        </w:types>
        <w:behaviors>
          <w:behavior w:val="content"/>
        </w:behaviors>
        <w:guid w:val="{144FD576-75B1-4B41-B357-1FF016BA3CFD}"/>
      </w:docPartPr>
      <w:docPartBody>
        <w:p w:rsidR="00000000" w:rsidRDefault="002059A4" w:rsidP="002059A4">
          <w:pPr>
            <w:pStyle w:val="E18E26D986384CB385D69CA7FF48B6AE"/>
          </w:pPr>
          <w:r>
            <w:rPr>
              <w:rFonts w:asciiTheme="majorHAnsi" w:eastAsiaTheme="majorEastAsia" w:hAnsiTheme="majorHAnsi" w:cstheme="majorBidi"/>
              <w:color w:val="4472C4" w:themeColor="accent1"/>
              <w:sz w:val="88"/>
              <w:szCs w:val="88"/>
            </w:rPr>
            <w:t>[Document title]</w:t>
          </w:r>
        </w:p>
      </w:docPartBody>
    </w:docPart>
    <w:docPart>
      <w:docPartPr>
        <w:name w:val="8B30607329314403BD313436381AC82F"/>
        <w:category>
          <w:name w:val="General"/>
          <w:gallery w:val="placeholder"/>
        </w:category>
        <w:types>
          <w:type w:val="bbPlcHdr"/>
        </w:types>
        <w:behaviors>
          <w:behavior w:val="content"/>
        </w:behaviors>
        <w:guid w:val="{64CB65CD-6ED1-443F-88C2-D4025190594D}"/>
      </w:docPartPr>
      <w:docPartBody>
        <w:p w:rsidR="00000000" w:rsidRDefault="002059A4" w:rsidP="002059A4">
          <w:pPr>
            <w:pStyle w:val="8B30607329314403BD313436381AC82F"/>
          </w:pPr>
          <w:r>
            <w:rPr>
              <w:color w:val="2F5496" w:themeColor="accent1" w:themeShade="BF"/>
              <w:sz w:val="24"/>
              <w:szCs w:val="24"/>
            </w:rPr>
            <w:t>[Document subtitle]</w:t>
          </w:r>
        </w:p>
      </w:docPartBody>
    </w:docPart>
    <w:docPart>
      <w:docPartPr>
        <w:name w:val="57AF7A2A29F344CA8671DFED5405EA7E"/>
        <w:category>
          <w:name w:val="General"/>
          <w:gallery w:val="placeholder"/>
        </w:category>
        <w:types>
          <w:type w:val="bbPlcHdr"/>
        </w:types>
        <w:behaviors>
          <w:behavior w:val="content"/>
        </w:behaviors>
        <w:guid w:val="{9E58C742-7048-43FB-AEC7-8CFBFF5E948E}"/>
      </w:docPartPr>
      <w:docPartBody>
        <w:p w:rsidR="00000000" w:rsidRDefault="002059A4" w:rsidP="002059A4">
          <w:pPr>
            <w:pStyle w:val="57AF7A2A29F344CA8671DFED5405EA7E"/>
          </w:pPr>
          <w:r>
            <w:rPr>
              <w:color w:val="4472C4" w:themeColor="accent1"/>
              <w:sz w:val="28"/>
              <w:szCs w:val="28"/>
            </w:rPr>
            <w:t>[Author name]</w:t>
          </w:r>
        </w:p>
      </w:docPartBody>
    </w:docPart>
    <w:docPart>
      <w:docPartPr>
        <w:name w:val="79AD3FFDC5374172B4BC5A4F57FD8439"/>
        <w:category>
          <w:name w:val="General"/>
          <w:gallery w:val="placeholder"/>
        </w:category>
        <w:types>
          <w:type w:val="bbPlcHdr"/>
        </w:types>
        <w:behaviors>
          <w:behavior w:val="content"/>
        </w:behaviors>
        <w:guid w:val="{D9E29483-B771-4BA3-A5DE-9B87F19AC96E}"/>
      </w:docPartPr>
      <w:docPartBody>
        <w:p w:rsidR="00000000" w:rsidRDefault="002059A4" w:rsidP="002059A4">
          <w:pPr>
            <w:pStyle w:val="79AD3FFDC5374172B4BC5A4F57FD843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9A4"/>
    <w:rsid w:val="002059A4"/>
    <w:rsid w:val="00B7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40E917209B41CBA6EABD783E9B25A1">
    <w:name w:val="FD40E917209B41CBA6EABD783E9B25A1"/>
    <w:rsid w:val="002059A4"/>
  </w:style>
  <w:style w:type="paragraph" w:customStyle="1" w:styleId="E18E26D986384CB385D69CA7FF48B6AE">
    <w:name w:val="E18E26D986384CB385D69CA7FF48B6AE"/>
    <w:rsid w:val="002059A4"/>
  </w:style>
  <w:style w:type="paragraph" w:customStyle="1" w:styleId="8B30607329314403BD313436381AC82F">
    <w:name w:val="8B30607329314403BD313436381AC82F"/>
    <w:rsid w:val="002059A4"/>
  </w:style>
  <w:style w:type="paragraph" w:customStyle="1" w:styleId="57AF7A2A29F344CA8671DFED5405EA7E">
    <w:name w:val="57AF7A2A29F344CA8671DFED5405EA7E"/>
    <w:rsid w:val="002059A4"/>
  </w:style>
  <w:style w:type="paragraph" w:customStyle="1" w:styleId="79AD3FFDC5374172B4BC5A4F57FD8439">
    <w:name w:val="79AD3FFDC5374172B4BC5A4F57FD8439"/>
    <w:rsid w:val="00205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2019-03-22T00:00:00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3</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Introduction to Simulation and Modeling</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02</dc:title>
  <dc:subject>Sand Pile Rule</dc:subject>
  <dc:creator>James Deromedi</dc:creator>
  <cp:keywords/>
  <dc:description/>
  <cp:lastModifiedBy>James Deromedi</cp:lastModifiedBy>
  <cp:revision>1</cp:revision>
  <dcterms:created xsi:type="dcterms:W3CDTF">2019-03-22T12:17:00Z</dcterms:created>
  <dcterms:modified xsi:type="dcterms:W3CDTF">2019-03-22T13:10:00Z</dcterms:modified>
</cp:coreProperties>
</file>