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77777777" w:rsidR="001F7DDB" w:rsidRDefault="001F7DDB" w:rsidP="001F7DDB">
            <w:pPr>
              <w:rPr>
                <w:i/>
              </w:rPr>
            </w:pPr>
            <w:r>
              <w:rPr>
                <w:i/>
              </w:rPr>
              <w:t>Programming for DA</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D2427B2" w:rsidR="008B45EA" w:rsidRPr="00737D4C" w:rsidRDefault="00177709" w:rsidP="00CB1D82">
            <w:r>
              <w:rPr>
                <w:i/>
              </w:rPr>
              <w:t>MSC_DA_CA1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E36988"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44F63219" w14:textId="0EC36D6A" w:rsidR="00DD2929" w:rsidRDefault="004F70C0" w:rsidP="004F70C0">
      <w:pPr>
        <w:jc w:val="center"/>
        <w:rPr>
          <w:rStyle w:val="Strong"/>
        </w:rPr>
      </w:pPr>
      <w:r>
        <w:rPr>
          <w:rStyle w:val="Strong"/>
        </w:rPr>
        <w:lastRenderedPageBreak/>
        <w:t>Exploring the Link Between Population Trends and Renting Prices</w:t>
      </w:r>
    </w:p>
    <w:p w14:paraId="66BAC971" w14:textId="6D04EAAE" w:rsidR="007A64CF" w:rsidRPr="007A64CF" w:rsidRDefault="007A64CF" w:rsidP="007A64CF">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The aim of </w:t>
      </w:r>
      <w:r>
        <w:rPr>
          <w:rFonts w:ascii="Times New Roman" w:eastAsia="Times New Roman" w:hAnsi="Times New Roman" w:cs="Times New Roman"/>
          <w:sz w:val="24"/>
          <w:szCs w:val="24"/>
          <w:lang w:eastAsia="en-IE"/>
        </w:rPr>
        <w:t>this</w:t>
      </w:r>
      <w:r w:rsidRPr="007A64CF">
        <w:rPr>
          <w:rFonts w:ascii="Times New Roman" w:eastAsia="Times New Roman" w:hAnsi="Times New Roman" w:cs="Times New Roman"/>
          <w:sz w:val="24"/>
          <w:szCs w:val="24"/>
          <w:lang w:eastAsia="en-IE"/>
        </w:rPr>
        <w:t xml:space="preserve"> project is to explore the link between population trends and renting prices in Ireland. </w:t>
      </w:r>
      <w:r w:rsidR="005929BE">
        <w:rPr>
          <w:rFonts w:ascii="Times New Roman" w:eastAsia="Times New Roman" w:hAnsi="Times New Roman" w:cs="Times New Roman"/>
          <w:sz w:val="24"/>
          <w:szCs w:val="24"/>
          <w:lang w:eastAsia="en-IE"/>
        </w:rPr>
        <w:t>To achieve this goal, I</w:t>
      </w:r>
      <w:r w:rsidRPr="007A64CF">
        <w:rPr>
          <w:rFonts w:ascii="Times New Roman" w:eastAsia="Times New Roman" w:hAnsi="Times New Roman" w:cs="Times New Roman"/>
          <w:sz w:val="24"/>
          <w:szCs w:val="24"/>
          <w:lang w:eastAsia="en-IE"/>
        </w:rPr>
        <w:t xml:space="preserve"> will be investigating how population growth, immigration, migration, and other population factors affect the cost of renting a home in Ireland.</w:t>
      </w:r>
    </w:p>
    <w:p w14:paraId="6B3E21A3" w14:textId="7FE214A8" w:rsidR="007A64CF" w:rsidRPr="007A64CF" w:rsidRDefault="00DA0F46"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U</w:t>
      </w:r>
      <w:r w:rsidR="007A64CF" w:rsidRPr="007A64CF">
        <w:rPr>
          <w:rFonts w:ascii="Times New Roman" w:eastAsia="Times New Roman" w:hAnsi="Times New Roman" w:cs="Times New Roman"/>
          <w:sz w:val="24"/>
          <w:szCs w:val="24"/>
          <w:lang w:eastAsia="en-IE"/>
        </w:rPr>
        <w:t xml:space="preserve">nderstanding the link between population trends and renting prices, </w:t>
      </w:r>
      <w:r>
        <w:rPr>
          <w:rFonts w:ascii="Times New Roman" w:eastAsia="Times New Roman" w:hAnsi="Times New Roman" w:cs="Times New Roman"/>
          <w:sz w:val="24"/>
          <w:szCs w:val="24"/>
          <w:lang w:eastAsia="en-IE"/>
        </w:rPr>
        <w:t xml:space="preserve">will </w:t>
      </w:r>
      <w:r w:rsidR="007A64CF" w:rsidRPr="007A64CF">
        <w:rPr>
          <w:rFonts w:ascii="Times New Roman" w:eastAsia="Times New Roman" w:hAnsi="Times New Roman" w:cs="Times New Roman"/>
          <w:sz w:val="24"/>
          <w:szCs w:val="24"/>
          <w:lang w:eastAsia="en-IE"/>
        </w:rPr>
        <w:t>help</w:t>
      </w:r>
      <w:r w:rsidR="00C25373">
        <w:rPr>
          <w:rFonts w:ascii="Times New Roman" w:eastAsia="Times New Roman" w:hAnsi="Times New Roman" w:cs="Times New Roman"/>
          <w:sz w:val="24"/>
          <w:szCs w:val="24"/>
          <w:lang w:eastAsia="en-IE"/>
        </w:rPr>
        <w:t xml:space="preserve"> the government to take </w:t>
      </w:r>
      <w:r w:rsidR="007A64CF" w:rsidRPr="007A64CF">
        <w:rPr>
          <w:rFonts w:ascii="Times New Roman" w:eastAsia="Times New Roman" w:hAnsi="Times New Roman" w:cs="Times New Roman"/>
          <w:sz w:val="24"/>
          <w:szCs w:val="24"/>
          <w:lang w:eastAsia="en-IE"/>
        </w:rPr>
        <w:t xml:space="preserve">policy decisions and to help people </w:t>
      </w:r>
      <w:r w:rsidR="001975D8">
        <w:rPr>
          <w:rFonts w:ascii="Times New Roman" w:eastAsia="Times New Roman" w:hAnsi="Times New Roman" w:cs="Times New Roman"/>
          <w:sz w:val="24"/>
          <w:szCs w:val="24"/>
          <w:lang w:eastAsia="en-IE"/>
        </w:rPr>
        <w:t xml:space="preserve">and </w:t>
      </w:r>
      <w:r w:rsidR="007A64CF" w:rsidRPr="007A64CF">
        <w:rPr>
          <w:rFonts w:ascii="Times New Roman" w:eastAsia="Times New Roman" w:hAnsi="Times New Roman" w:cs="Times New Roman"/>
          <w:sz w:val="24"/>
          <w:szCs w:val="24"/>
          <w:lang w:eastAsia="en-IE"/>
        </w:rPr>
        <w:t>to develop policies that increase the supply of affordable housing or to provide financial assistance to renters who are struggling to afford their rent.</w:t>
      </w:r>
    </w:p>
    <w:p w14:paraId="0E2EA009" w14:textId="77777777" w:rsidR="00AA7896" w:rsidRDefault="00AA7896"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For this purpose, we need to answer </w:t>
      </w:r>
      <w:proofErr w:type="spellStart"/>
      <w:r>
        <w:rPr>
          <w:rFonts w:ascii="Times New Roman" w:eastAsia="Times New Roman" w:hAnsi="Times New Roman" w:cs="Times New Roman"/>
          <w:sz w:val="24"/>
          <w:szCs w:val="24"/>
          <w:lang w:eastAsia="en-IE"/>
        </w:rPr>
        <w:t>ther</w:t>
      </w:r>
      <w:proofErr w:type="spellEnd"/>
      <w:r>
        <w:rPr>
          <w:rFonts w:ascii="Times New Roman" w:eastAsia="Times New Roman" w:hAnsi="Times New Roman" w:cs="Times New Roman"/>
          <w:sz w:val="24"/>
          <w:szCs w:val="24"/>
          <w:lang w:eastAsia="en-IE"/>
        </w:rPr>
        <w:t xml:space="preserve"> following questions:</w:t>
      </w:r>
    </w:p>
    <w:p w14:paraId="36870283" w14:textId="64792374" w:rsidR="007A64CF" w:rsidRPr="007A64CF" w:rsidRDefault="007A64CF" w:rsidP="00AA7896">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How has the population of Ireland changed in recent years?</w:t>
      </w:r>
    </w:p>
    <w:p w14:paraId="74783C8B" w14:textId="77777777" w:rsidR="007A64CF" w:rsidRPr="007A64CF" w:rsidRDefault="007A64CF"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How have renting prices changed in recent years?</w:t>
      </w:r>
    </w:p>
    <w:p w14:paraId="43B7A259" w14:textId="77777777" w:rsidR="007A64CF" w:rsidRPr="007A64CF" w:rsidRDefault="007A64CF"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Is there a relationship between population growth and renting prices in Ireland?</w:t>
      </w:r>
    </w:p>
    <w:p w14:paraId="7142D9E1" w14:textId="4495A476" w:rsidR="007A64CF" w:rsidRPr="007A64CF" w:rsidRDefault="007C55FC"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w:t>
      </w:r>
      <w:r w:rsidR="007A64CF" w:rsidRPr="007A64CF">
        <w:rPr>
          <w:rFonts w:ascii="Times New Roman" w:eastAsia="Times New Roman" w:hAnsi="Times New Roman" w:cs="Times New Roman"/>
          <w:sz w:val="24"/>
          <w:szCs w:val="24"/>
          <w:lang w:eastAsia="en-IE"/>
        </w:rPr>
        <w:t>opulation trends</w:t>
      </w:r>
      <w:r>
        <w:rPr>
          <w:rFonts w:ascii="Times New Roman" w:eastAsia="Times New Roman" w:hAnsi="Times New Roman" w:cs="Times New Roman"/>
          <w:sz w:val="24"/>
          <w:szCs w:val="24"/>
          <w:lang w:eastAsia="en-IE"/>
        </w:rPr>
        <w:t xml:space="preserve"> can</w:t>
      </w:r>
      <w:r w:rsidR="007A64CF" w:rsidRPr="007A64CF">
        <w:rPr>
          <w:rFonts w:ascii="Times New Roman" w:eastAsia="Times New Roman" w:hAnsi="Times New Roman" w:cs="Times New Roman"/>
          <w:sz w:val="24"/>
          <w:szCs w:val="24"/>
          <w:lang w:eastAsia="en-IE"/>
        </w:rPr>
        <w:t xml:space="preserve"> be used to predict future rent prices in Ireland?</w:t>
      </w:r>
    </w:p>
    <w:p w14:paraId="2040E98F" w14:textId="6FEC27B6" w:rsidR="007C55FC" w:rsidRDefault="007A64CF" w:rsidP="007A64CF">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To answer these questions, </w:t>
      </w:r>
      <w:r w:rsidR="007C55FC">
        <w:rPr>
          <w:rFonts w:ascii="Times New Roman" w:eastAsia="Times New Roman" w:hAnsi="Times New Roman" w:cs="Times New Roman"/>
          <w:sz w:val="24"/>
          <w:szCs w:val="24"/>
          <w:lang w:eastAsia="en-IE"/>
        </w:rPr>
        <w:t xml:space="preserve">I have </w:t>
      </w:r>
      <w:r w:rsidRPr="007A64CF">
        <w:rPr>
          <w:rFonts w:ascii="Times New Roman" w:eastAsia="Times New Roman" w:hAnsi="Times New Roman" w:cs="Times New Roman"/>
          <w:sz w:val="24"/>
          <w:szCs w:val="24"/>
          <w:lang w:eastAsia="en-IE"/>
        </w:rPr>
        <w:t>collect</w:t>
      </w:r>
      <w:r w:rsidR="007C55FC">
        <w:rPr>
          <w:rFonts w:ascii="Times New Roman" w:eastAsia="Times New Roman" w:hAnsi="Times New Roman" w:cs="Times New Roman"/>
          <w:sz w:val="24"/>
          <w:szCs w:val="24"/>
          <w:lang w:eastAsia="en-IE"/>
        </w:rPr>
        <w:t>ed</w:t>
      </w:r>
      <w:r w:rsidRPr="007A64CF">
        <w:rPr>
          <w:rFonts w:ascii="Times New Roman" w:eastAsia="Times New Roman" w:hAnsi="Times New Roman" w:cs="Times New Roman"/>
          <w:sz w:val="24"/>
          <w:szCs w:val="24"/>
          <w:lang w:eastAsia="en-IE"/>
        </w:rPr>
        <w:t xml:space="preserve"> and </w:t>
      </w:r>
      <w:r w:rsidR="00E36988" w:rsidRPr="007A64CF">
        <w:rPr>
          <w:rFonts w:ascii="Times New Roman" w:eastAsia="Times New Roman" w:hAnsi="Times New Roman" w:cs="Times New Roman"/>
          <w:sz w:val="24"/>
          <w:szCs w:val="24"/>
          <w:lang w:eastAsia="en-IE"/>
        </w:rPr>
        <w:t>analyse</w:t>
      </w:r>
      <w:r w:rsidR="00E36988">
        <w:rPr>
          <w:rFonts w:ascii="Times New Roman" w:eastAsia="Times New Roman" w:hAnsi="Times New Roman" w:cs="Times New Roman"/>
          <w:sz w:val="24"/>
          <w:szCs w:val="24"/>
          <w:lang w:eastAsia="en-IE"/>
        </w:rPr>
        <w:t>d</w:t>
      </w:r>
      <w:r w:rsidRPr="007A64CF">
        <w:rPr>
          <w:rFonts w:ascii="Times New Roman" w:eastAsia="Times New Roman" w:hAnsi="Times New Roman" w:cs="Times New Roman"/>
          <w:sz w:val="24"/>
          <w:szCs w:val="24"/>
          <w:lang w:eastAsia="en-IE"/>
        </w:rPr>
        <w:t xml:space="preserve"> data on</w:t>
      </w:r>
      <w:r w:rsidR="007C55FC">
        <w:rPr>
          <w:rFonts w:ascii="Times New Roman" w:eastAsia="Times New Roman" w:hAnsi="Times New Roman" w:cs="Times New Roman"/>
          <w:sz w:val="24"/>
          <w:szCs w:val="24"/>
          <w:lang w:eastAsia="en-IE"/>
        </w:rPr>
        <w:t xml:space="preserve"> </w:t>
      </w:r>
      <w:r w:rsidRPr="007A64CF">
        <w:rPr>
          <w:rFonts w:ascii="Times New Roman" w:eastAsia="Times New Roman" w:hAnsi="Times New Roman" w:cs="Times New Roman"/>
          <w:sz w:val="24"/>
          <w:szCs w:val="24"/>
          <w:lang w:eastAsia="en-IE"/>
        </w:rPr>
        <w:t xml:space="preserve">population trends and renting prices in Ireland. </w:t>
      </w:r>
    </w:p>
    <w:p w14:paraId="2CAD8573" w14:textId="32158A1B" w:rsidR="007A64CF" w:rsidRPr="007A64CF" w:rsidRDefault="007C55FC"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main source</w:t>
      </w:r>
      <w:r w:rsidR="00E54420">
        <w:rPr>
          <w:rFonts w:ascii="Times New Roman" w:eastAsia="Times New Roman" w:hAnsi="Times New Roman" w:cs="Times New Roman"/>
          <w:sz w:val="24"/>
          <w:szCs w:val="24"/>
          <w:lang w:eastAsia="en-IE"/>
        </w:rPr>
        <w:t>s</w:t>
      </w:r>
      <w:r>
        <w:rPr>
          <w:rFonts w:ascii="Times New Roman" w:eastAsia="Times New Roman" w:hAnsi="Times New Roman" w:cs="Times New Roman"/>
          <w:sz w:val="24"/>
          <w:szCs w:val="24"/>
          <w:lang w:eastAsia="en-IE"/>
        </w:rPr>
        <w:t xml:space="preserve"> of these dataset </w:t>
      </w:r>
      <w:r w:rsidR="00E54420">
        <w:rPr>
          <w:rFonts w:ascii="Times New Roman" w:eastAsia="Times New Roman" w:hAnsi="Times New Roman" w:cs="Times New Roman"/>
          <w:sz w:val="24"/>
          <w:szCs w:val="24"/>
          <w:lang w:eastAsia="en-IE"/>
        </w:rPr>
        <w:t>are</w:t>
      </w:r>
      <w:r>
        <w:rPr>
          <w:rFonts w:ascii="Times New Roman" w:eastAsia="Times New Roman" w:hAnsi="Times New Roman" w:cs="Times New Roman"/>
          <w:sz w:val="24"/>
          <w:szCs w:val="24"/>
          <w:lang w:eastAsia="en-IE"/>
        </w:rPr>
        <w:t xml:space="preserve">: </w:t>
      </w:r>
      <w:r w:rsidR="007A64CF" w:rsidRPr="007A64CF">
        <w:rPr>
          <w:rFonts w:ascii="Times New Roman" w:eastAsia="Times New Roman" w:hAnsi="Times New Roman" w:cs="Times New Roman"/>
          <w:sz w:val="24"/>
          <w:szCs w:val="24"/>
          <w:lang w:eastAsia="en-IE"/>
        </w:rPr>
        <w:t>Central Statistics Office (CSO) and the Residential Tenancies Board (RTB).</w:t>
      </w:r>
    </w:p>
    <w:p w14:paraId="17E5583C" w14:textId="77777777" w:rsidR="007A64CF" w:rsidRPr="007A64CF" w:rsidRDefault="007A64CF" w:rsidP="007A64CF">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Once you have collected the data, you can use a variety of statistical methods to </w:t>
      </w:r>
      <w:proofErr w:type="spellStart"/>
      <w:r w:rsidRPr="007A64CF">
        <w:rPr>
          <w:rFonts w:ascii="Times New Roman" w:eastAsia="Times New Roman" w:hAnsi="Times New Roman" w:cs="Times New Roman"/>
          <w:sz w:val="24"/>
          <w:szCs w:val="24"/>
          <w:lang w:eastAsia="en-IE"/>
        </w:rPr>
        <w:t>analyze</w:t>
      </w:r>
      <w:proofErr w:type="spellEnd"/>
      <w:r w:rsidRPr="007A64CF">
        <w:rPr>
          <w:rFonts w:ascii="Times New Roman" w:eastAsia="Times New Roman" w:hAnsi="Times New Roman" w:cs="Times New Roman"/>
          <w:sz w:val="24"/>
          <w:szCs w:val="24"/>
          <w:lang w:eastAsia="en-IE"/>
        </w:rPr>
        <w:t xml:space="preserve"> it. For example, you could use regression analysis to model the relationship between population growth and renting prices. You could also use forecasting methods to predict future rent prices based on population trends.</w:t>
      </w:r>
    </w:p>
    <w:p w14:paraId="55CBBD3C" w14:textId="77777777" w:rsidR="007A64CF" w:rsidRDefault="007A64CF" w:rsidP="004F70C0">
      <w:pPr>
        <w:jc w:val="center"/>
      </w:pPr>
    </w:p>
    <w:p w14:paraId="1F406F6A" w14:textId="77777777" w:rsidR="00DD2929" w:rsidRDefault="00DD2929"/>
    <w:sectPr w:rsidR="00DD292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7709"/>
    <w:rsid w:val="001975D8"/>
    <w:rsid w:val="001F7DDB"/>
    <w:rsid w:val="003C0564"/>
    <w:rsid w:val="004F70C0"/>
    <w:rsid w:val="005929BE"/>
    <w:rsid w:val="007A64CF"/>
    <w:rsid w:val="007C55FC"/>
    <w:rsid w:val="008B45EA"/>
    <w:rsid w:val="00AA7896"/>
    <w:rsid w:val="00C25373"/>
    <w:rsid w:val="00C94F3A"/>
    <w:rsid w:val="00DA0F46"/>
    <w:rsid w:val="00DD2929"/>
    <w:rsid w:val="00E36988"/>
    <w:rsid w:val="00E544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semiHidden/>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16</cp:revision>
  <dcterms:created xsi:type="dcterms:W3CDTF">2021-08-18T11:46:00Z</dcterms:created>
  <dcterms:modified xsi:type="dcterms:W3CDTF">2023-10-06T20:46:00Z</dcterms:modified>
</cp:coreProperties>
</file>