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9A" w:rsidRDefault="00D2381A"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at a time</w:t>
      </w:r>
    </w:p>
    <w:p w:rsidR="00CC251C" w:rsidRDefault="00CC251C">
      <w:r>
        <w:t xml:space="preserve">Insondable </w:t>
      </w:r>
    </w:p>
    <w:p w:rsidR="00DB648A" w:rsidRDefault="00DB648A"/>
    <w:p w:rsidR="00DB648A" w:rsidRDefault="00DB648A">
      <w:r>
        <w:t>commit</w:t>
      </w:r>
      <w:bookmarkStart w:id="0" w:name="_GoBack"/>
      <w:bookmarkEnd w:id="0"/>
    </w:p>
    <w:sectPr w:rsidR="00DB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37"/>
    <w:rsid w:val="00140C37"/>
    <w:rsid w:val="007F6F71"/>
    <w:rsid w:val="00CC251C"/>
    <w:rsid w:val="00D2381A"/>
    <w:rsid w:val="00DB648A"/>
    <w:rsid w:val="00F6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15D58"/>
  <w15:chartTrackingRefBased/>
  <w15:docId w15:val="{A3B6D496-8C22-4E11-A216-85A378BE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Superior de Cuentas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Humberto Medina Colindres</dc:creator>
  <cp:keywords/>
  <dc:description/>
  <cp:lastModifiedBy>Javier Humberto Medina Colindres</cp:lastModifiedBy>
  <cp:revision>4</cp:revision>
  <dcterms:created xsi:type="dcterms:W3CDTF">2023-04-21T15:53:00Z</dcterms:created>
  <dcterms:modified xsi:type="dcterms:W3CDTF">2023-04-21T17:41:00Z</dcterms:modified>
</cp:coreProperties>
</file>