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成唯識論述記集成編對讀（02）</w:t>
      </w:r>
    </w:p>
    <w:bookmarkStart w:id="22" w:name="成唯識論述記集成編對讀02"/>
    <w:p>
      <w:pPr>
        <w:pStyle w:val="Heading1"/>
      </w:pPr>
      <w:r>
        <w:t xml:space="preserve">成唯識論述記集成編對讀（02）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一末"/>
    <w:p>
      <w:pPr>
        <w:pStyle w:val="Heading1"/>
      </w:pPr>
      <w:r>
        <w:t xml:space="preserve">成唯識論述記集成編卷第一末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論：餘行餘色，亦非實我，如虛空等，非覺性故。</w:t>
      </w:r>
    </w:p>
    <w:p>
      <w:pPr>
        <w:pStyle w:val="BodyText"/>
      </w:pPr>
      <w:r>
        <w:t xml:space="preserve">●述曰：覺者，覺察心、心所總名。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心所法外，餘行、外處及無表色，亦非實我，非覺性故，如虛空等。</w:t>
      </w:r>
    </w:p>
    <w:bookmarkEnd w:id="24"/>
    <w:bookmarkStart w:id="25" w:name="成唯識論述記集成編卷第六一末之一"/>
    <w:p>
      <w:pPr>
        <w:pStyle w:val="Heading1"/>
      </w:pPr>
      <w:r>
        <w:t xml:space="preserve"># 成唯識論述記集成編卷第六（一末之一）</w:t>
      </w:r>
    </w:p>
    <w:p>
      <w:pPr>
        <w:pStyle w:val="FirstParagraph"/>
      </w:pPr>
      <w:r>
        <w:rPr>
          <w:bCs/>
          <w:b/>
        </w:rPr>
        <w:t xml:space="preserve">（初紙右）餘行外處及無表色。（文）</w:t>
      </w:r>
      <w:r>
        <w:t xml:space="preserve">義演云：疏：外處者，即外五塵。如前破色蘊，但約內色。今破不相應行，兼破外色及無表色，即法處所攝色也。（文）演祕云：疏：及無表色等者。問：此無表色即內色蘊，何須今指？答：雖內色蘊，望以類別，故別破之。（已上）今謂內外之言有多差別，今約十二處門，五根名內，六境（五塵、無表）名外色。俱舍光記一餘（三十七紙）、婆沙百三十八（十三紙）、寶疏一（二十七紙左）。</w:t>
      </w:r>
    </w:p>
    <w:p>
      <w:pPr>
        <w:pStyle w:val="BodyText"/>
      </w:pPr>
      <w:r>
        <w:t xml:space="preserve">●此中但合總為一量。</w:t>
      </w:r>
    </w:p>
    <w:p>
      <w:pPr>
        <w:pStyle w:val="BodyText"/>
      </w:pPr>
      <w:r>
        <w:t xml:space="preserve">●行與色等，各別為量，理亦不遮。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因明之法，遮他為論，言非覺性，不是翻顯心心所性，是覺性故，許為實我</w:t>
      </w:r>
      <w:r>
        <w:t xml:space="preserve">。</w:t>
      </w:r>
    </w:p>
    <w:p>
      <w:pPr>
        <w:pStyle w:val="BodyText"/>
      </w:pPr>
      <w:r>
        <w:t xml:space="preserve">●此兼遮計，非必有執，合七比量，破初計也。</w:t>
      </w:r>
    </w:p>
    <w:p>
      <w:pPr>
        <w:pStyle w:val="BodyText"/>
      </w:pPr>
      <w:r>
        <w:rPr>
          <w:bCs/>
          <w:b/>
        </w:rPr>
        <w:t xml:space="preserve">（初紙右）因明之法（至）破初計也。（文）</w:t>
      </w:r>
      <w:r>
        <w:t xml:space="preserve">義演云：疏因明之法，遮他為論者，釋外難。難云：若言不相應行及外色等，以非覺、非覺性故，即非我者，心、心所是覺性，應皆是我故。答言：因明之法，但遮他為論，不是返談。</w:t>
      </w:r>
      <w:r>
        <w:rPr>
          <w:bCs/>
          <w:b/>
        </w:rPr>
        <w:t xml:space="preserve">（初紙右）此兼遮計（至）合七比量。（文）</w:t>
      </w:r>
      <w:r>
        <w:t xml:space="preserve">七量者：一、我應非常；二、我應非一；三、內色非我，心、心所非我中有二因；四、不恒相續故；五、待眾緣故；第六、破行；第七、破色等，故有七量。義演云：疏此兼遮計至合七比量者，意云：破初即蘊計我中有正有遮，遮、正相合，有七比量。破正者是執，遮者不必是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論中離蘊我，理亦不然，應如虛空無作受故。</w:t>
      </w:r>
    </w:p>
    <w:p>
      <w:pPr>
        <w:pStyle w:val="BodyText"/>
      </w:pPr>
      <w:r>
        <w:t xml:space="preserve">●述曰：破僧佉等計也。</w:t>
      </w:r>
    </w:p>
    <w:p>
      <w:pPr>
        <w:pStyle w:val="BodyText"/>
      </w:pPr>
      <w:r>
        <w:rPr>
          <w:bCs/>
          <w:b/>
        </w:rPr>
        <w:t xml:space="preserve">（初紙左）破僧佉等計（文）。</w:t>
      </w:r>
      <w:r>
        <w:t xml:space="preserve">等者，等取勝論，等有作受故。數論亦有一分受果等之義，彼宗計我得解脫時，受彼涅槃樂果故（如演祕一本五十一紙右）。然非如勝論計，既破作受，何不舉勝論等取數論？如次下，破無思慮文。答：世間異生有即蘊計，故破即蘊中不別指名。今破離蘊，別舉外道之名，常途次呼數論、勝論。今從常舉初，故云數論等。如上所言（一本七十九紙左），對數論破受者，對勝論唯破作者，今亦同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量云︰所計之我，應無作受，蘊不攝故，如虛空等</w:t>
      </w:r>
      <w:r>
        <w:t xml:space="preserve">。</w:t>
      </w:r>
    </w:p>
    <w:p>
      <w:pPr>
        <w:pStyle w:val="BodyText"/>
      </w:pPr>
      <w:r>
        <w:t xml:space="preserve">●文中但有宗及同喻，因如所標，故略不敘。文以一量，破中計也。</w:t>
      </w:r>
    </w:p>
    <w:p>
      <w:pPr>
        <w:pStyle w:val="BodyText"/>
      </w:pPr>
      <w:r>
        <w:rPr>
          <w:bCs/>
          <w:b/>
        </w:rPr>
        <w:t xml:space="preserve">（初紙左）因如所標。（文）</w:t>
      </w:r>
      <w:r>
        <w:t xml:space="preserve">演祕云：疏如所標者，論中所言中離蘊、我離蘊，即是蘊不攝義，故此所標即是因也。（文）義演云：疏因如所標者，論云中離蘊、我，即是據因合計我離蘊，即蘊不攝義。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今助破云︰所計之我，應非實我，蘊不攝故，如虛空等</w:t>
      </w:r>
      <w:r>
        <w:t xml:space="preserve">。</w:t>
      </w:r>
    </w:p>
    <w:p>
      <w:pPr>
        <w:pStyle w:val="BodyText"/>
      </w:pPr>
      <w:r>
        <w:t xml:space="preserve">●此下准作，一一應思。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論後俱非我，理亦不然。許依蘊立，非即離蘊，應如瓶等，非實我故。</w:t>
      </w:r>
    </w:p>
    <w:p>
      <w:pPr>
        <w:pStyle w:val="BodyText"/>
      </w:pPr>
      <w:r>
        <w:t xml:space="preserve">●述曰：破犢子等也。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彼宗計我與所依蘊，不即不離，然別有體，非常無常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（初紙左）彼宗計（至）非常無常。（文）</w:t>
      </w:r>
      <w:r>
        <w:t xml:space="preserve">宗輪論云：其犢子部本宗同義，謂補特伽羅非即蘊、離蘊，依蘊、處、界假施設名。述記（七十八紙）云：其犢子部謂補時伽羅非即蘊、離蘊，謂實有我，非有為、無為，然與蘊不即不離。佛說無我，但無即蘊、離蘊。如外道等所計之我，悉皆是無，非無，不可說非即蘊、離蘊。我既不可說，亦不可言形量大小等。乃至成佛，此我常在。依蘊、處、界假施設名者，謂我非即、離，蘊、處、界亦爾。然世說言色是我，乃至法亦是我，但依蘊等假施設此我名，我實非蘊等。（文）俱舍（二十九九紙）破我品云：犢子部執有補特伽羅，其體與蘊不一不異。光記（第三十三紙右）云：言犢子部者，十八部中之一稱也。佛在世時，有犢子外道計有實我，計同外道，故以標名。如來弟子不應執我而橫計我，故先破也。犢子部執有補特伽羅，此云數取趣我之異名。數取五趣，其體實有，與彼五蘊不一不異。彼計我體非斷非常。若與蘊一，蘊滅，我等應斷，不可言一；若與蘊滅，我不滅，我應是常，不可言異。（文）演祕云：疏然別有體等者。問：若然，如何不是離蘊？復與瑜伽第四類我而有何別？答：雖別有體，體與其蘊非即非離。彼第四計雖言在蘊，與其我而即有異，故不同也。義蘊亦同。</w:t>
      </w:r>
    </w:p>
    <w:p>
      <w:pPr>
        <w:pStyle w:val="BodyText"/>
      </w:pPr>
      <w:r>
        <w:t xml:space="preserve">●如俱舍論二十九卷敘難依義。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今解：依者，依止蘊上施設，不即離故，恐繁不述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（二紙右）衣者，依止（至）不即不離故。（文）</w:t>
      </w:r>
      <w:r>
        <w:t xml:space="preserve">俱舍論（第二十九九紙左）破我品云：但可依內現在世攝有執受諸蘊立補特伽羅。如是謬言，於義未顯，我猶不了如何名依。若攬諸蘊是此依義，既攬諸蘊成補特伽羅，則補特伽羅應成假有，如乳酪等攬色等成。若因諸蘊是此依義，既因諸蘊立補特伽羅，則補特伽羅亦因此失，不如是立。所立云何？此如世間依薪立火。如何立火可說依薪？謂非離薪可立有火，而薪與火非異非一。若火異薪，薪應不熱；若火與薪一，所燒即能燒。如是不離蘊立補特伽羅，然補特伽羅與蘊非異一。若與蘊異，體應是常；若與蘊一，體應成斷。（文）具如光記。</w:t>
      </w:r>
      <w:r>
        <w:rPr>
          <w:bCs/>
          <w:b/>
        </w:rPr>
        <w:t xml:space="preserve">編者註：衣應當為依。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量云︰汝所執我，應非實我。因云許依蘊立，非即離蘊故，如瓶、盆等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此中法言，應非實我，簡別真如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真如依蘊，亦不即離，然非實我，故無不定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因中言許無隨一過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（二紙右）簡別真如（至）無隨一過（文）。</w:t>
      </w:r>
      <w:r>
        <w:t xml:space="preserve">義演云：疏簡別真如者。意云：若言非實有，有不定過；今言非實我，故無濫也。疏無隨一過者。若不言許，因有隨一過。何者？大乘既不立我，云何我是依蘊立？置許之言，明表他許。（已上）今謂簡別真如，亦見次下。（五紙右）</w:t>
      </w:r>
    </w:p>
    <w:p>
      <w:pPr>
        <w:pStyle w:val="BodyText"/>
      </w:pPr>
      <w:r>
        <w:t xml:space="preserve">●宗等次第准義釋文</w:t>
      </w:r>
    </w:p>
    <w:p>
      <w:pPr>
        <w:pStyle w:val="BodyText"/>
      </w:pPr>
      <w:r>
        <w:t xml:space="preserve">●彼計瓶等，依於四塵蘊等而立，然與四塵不即不離，故以為喻。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論：又既不可說有為無為，亦應不可說是我非我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彼立五法藏，三世無為及不可說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（二紙左）彼立五法藏（至）不可說。（文）</w:t>
      </w:r>
      <w:r>
        <w:t xml:space="preserve">俱舍（第二十九、十一紙右）破我品云：又彼若許補特伽羅與蘊一異俱不可說，則彼所許三世、無為及不可說五種爾焰亦應不可說，以補特伽羅不可說第五及非第五故。（文）光記（第三十七紙右）云：第三、約五法藏破爾焰。此云所知，舊云知母，不然。彼犢子部立所知法藏總有五種，謂三世為三，無為第四。不可說第五即補特伽羅，是不可說攝。彼宗立我若在生死，與三世五蘊不可定說一具；若捨生死，入無餘涅槃，又與無為不可定說一異。故說此我為其第五不可說法藏。故牒破云：又彼若許我與五蘊若一若異俱不可說，則彼所許五種所知亦應不可說具有五種。以我與前四法藏不可說為異，故不可說為第五法藏；以與前四法藏不可說為一，故不可說為非第五。非第五者，即是前四法藏。既第五、非第五俱不可說，但應建立前四法藏，不應別立第五法藏。又真諦師云：神我若異前四，則是可言，不應立第五為不可言；不異前四，則唯有四無常，名第五不不可言，故不可說第五及非第五。（文）又義燈二本（十三紙左）云：問：大般若中亦說五藏，謂三世為三，有為為一，名有為藏；無為為一，亦名不可說藏。與此何別？答：義有別准，可知。</w:t>
      </w:r>
    </w:p>
    <w:p>
      <w:pPr>
        <w:pStyle w:val="BodyText"/>
      </w:pPr>
      <w:r>
        <w:t xml:space="preserve">●彼計此我非常無常，不可說是有為無為也。</w:t>
      </w:r>
    </w:p>
    <w:p>
      <w:pPr>
        <w:pStyle w:val="BodyText"/>
      </w:pPr>
      <w:r>
        <w:t xml:space="preserve">●今者論主，直以我非我而為例也。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應立量云︰汝所執我應不可說是，我許不可說是有為無為故，如龜毛等</w:t>
      </w:r>
      <w:r>
        <w:t xml:space="preserve">。</w:t>
      </w:r>
    </w:p>
    <w:p>
      <w:pPr>
        <w:pStyle w:val="BodyText"/>
      </w:pPr>
      <w:r>
        <w:t xml:space="preserve">●以二比量破第三計。</w:t>
      </w:r>
    </w:p>
    <w:p>
      <w:pPr>
        <w:pStyle w:val="BodyText"/>
      </w:pPr>
      <w:r>
        <w:rPr>
          <w:bCs/>
          <w:b/>
        </w:rPr>
        <w:t xml:space="preserve">（二紙左）以二比量破第三計（文）。</w:t>
      </w:r>
      <w:r>
        <w:t xml:space="preserve">二量者：一、上所立應非實我之量，二、此所立應不可說是我等之量。此云二量。噵論標註云：後量正也。略解冠註云：疏有二量，然義燈判後量為正者，非也。二量無過，何判邪、正？然義燈意非判疏量，捨前取後。此對西明要集俱取樞要所非量為正，而言三藏所示他人比量非無過失，疏中所立三支善成，是故云此量正。義燈二本（十三紙右）云：故此量正，西明集俱取樞要所非量為正。所非量者，量云：汝所執我，不應說是我、我、非他，我許不可說故，如有為、無為，以之為正。旦西明云：汝所說我，應不可說是自、我、非他，我不可說有為、無為故，猶如空華。如樞要非不取為正。又彼本計雖執有我，不得說為我、非我，攝在不可說藏。若言說為自、我、非他，何名不可說？若云不可說作有為、無為，故在不可說彼有為法；亦不可說作無為及我，應在不可說藏。要集云云：自我非他我，但破一師一我，非謂一切。若爾，何者？外道計我是他我者，數論受果我是自非他，勝論計作受我皆爾。說三藏量云：自我非他我者，是餘人立。三藏敘他非自，正釋論文。既云：又既不可說有為、無為，亦應不可說是我、非我。此是舉喻，不取為因。若取為因，云何言亦？應不可說為是我、非我，言亦亦誰？故本疏正樞要上末（八紙左）云：破非即、離中，又有量云：汝所執我，不應說是我。我非他我，許不可說故，如有為、無為。此義雖可爾，不順文意，乃破一我非一切故。又此論但破一師計我非一切故，此解乃通破一切故。又但舉一法，足為同喻，何假有、無為？又論總令於我、非我聚亦應不可說如有為、無為，何得乃言如有、無為我非他我？故應如疏</w:t>
      </w:r>
    </w:p>
    <w:p>
      <w:pPr>
        <w:pStyle w:val="BodyText"/>
      </w:pPr>
      <w:r>
        <w:t xml:space="preserve">●若破俱句，他宗亦說我非俱句，不可說是我非我，故犯相符過，又無同喻。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今破是我，兼說非我，應定說是蘊，不應說非蘊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（二紙左）若破俱句（至）兼說非我（文）。</w:t>
      </w:r>
      <w:r>
        <w:t xml:space="preserve">義燈（二本十一紙）云：若破俱句，他宗亦說我非俱句，犯相符過，又無同喻。此意他立非即離我，亦不得說為我非我，俱句以不可說故。如大乘說真如之體，非亦有亦無，俱句所攝等。今若破他，云應不可說為我非我，故犯相符，又無同喻。如龜毛等，雖不得說為我，得說為非我，故非同喻。（演祕云：龜毛等法雖不可說，以之為我，可說非我。量云：不可說非我者，此一分宗龜毛喻而不得轉，故闕喻也。）有為、無為為喻亦爾。又若雙取我非我為法，有無為中隨舉一法亦得為喻，何須雙舉為無為耶？今助解云：彼意雖不得說為我非我，然許我在不可說藏，不可說藏中我不得說為我非我。今難欲令既不可說為我非我，亦應不得說有不可為我非我聚，我在聚義中。何以故？如有為、無為，汝我不得說作有為無為，即不說有不可說有為無為為不可說藏。汝我既不得說作我非我，如何即立有不可說我非我聚為不可說藏？故舉有無為以為同喻。又亦應雖不可說為我非我，然許執為我，亦應不可說作為無為，執作為無為。然疏意云：彼宗計我，雖不說作我非我、常無常、為無為，然執為我，故云且以我非我為例，不說所餘。量云：汝所執我，應不可說是我者，據本執說，雖不得說為我、非我，然執為我，故今偏破。</w:t>
      </w:r>
      <w:r>
        <w:rPr>
          <w:bCs/>
          <w:b/>
        </w:rPr>
        <w:t xml:space="preserve">（二紙左）應定說是蘊等。（文）</w:t>
      </w:r>
      <w:r>
        <w:t xml:space="preserve">演祕云：略有二釋：一云、雖復雙云我與非我，他本計我、非我兼說，故應難云：如言我、非我，然體實唯我；雖言蘊、非蘊，我應定是蘊。二云、此是伏難。難云：計我與蘊不即不離，不即不離正是本計，明我、非我亦合本計，如何非我不是正破？為此破云：應定是蘊，如似其我，我是正計，是彼本義。疏取本意，難令即蘊，例意同前。（文）義演云：疏應說是蘊，不應說非蘊者，意云：此真相例云：汝宗計我，但可說是我，不可說是非我者，亦應定說即蘊計我，不應說離蘊計我也。非蘊者，離蘊義。又三藏解云：我者，是我；非我者，即此自我，非是他我，故云不可說是我、非我。（文）今謂演、祕二釋中，以初為優，義演唯依第一，舉三藏解者，不可也。此西明等之所用，義燈之所破也。義蘊云：疏應定說是蘊，不應說非蘊者，今兼破非我者，謂彼宗但計為我，不計為非我。既爾，即但應言即蘊，不應說離蘊。又解：如謂蘊、非蘊，蘊是正說，非蘊兼說；今言我、非我，亦正破我，兼破非我。此竝難知，不如真例。汝既不可說是有為、無為，何得論其此我、非我？更有解，如別。（已上）今謂義蘊，上舉二釋，亦同演、祕。真例是自義，順論文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又量云︰汝所執我，於我非我聚義，亦應不可說，許不可說故，如有為無為義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（二紙左）又量云（至）無為義（文）。</w:t>
      </w:r>
      <w:r>
        <w:t xml:space="preserve">義燈二本（十二紙左）云：又量云：汝所執我於我非我聚義亦應不可說等者，應立量云：汝我於我非我聚，應不得說在彼中，以不可說故，因如有為、無為。此意云：不可說者，不是離言，故不可說。但取於我上不可說作為、無為、我、非我之不可說以為因，如有為、無為是喻。此意取此上不可說作為、無為之義為喻，不取別為、無為體以為同喻。此意總說，不得說在我、非我聚義中。如不得說在為、無為中，以不可說故，不取其體。不爾，我是有法，更有何法名為我、非我聚？故此量正。（文）演祕云：問：為、無為喻，喻為取我上為、無為義，為取餘耶？答：但取我上，具如義燈。詳曰：設取我外為、無為義為喻，亦得餘有、無為等，有不可說義、有無為等，而不在彼我、非我聚。我上既有不可說義，云何即在我、非我攝？喻有二立，可為正喻。問：餘有、無為，云何得有不可說義？答：無為不得說作有為，有為反此。若爾，何故論云又既不可說有為、無為，豈餘有為等不可說作為、無為耶？答：既兩句論成其一量，應須分別。不可說者，而舉因也；有、無為者，舉其喻矣。因、喻合言，故無有失。若真准論，論中不言不在聚等，如何宗云於我、非我聚亦不可說？問：若取我外餘為、無為，論說又亦，又亦於誰？答：由前難我而非是實，今更難彼非我聚等，故言又也。亦者，亦彼餘有為、無為。餘有為、無為有不可說，即不在於我、非我聚，我亦同彼故，故言亦也。更思義蘊，大同</w:t>
      </w:r>
      <w:r>
        <w:rPr>
          <w:bCs/>
          <w:b/>
        </w:rPr>
        <w:t xml:space="preserve">。疏釋論文，為二比量</w:t>
      </w:r>
      <w:r>
        <w:t xml:space="preserve">：（第一量）又既不可說有為、無為（因），亦應不可說是我、非我（宗）。（此初量意，論無同喻，疏中所加，如龜毛等。）（第二量）又既不可說（因）、有為、無為（喻），亦應不可說是我、非我（宗）。（第二量意，三支無闕。）</w:t>
      </w:r>
    </w:p>
    <w:p>
      <w:pPr>
        <w:pStyle w:val="BodyText"/>
      </w:pPr>
      <w:r>
        <w:t xml:space="preserve">●今者文意，不令隨入我、非我俱句，故無過失。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論：故彼所執，實我不成</w:t>
      </w:r>
      <w:r>
        <w:t xml:space="preserve">。</w:t>
      </w:r>
    </w:p>
    <w:p>
      <w:pPr>
        <w:pStyle w:val="BodyText"/>
      </w:pPr>
      <w:r>
        <w:t xml:space="preserve">●述曰：此總結也。</w:t>
      </w:r>
    </w:p>
    <w:p>
      <w:pPr>
        <w:pStyle w:val="BodyText"/>
      </w:pPr>
      <w:r>
        <w:t xml:space="preserve">●合十比量破此三計</w:t>
      </w:r>
    </w:p>
    <w:p>
      <w:pPr>
        <w:pStyle w:val="BodyText"/>
      </w:pPr>
      <w:r>
        <w:rPr>
          <w:bCs/>
          <w:b/>
        </w:rPr>
        <w:t xml:space="preserve">（三紙右）合十比量，破三計（文）。</w:t>
      </w:r>
      <w:r>
        <w:t xml:space="preserve">破第一計有七比量，第二一量，第三二量，合有十量。第三二量者，一、應非實我量，第二、應不可說是我量，或應不可說量。於第二量，疏有二義，對文可知。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論：又諸所執實有我體，為有思慮？為無思慮</w:t>
      </w:r>
      <w:r>
        <w:t xml:space="preserve">？</w:t>
      </w:r>
    </w:p>
    <w:p>
      <w:pPr>
        <w:pStyle w:val="BodyText"/>
      </w:pPr>
      <w:r>
        <w:t xml:space="preserve">●述曰：自下第三，總破上二差別執我。</w:t>
      </w:r>
    </w:p>
    <w:p>
      <w:pPr>
        <w:pStyle w:val="BodyText"/>
      </w:pPr>
      <w:r>
        <w:rPr>
          <w:bCs/>
          <w:b/>
        </w:rPr>
        <w:t xml:space="preserve">（三紙右）總破上二差別我（文）。</w:t>
      </w:r>
      <w:r>
        <w:t xml:space="preserve">義演云：疏上二差別執我者，即上二種三計我也。初三即數論等，後三即犢子部等也（守千為兩三計）。</w:t>
      </w:r>
    </w:p>
    <w:p>
      <w:pPr>
        <w:pStyle w:val="BodyText"/>
      </w:pPr>
      <w:r>
        <w:t xml:space="preserve">●於中有四</w:t>
      </w:r>
    </w:p>
    <w:p>
      <w:pPr>
        <w:pStyle w:val="BodyText"/>
      </w:pPr>
      <w:r>
        <w:t xml:space="preserve">●初有思慮無思慮破。</w:t>
      </w:r>
    </w:p>
    <w:p>
      <w:pPr>
        <w:pStyle w:val="BodyText"/>
      </w:pPr>
      <w:r>
        <w:t xml:space="preserve">●二、有作用無作用破。</w:t>
      </w:r>
    </w:p>
    <w:p>
      <w:pPr>
        <w:pStyle w:val="BodyText"/>
      </w:pPr>
      <w:r>
        <w:t xml:space="preserve">●三，我見境非我見境破。</w:t>
      </w:r>
    </w:p>
    <w:p>
      <w:pPr>
        <w:pStyle w:val="BodyText"/>
      </w:pPr>
      <w:r>
        <w:t xml:space="preserve">●四，我非我見境，我見不緣破。</w:t>
      </w:r>
    </w:p>
    <w:p>
      <w:pPr>
        <w:pStyle w:val="BodyText"/>
      </w:pPr>
      <w:r>
        <w:t xml:space="preserve">●今總問前所執諸我，故言諸也。</w:t>
      </w:r>
    </w:p>
    <w:p>
      <w:pPr>
        <w:pStyle w:val="BodyText"/>
      </w:pPr>
      <w:r>
        <w:t xml:space="preserve">●有思慮者，意問僧佉，彼說神我，體是思故。</w:t>
      </w:r>
    </w:p>
    <w:p>
      <w:pPr>
        <w:pStyle w:val="BodyText"/>
      </w:pPr>
      <w:r>
        <w:t xml:space="preserve">●無思慮者問吠世等。</w:t>
      </w:r>
    </w:p>
    <w:p>
      <w:pPr>
        <w:pStyle w:val="BodyText"/>
      </w:pPr>
      <w:r>
        <w:t xml:space="preserve">●然僧佉計神我體性常住，除自性外，二十三諦體性雖常，仍有轉變無常之相。</w:t>
      </w:r>
    </w:p>
    <w:p>
      <w:pPr>
        <w:pStyle w:val="BodyText"/>
      </w:pPr>
      <w:r>
        <w:t xml:space="preserve">●今難彼我，亦應同彼二十三諦體性，俱應轉變無常。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論：若有思慮，應是無常，非一切時有思慮故。</w:t>
      </w:r>
    </w:p>
    <w:p>
      <w:pPr>
        <w:pStyle w:val="BodyText"/>
      </w:pPr>
      <w:r>
        <w:t xml:space="preserve">●述曰：汝我體應是轉變無常作用，或有不起時故，如許大等。</w:t>
      </w:r>
    </w:p>
    <w:p>
      <w:pPr>
        <w:pStyle w:val="BodyText"/>
      </w:pPr>
      <w:r>
        <w:t xml:space="preserve">●若不約用，難令體亦轉變，即無同喻，彼不許有滅無常故。</w:t>
      </w:r>
    </w:p>
    <w:p>
      <w:pPr>
        <w:pStyle w:val="BodyText"/>
      </w:pPr>
      <w:r>
        <w:t xml:space="preserve">●若直難用，彼思慮用，有時不起，故犯相符過。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雖自性體常，用是無常，無不定失，非共許故。</w:t>
      </w:r>
    </w:p>
    <w:p>
      <w:pPr>
        <w:pStyle w:val="BodyText"/>
      </w:pPr>
      <w:r>
        <w:rPr>
          <w:bCs/>
          <w:b/>
        </w:rPr>
        <w:t xml:space="preserve">（四紙右）雖自性體（至）非共許故。（文）</w:t>
      </w:r>
      <w:r>
        <w:t xml:space="preserve">義演云：疏雖自性體至非共許故者，此釋難。難云：若作用不起，如大等是無常者，即犯不定過。過云：為如大等作用不起是無常？為如自性作用不起是常耶？答：雖自性體常，以非共許，故無不定。長讀疏文。（文）演祕云：疏雖性體常至非共許故者，詳曰：此他比量犯他不定，何得非過？應改因云：許非自性作用，或時有不起故。既簡自性，便無不定。或可自性安於宗中，而兼破之，亦無其失。然初解勝本破我故。（文）義蘊云：疏雖自性體至故不定過者，問：准因明他比量，得以他法為不定過。今以自性為不定過，於理不違，何故疏斷非共許故，無不定耶？答：疏意此過他中共比量故，不得以唯他比為不定過。此亦不然，唯自比量不得他法為不定，設是他中共，亦成不定也。有助解云：若以自性入宗中云：我及自性應是轉變無常。理即不違。此解雖善，便彰師之過也。（自、他比量之別，亦見次下疏·五十二左演祕一、末·二十紙左集成二之二。）</w:t>
      </w:r>
    </w:p>
    <w:p>
      <w:pPr>
        <w:pStyle w:val="BodyText"/>
      </w:pPr>
      <w:r>
        <w:t xml:space="preserve">●又以體例用，亦應無常，相即亦得。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論：若無思慮，應如虛空，不能作業，亦不受果。</w:t>
      </w:r>
    </w:p>
    <w:p>
      <w:pPr>
        <w:pStyle w:val="BodyText"/>
      </w:pPr>
      <w:r>
        <w:t xml:space="preserve">●述曰：即破吠世等，文易可知。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量云︰汝等實我，應不能作業，亦不能受果，許無思慮故，猶如虛空</w:t>
      </w:r>
      <w:r>
        <w:t xml:space="preserve">。</w:t>
      </w:r>
    </w:p>
    <w:p>
      <w:pPr>
        <w:pStyle w:val="BodyText"/>
      </w:pPr>
      <w:r>
        <w:t xml:space="preserve">●作業受果二比量也。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即除僧佉，餘計神我，皆同此破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（四紙右）即除僧佉（文）。</w:t>
      </w:r>
      <w:r>
        <w:t xml:space="preserve">演祕云：詳曰：疏除僧佉，理實兼破數論一分受果等之義，亦無其失。量云：汝解脫實，我應不能受涅槃樂果，許無思慮故，猶如虛空。彼宗計我得解脫時，雖無思慮，而能受彼涅槃樂果，故破無失。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論故所執我理俱不成</w:t>
      </w:r>
      <w:r>
        <w:t xml:space="preserve">。</w:t>
      </w:r>
    </w:p>
    <w:p>
      <w:pPr>
        <w:pStyle w:val="BodyText"/>
      </w:pPr>
      <w:r>
        <w:t xml:space="preserve">●述曰：雙結，二也。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論：又諸所執實有我體，為有作用？為無作用</w:t>
      </w:r>
      <w:r>
        <w:t xml:space="preserve">？</w:t>
      </w:r>
    </w:p>
    <w:p>
      <w:pPr>
        <w:pStyle w:val="BodyText"/>
      </w:pPr>
      <w:r>
        <w:t xml:space="preserve">●述曰：更重第二，雙破前說。</w:t>
      </w:r>
    </w:p>
    <w:p>
      <w:pPr>
        <w:pStyle w:val="BodyText"/>
      </w:pPr>
      <w:r>
        <w:t xml:space="preserve">●此即問定也。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論：若有作用，如手足等，應是無常</w:t>
      </w:r>
      <w:r>
        <w:t xml:space="preserve">。</w:t>
      </w:r>
    </w:p>
    <w:p>
      <w:pPr>
        <w:pStyle w:val="BodyText"/>
      </w:pPr>
      <w:r>
        <w:t xml:space="preserve">●述曰：諸師作受，計各不同。</w:t>
      </w:r>
    </w:p>
    <w:p>
      <w:pPr>
        <w:pStyle w:val="BodyText"/>
      </w:pPr>
      <w:r>
        <w:t xml:space="preserve">●，作用而言。作受、作用，並計是有。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有用量云︰我應無常，有作用故，如手足等</w:t>
      </w:r>
      <w:r>
        <w:t xml:space="preserve">。</w:t>
      </w:r>
    </w:p>
    <w:p>
      <w:pPr>
        <w:pStyle w:val="BodyText"/>
      </w:pPr>
      <w:r>
        <w:t xml:space="preserve">●若對數論，轉變如手等。</w:t>
      </w:r>
    </w:p>
    <w:p>
      <w:pPr>
        <w:pStyle w:val="BodyText"/>
      </w:pPr>
      <w:r>
        <w:t xml:space="preserve">●若對吠世等滅壞如足等。</w:t>
      </w:r>
    </w:p>
    <w:p>
      <w:pPr>
        <w:pStyle w:val="BodyText"/>
      </w:pPr>
      <w:r>
        <w:t xml:space="preserve">●文勢雖合義意不同。</w:t>
      </w:r>
    </w:p>
    <w:p>
      <w:pPr>
        <w:pStyle w:val="BodyText"/>
      </w:pPr>
      <w:r>
        <w:t xml:space="preserve">●虛空真如，此無作用，故無不定。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論：若無作用，如兔角等，應非實我，故所執我，二俱不成。</w:t>
      </w:r>
    </w:p>
    <w:p>
      <w:pPr>
        <w:pStyle w:val="BodyText"/>
      </w:pPr>
      <w:r>
        <w:t xml:space="preserve">●述曰：無有一我，無作受用。</w:t>
      </w:r>
    </w:p>
    <w:p>
      <w:pPr>
        <w:pStyle w:val="BodyText"/>
      </w:pPr>
      <w:r>
        <w:t xml:space="preserve">●若數論師，無作者用，亦名無用。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若動轉、作用、勢用、作用、勝數，俱無十句說故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（五紙右）勢用、作用（至）十句說故。（文）</w:t>
      </w:r>
      <w:r>
        <w:t xml:space="preserve">德句有二十四，於中第二十一名行。行有二種，二十一行者，此有二種，謂念因、作因也。現比智行所生數習差別名念因，攢擲等業所生勢用名作因，行是勢用也。十句論中多說作因名勢用，說念因名行。</w:t>
      </w:r>
    </w:p>
    <w:p>
      <w:pPr>
        <w:pStyle w:val="BodyText"/>
      </w:pPr>
      <w:r>
        <w:t xml:space="preserve">●離繫子等，我有動轉，故是前門，餘是後門。</w:t>
      </w:r>
    </w:p>
    <w:p>
      <w:pPr>
        <w:pStyle w:val="BodyText"/>
      </w:pPr>
      <w:r>
        <w:t xml:space="preserve">●又諸所計得解脫時，我並無用。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無用量云︰所執之我，應非實我，無作用故，如兔角等</w:t>
      </w:r>
      <w:r>
        <w:t xml:space="preserve">。</w:t>
      </w:r>
    </w:p>
    <w:p>
      <w:pPr>
        <w:pStyle w:val="BodyText"/>
      </w:pPr>
      <w:r>
        <w:t xml:space="preserve">●虛空亦得無作用故。</w:t>
      </w:r>
    </w:p>
    <w:p>
      <w:pPr>
        <w:pStyle w:val="BodyText"/>
      </w:pPr>
      <w:r>
        <w:t xml:space="preserve">●文言非實我，不言非實有，故彼真如，非不定失。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若爾，寧言常樂我淨</w:t>
      </w:r>
      <w:r>
        <w:t xml:space="preserve">？</w:t>
      </w:r>
    </w:p>
    <w:p>
      <w:pPr>
        <w:pStyle w:val="BodyText"/>
      </w:pPr>
      <w:r>
        <w:t xml:space="preserve">●此非定實，我性離言，故言我者，是假說也。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此無用計諸執，並非無有一師計我無用，然破無動作勢用之用，故得為難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或綺互破，作受之用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（五紙左）或䛴互破等（文）。</w:t>
      </w:r>
      <w:r>
        <w:t xml:space="preserve">義演云：疏或綺互破作受之用者，數論計無作者用，勝論計我有作受用，無唯受者用，故今互破亦得言我無作受用（文）。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謂應量云︰僧佉等！我應非實我無，唯作者用故，如虛空等</w:t>
      </w:r>
      <w:r>
        <w:t xml:space="preserve">。</w:t>
      </w:r>
    </w:p>
    <w:p>
      <w:pPr>
        <w:pStyle w:val="BodyText"/>
      </w:pPr>
      <w:r>
        <w:t xml:space="preserve">●吠世等我，應非實我無，唯受者用故，如兔角等。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此中遮無唯受者用，非許唯有受者用性便為實我。</w:t>
      </w:r>
    </w:p>
    <w:p>
      <w:pPr>
        <w:pStyle w:val="BodyText"/>
      </w:pPr>
      <w:r>
        <w:rPr>
          <w:bCs/>
          <w:b/>
        </w:rPr>
        <w:t xml:space="preserve">（五紙左）此中遮無（至）便為實我（文）。</w:t>
      </w:r>
      <w:r>
        <w:t xml:space="preserve">義演云：疏此中遮無至便為實我者。意云：此但是遮他為論，不是返顯，唯有受者用，即是實我。若返顯者，即第八識及僧佉我，應是實我，以計有唯受者用故。</w:t>
      </w:r>
    </w:p>
    <w:p>
      <w:pPr>
        <w:pStyle w:val="BodyText"/>
      </w:pPr>
      <w:r>
        <w:t xml:space="preserve">●不爾，本識及僧佉，我應是實。我但言兔角無，唯受者用，不言兔角有作受用，故此非失。以因明者，遮詮門故。</w:t>
      </w:r>
    </w:p>
    <w:p>
      <w:pPr>
        <w:pStyle w:val="BodyText"/>
      </w:pPr>
      <w:r>
        <w:t xml:space="preserve">●文結易知，故不別釋。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論：又諸所執實有我體，為是我見所緣境不？</w:t>
      </w:r>
      <w:r>
        <w:t xml:space="preserve">：</w:t>
      </w:r>
    </w:p>
    <w:p>
      <w:pPr>
        <w:pStyle w:val="BodyText"/>
      </w:pPr>
      <w:r>
        <w:t xml:space="preserve">●述曰：此即第三，亦總徵前內外道也。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論：若非我見所緣境者，汝等云何知實有我？</w:t>
      </w:r>
    </w:p>
    <w:p>
      <w:pPr>
        <w:pStyle w:val="BodyText"/>
      </w:pPr>
      <w:r>
        <w:rPr>
          <w:bCs/>
          <w:b/>
        </w:rPr>
        <w:t xml:space="preserve">（六紙右）非我見所緣（文）。</w:t>
      </w:r>
      <w:r>
        <w:t xml:space="preserve">演祕云：論：若非我見所緣境者，有義二釋：一云：同疏外道我體非我見緣，故下論云：若無我見，能證涅槃。次云：若是我見境者，是設遮也。若爾，下云：又諸我見不緣我等，豈不相扶？答：應說我云：我見有二：一、執著我見；二、雖緣我，而不執著初染後淨。言無我見得涅槃者，據無染見，下立量破，破染我見，故無相扶。二云：諸宗計我，皆我見緣，故後二量無相扶失。而言非我見緣者，是設遮也。詳曰：若言我見有二種者，即彼我體亦我見緣，云何得言非我見境？故知彼宗淨我見者，不作我解，不名我見。</w:t>
      </w:r>
    </w:p>
    <w:p>
      <w:pPr>
        <w:pStyle w:val="BodyText"/>
      </w:pPr>
      <w:r>
        <w:t xml:space="preserve">●述曰：破本計，非我見所緣。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量云︰汝所執我，應非是我，許非我見之所緣故，如色、聲等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又此量意云︰汝能緣我心、心所法，應不知我非我見故，如緣餘心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文雖無救，以理為之，如緣真如。心心所法雖不定，作真如之解，得成緣如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（六紙右）文雖無救，以理為之。（文）</w:t>
      </w:r>
      <w:r>
        <w:t xml:space="preserve">義演云：意云：如前破我，既非我見境，應非是我。文外或設救，救云：其我雖非我見緣，亦是餘心心所緣，故有我也。故今破云：汝能緣我心心所等，如緣餘心者。意說真如仍名緣真心緣。（文）今謂緣餘心者，謂除我外，緣色聲等之心，非局緣真如，義演局矣。次下（二十紙左）見有如緣餘心之喻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緣我之心，亦同於彼，雖不作我解，何妨得緣我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緣如之心，雖不作如解，真如仍名如心緣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（六紙。右）雖不作如解等（文）。</w:t>
      </w:r>
      <w:r>
        <w:t xml:space="preserve">演祕云：無分別智雖復不作真如之解，仍喚真如緣，真如心緣，汝我應爾。然彼本計而不許也。</w:t>
      </w:r>
    </w:p>
    <w:p>
      <w:pPr>
        <w:pStyle w:val="BodyText"/>
      </w:pPr>
      <w:r>
        <w:t xml:space="preserve">●我見雖不作我解，其我應名我見緣。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故為此解，助破彼失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（六紙左）故為此解，助破彼失（文）。</w:t>
      </w:r>
      <w:r>
        <w:t xml:space="preserve">義演云：疏故為此解者，意云：本計我非我見緣，今解云如緣真如，乃至其我應名我見緣者，故云故為此解。若許緣我，不作我見，解云故前量破云如緣餘心是也，故言助破彼失也（文）。今謂此亦謬也。論文唯就我見為難，然疏中約心、心所法，亦舉真如，皆是文外助破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論：若是我見所緣境者，應有我見，非顛倒攝，如實知故。</w:t>
      </w:r>
    </w:p>
    <w:p>
      <w:pPr>
        <w:pStyle w:val="BodyText"/>
      </w:pPr>
      <w:r>
        <w:t xml:space="preserve">●述曰：破彼我，是我見所緣。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量云︰緣我我見，應非倒見，如實知故，順所緣故，如緣色等心</w:t>
      </w:r>
      <w:r>
        <w:t xml:space="preserve">。</w:t>
      </w:r>
    </w:p>
    <w:p>
      <w:pPr>
        <w:pStyle w:val="BodyText"/>
      </w:pPr>
      <w:r>
        <w:t xml:space="preserve">●外道小乘，執有我者，所信之教，皆許我見。雖順所緣，是顛倒體，斷之成聖。</w:t>
      </w:r>
    </w:p>
    <w:p>
      <w:pPr>
        <w:pStyle w:val="BodyText"/>
      </w:pPr>
      <w:r>
        <w:t xml:space="preserve">●無我之心，雖不稱境，違於染故，名非顛倒。</w:t>
      </w:r>
    </w:p>
    <w:p>
      <w:pPr>
        <w:pStyle w:val="BodyText"/>
      </w:pPr>
      <w:r>
        <w:t xml:space="preserve">●如緣真心，作有如解，即是法執。若作無解，雖不稱如，仍因成聖。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論：若爾，如何執有我者，所信至教，皆毀我見，稱讚無我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言至教者，至實教也。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如二十抄</w:t>
      </w:r>
    </w:p>
    <w:p>
      <w:pPr>
        <w:pStyle w:val="BodyText"/>
      </w:pPr>
      <w:r>
        <w:rPr>
          <w:bCs/>
          <w:b/>
        </w:rPr>
        <w:t xml:space="preserve">（七紙右）言至教者，（至）二十抄。（文）</w:t>
      </w:r>
      <w:r>
        <w:t xml:space="preserve">二十唯識述記下（二十四紙左）云：今依梵音，云阿弗多阿笈摩，此云至教。至教量者，非得但聖者說名為至教，但是世間言無差二。可信者語皆至教量，契至理故，合實事故，如八語品四聖言等。（文）瑜伽倫記七上（十五紙左）云：第一至教者，舊云聖教，梵本無此語，唯云至教，至理之教故。至教眾多，或了不了，今引了義，故云第一。（文）略纂八（十紙左）云：論曰：由三量故，如實觀察。謂由至教量故者，先云聖言，今言至教者，即至極之教。以理至極，無問內外，皆名至教。先云聖言者，即不如此。三十二種言中，聖言有十六，何必要是佛語名聖言？以先指言聖者，即佛菩薩等，今言至教者，即無所簡相。（文）演祕云：論所信至教者。問：何者言教得至教名？答：通於凡聖，言無差別。可信者語皆至教量，契至理故，會實事故，如八語品四聖言等。故顯揚論第十一云：至教者，謂一切智人所設言教，或從彼聞，法隨法行。此復三種：一、聖言所攝，二、對治雜染，三、不違法相。聖言所攝者，謂如來及諸弟子所說經教，不違正法，不違正義。對治雜染者，謂依此法善修習時，能永調伏貪嗔癡等。不違法相者，翻違法相，當知是名不違法相。違法相者，謂於無相增於有相，於雜染法立為清淨等，名違法相。問：外道言教，三義并無，云何名彼為至教耶？答：隨彼宗言，論云所信，簡違宗矣。因明疏第一（五十二紙）云：古說或三：現量、比量及聖教量，亦名正教及至教量。（文）同纂要云：古立三者，有云：古師以緣聖教及所餘心，故分三量：緣於聖教所生現、比，名聖教；緣於所餘現、比心，得名現、比量。今助一解，即能即能詮教，名聖教量。何以故？成唯識云：聖教正理為定量故。豈以小乘不信第八，取信大乘緣教之智以為量耶？又顯揚第十一云：聖言所攝者，所謂如來及諸弟子所說經教，展轉流布，傳來至今，名不違正法、正義，不言所生之智。如立量言，名為量故。量即有二量，具得此量，名能生量故。故理門云：彼處亦應於其現因說為現量。俱不遮止古師心、境，別明陳那隱境從心，不越二量，故不違也。問：所言至教，取何教耶？為但佛說，亦通弟子？答：通弟子說，如顯揚說，前已引說。若爾，如唯識論，諸師互非，大、小二乘亦更相斥，何成定量？答：說與正理不相違背，展轉傳來，名為至教，非諸弟子所可說言皆為定量。又大、小乘各自信受，說不違理，名為至教，非約通許。不爾，大乘、小乘不信，豈大乘經不名至教？諸外道等自所許教，亦彼至教各自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汝若言爾亦有我見，非顛倒者，何故汝教中我見染故，斷之成聖？要無我見能得涅槃，故毀我見，讚無我也。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此就他宗相違為難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論言：無我見能證涅槃，執著我見沉淪生死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汝宗自言：起我見者，沈淪生死，以是染故；起無我見，能證涅槃，以是淨故。</w:t>
      </w:r>
    </w:p>
    <w:p>
      <w:pPr>
        <w:pStyle w:val="BodyText"/>
      </w:pPr>
      <w:r>
        <w:t xml:space="preserve">●今就彼宗，故得成難。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論豈有邪見能證涅槃正見翻令沉淪生死</w:t>
      </w:r>
      <w:r>
        <w:t xml:space="preserve">。</w:t>
      </w:r>
    </w:p>
    <w:p>
      <w:pPr>
        <w:pStyle w:val="BodyText"/>
      </w:pPr>
      <w:r>
        <w:t xml:space="preserve">●述曰：此總結難。</w:t>
      </w:r>
    </w:p>
    <w:p>
      <w:pPr>
        <w:pStyle w:val="BodyText"/>
      </w:pPr>
      <w:r>
        <w:t xml:space="preserve">●無我見是邪，能證涅槃，不順所緣故。我見是正，翻沈生死，能順境故。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廣百論中亦作此難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（七紙左）廣百論中（文）</w:t>
      </w:r>
      <w:r>
        <w:t xml:space="preserve">第二，破我品。釋論第二，從第九紙至十四紙，廣破勝論，文同此論。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論：又諸我見不緣實我，有所緣故，如緣餘心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此下第四，總破前師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（七紙左）此下第四，總破（文）。</w:t>
      </w:r>
      <w:r>
        <w:t xml:space="preserve">演祕云：疏總破前師等者。問：設總破者，豈亦不有一分相扶，各許淨見不緣我故，又互不許染緣我故？答：故疏說云：但緣我見，皆不緣我。此簡淨見及互不許，悉皆盡矣。論略指法，疏具明也。有云：若言我見應不緣我，即有過失，染見不緣我故者。詳曰：不然，違論及疏。疏論敘難，皆言染見彼許緣我。問：若爾，自宗能、所緣義，皆應不成。故外難云：汝宗眼識應不緣色，有所緣故，如緣聲等識。難所緣量，准可知也。答：彼量便有自教世間相違等過。世間共許眼緣於色，我即不爾。問：正智緣如，非世共許，他以為難，何事不齊？難：准前作。答：本意但爭我體有、無，汝妄執我常能作受，故為前量。然真如理非能作受，體是實有，故正智緣。廣如掌珍論。問：他若將彼第七、八識為難如何？答：我能、所緣皆假言說，復不離識。汝、我及見實能、所緣，我復離識，故不為例。應審思之（文）。義演云：即四門中是第四我非我見境，我見不緣破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不須別說染淨之惠，但汝所說，緣我之見，今皆破之，無相符過。</w:t>
      </w:r>
    </w:p>
    <w:p>
      <w:pPr>
        <w:pStyle w:val="BodyText"/>
      </w:pPr>
      <w:r>
        <w:rPr>
          <w:bCs/>
          <w:b/>
        </w:rPr>
        <w:t xml:space="preserve">（七紙左）不須別說染淨之惠（文）。</w:t>
      </w:r>
      <w:r>
        <w:t xml:space="preserve">義演云：意云：惠者，見之異名。然彼計我見有二種：一者、染，二者、淨。染者，緣我之時有執；淨者，雖緣於我，不作緣我解，故不起執，所以名無我見。今若染、淨二見各別分別，不緣於我，即有相符之過。何以故？為淨我見，不作我相解，故亦云不緣我，所以總說不分二見也。問：既不分別總破者，豈非亦有一分相符過？答：不然。如疏自言：但汝所說緣我之見，今皆破之。明知淨分淨見雖無我相解，仍得名緣我生故，亦是所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應為量云︰汝緣我之見，不緣於實我，宗也；有所緣故，因也；如緣我外色等之心，喻也</w:t>
      </w:r>
      <w:r>
        <w:t xml:space="preserve">。</w:t>
      </w:r>
    </w:p>
    <w:p>
      <w:pPr>
        <w:pStyle w:val="BodyText"/>
      </w:pPr>
      <w:r>
        <w:t xml:space="preserve">●文有次第，如是應知。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然就彼計，皆有我見，不緣我生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（七紙左）然就彼計（至）不緣我生（文）。</w:t>
      </w:r>
      <w:r>
        <w:t xml:space="preserve">義演云：即外道自彼此宗，互相許我，見緣我生。若其生者，皆是橫計也。望各各自宗破也。</w:t>
      </w:r>
    </w:p>
    <w:p>
      <w:pPr>
        <w:pStyle w:val="BodyText"/>
      </w:pPr>
      <w:r>
        <w:t xml:space="preserve">●如僧佉說吠世史迦作者，我見不緣實我生，是橫計故。</w:t>
      </w:r>
    </w:p>
    <w:p>
      <w:pPr>
        <w:pStyle w:val="BodyText"/>
      </w:pPr>
      <w:r>
        <w:t xml:space="preserve">●餘計相望，准知亦爾。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故今此宗，應有分別，汝等各別，言非橫計，緣我之見，方成有法。</w:t>
      </w:r>
    </w:p>
    <w:p>
      <w:pPr>
        <w:pStyle w:val="BodyText"/>
      </w:pPr>
      <w:r>
        <w:rPr>
          <w:bCs/>
          <w:b/>
        </w:rPr>
        <w:t xml:space="preserve">（八紙右）故今此宗應有分別（文）。</w:t>
      </w:r>
      <w:r>
        <w:t xml:space="preserve">義演云：意云：計既不同，宗中有法須有簡別。故前立量云汝等各別至方成有法者，既改前量，有法無過也。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今大乘意，欲顯但是緣我之見，皆不緣於實我生故，不須分別。</w:t>
      </w:r>
    </w:p>
    <w:p>
      <w:pPr>
        <w:pStyle w:val="BodyText"/>
      </w:pPr>
      <w:r>
        <w:rPr>
          <w:bCs/>
          <w:b/>
        </w:rPr>
        <w:t xml:space="preserve">（八紙右）不須分別（文）。</w:t>
      </w:r>
      <w:r>
        <w:t xml:space="preserve">義演云：意云：不改宗中，有法比量，亦成大乘。欲顯緣我之見，皆不緣我生故。</w:t>
      </w:r>
    </w:p>
    <w:p>
      <w:pPr>
        <w:pStyle w:val="BodyText"/>
      </w:pPr>
      <w:r>
        <w:t xml:space="preserve">●此破能緣不緣我起。</w:t>
      </w:r>
    </w:p>
    <w:p>
      <w:pPr>
        <w:pStyle w:val="BodyText"/>
      </w:pPr>
      <w:r>
        <w:t xml:space="preserve">●次破所緣定非實我。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論：我見所緣，定非實我，是所緣故，如所餘法</w:t>
      </w:r>
      <w:r>
        <w:t xml:space="preserve">。</w:t>
      </w:r>
    </w:p>
    <w:p>
      <w:pPr>
        <w:pStyle w:val="BodyText"/>
      </w:pPr>
      <w:r>
        <w:t xml:space="preserve">●述曰：此中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量云︰我見所緣，定非實我，宗也。是所緣故，因也。猶如所餘色等諸法，喻也</w:t>
      </w:r>
      <w:r>
        <w:t xml:space="preserve">。</w:t>
      </w:r>
    </w:p>
    <w:p>
      <w:pPr>
        <w:pStyle w:val="BodyText"/>
      </w:pPr>
      <w:r>
        <w:t xml:space="preserve">●宗中如前，亦應分別。</w:t>
      </w:r>
    </w:p>
    <w:p>
      <w:pPr>
        <w:pStyle w:val="BodyText"/>
      </w:pPr>
      <w:r>
        <w:rPr>
          <w:bCs/>
          <w:b/>
        </w:rPr>
        <w:t xml:space="preserve">（八紙左）宗中，如前應分別（文）。</w:t>
      </w:r>
      <w:r>
        <w:t xml:space="preserve">義演云：如能緣我見，既有緣不緣者，明知我體亦有是所緣非所緣者，應須分別。故立量云：汝等各我見所緣之我，有法應非實，我宗即無過。</w:t>
      </w:r>
    </w:p>
    <w:p>
      <w:pPr>
        <w:pStyle w:val="BodyText"/>
      </w:pPr>
      <w:r>
        <w:t xml:space="preserve">●彼等各計有我見境，非實我故。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論：是故我見不緣實我，但緣內識變現諸蘊，隨自妄情種種計度</w:t>
      </w:r>
      <w:r>
        <w:t xml:space="preserve">。</w:t>
      </w:r>
    </w:p>
    <w:p>
      <w:pPr>
        <w:pStyle w:val="BodyText"/>
      </w:pPr>
      <w:r>
        <w:t xml:space="preserve">●述曰：此曲結也。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如瑜伽、顯揚、十六大論，皆緣影像自心相分為所緣緣，無有一我是相分者，故是但緣識所變蘊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（八紙左）如瑜伽、顯揚十六論（文）。</w:t>
      </w:r>
      <w:r>
        <w:t xml:space="preserve">瑜伽第六（初紙）、顯揚第九（初紙）廣明十六異論。</w:t>
      </w:r>
      <w:r>
        <w:rPr>
          <w:bCs/>
          <w:b/>
        </w:rPr>
        <w:t xml:space="preserve">（八紙左）皆緣影像（至）是相分者（文）。</w:t>
      </w:r>
      <w:r>
        <w:t xml:space="preserve">演祕云：疏無有一我是相分者，彼二論中明十六種大外道論，所緣皆是自心相分。若有一我體是相分，我體可得名為所緣，見緣於我。既無其我體是相分，故知我體不是所緣，見亦不緣我為其境。</w:t>
      </w:r>
    </w:p>
    <w:p>
      <w:pPr>
        <w:pStyle w:val="BodyText"/>
      </w:pPr>
      <w:r>
        <w:t xml:space="preserve">●蘊各別故，故言諸蘊。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即計此蘊種種計度，故與小乘所說有異。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（八紙左）故與小乘所說有異。（文）</w:t>
      </w:r>
      <w:r>
        <w:t xml:space="preserve">或云：大乘、有部、經部三宗之別，如上已辨。義演云：意云：大乘依蘊實我，即蘊我皆不離識。小乘說依蘊計我者，執離識實有蘊等也。故小乘、大乘所說有異也。（文）今謂義演為優。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論。然諸我執，略有二種</w:t>
      </w:r>
      <w:r>
        <w:t xml:space="preserve">：</w:t>
      </w:r>
    </w:p>
    <w:p>
      <w:pPr>
        <w:pStyle w:val="BodyText"/>
      </w:pPr>
      <w:r>
        <w:t xml:space="preserve">●述曰：破我之中，自下第四，解釋彼執分別俱生。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若作三科，此即第二也。</w:t>
      </w:r>
    </w:p>
    <w:p>
      <w:pPr>
        <w:pStyle w:val="BodyText"/>
      </w:pPr>
      <w:r>
        <w:rPr>
          <w:bCs/>
          <w:b/>
        </w:rPr>
        <w:t xml:space="preserve">（九紙右）若作三科等（文）。</w:t>
      </w:r>
      <w:r>
        <w:t xml:space="preserve">義演云：疏若作三科，此即第二也者，即初出五種科，或曰三科，此第二故。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●初、別解二執。</w:t>
      </w:r>
    </w:p>
    <w:p>
      <w:pPr>
        <w:pStyle w:val="BodyText"/>
      </w:pPr>
      <w:r>
        <w:t xml:space="preserve">●第二、如是所說一切我執下，總解二執。</w:t>
      </w:r>
    </w:p>
    <w:p>
      <w:pPr>
        <w:pStyle w:val="BodyText"/>
      </w:pPr>
      <w:r>
        <w:t xml:space="preserve">●初中有三︰</w:t>
      </w:r>
    </w:p>
    <w:p>
      <w:pPr>
        <w:pStyle w:val="BodyText"/>
      </w:pPr>
      <w:r>
        <w:t xml:space="preserve">●第一標執舉數</w:t>
      </w:r>
    </w:p>
    <w:p>
      <w:pPr>
        <w:pStyle w:val="BodyText"/>
      </w:pPr>
      <w:r>
        <w:t xml:space="preserve">●二列執名</w:t>
      </w:r>
    </w:p>
    <w:p>
      <w:pPr>
        <w:pStyle w:val="BodyText"/>
      </w:pPr>
      <w:r>
        <w:t xml:space="preserve">●三別解釋。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●總舉有其二種。此中諸門，如別章說。</w:t>
      </w:r>
    </w:p>
    <w:p>
      <w:pPr>
        <w:pStyle w:val="BodyText"/>
      </w:pPr>
      <w:r>
        <w:t xml:space="preserve">●謂迷諦總別。</w:t>
      </w:r>
    </w:p>
    <w:p>
      <w:pPr>
        <w:pStyle w:val="BodyText"/>
      </w:pPr>
      <w:r>
        <w:t xml:space="preserve">●諸識有無。</w:t>
      </w:r>
    </w:p>
    <w:p>
      <w:pPr>
        <w:pStyle w:val="BodyText"/>
      </w:pPr>
      <w:r>
        <w:t xml:space="preserve">●伏斷位次</w:t>
      </w:r>
    </w:p>
    <w:p>
      <w:pPr>
        <w:pStyle w:val="BodyText"/>
      </w:pPr>
      <w:r>
        <w:t xml:space="preserve">●九品所攝。</w:t>
      </w:r>
    </w:p>
    <w:p>
      <w:pPr>
        <w:pStyle w:val="BodyText"/>
      </w:pPr>
      <w:r>
        <w:t xml:space="preserve">●伏與不伏。</w:t>
      </w:r>
    </w:p>
    <w:p>
      <w:pPr>
        <w:pStyle w:val="BodyText"/>
      </w:pPr>
      <w:r>
        <w:t xml:space="preserve">●人法二執</w:t>
      </w:r>
    </w:p>
    <w:p>
      <w:pPr>
        <w:pStyle w:val="BodyText"/>
      </w:pPr>
      <w:r>
        <w:t xml:space="preserve">●斷位麤細</w:t>
      </w:r>
    </w:p>
    <w:p>
      <w:pPr>
        <w:pStyle w:val="BodyText"/>
      </w:pPr>
      <w:r>
        <w:t xml:space="preserve">●分別俱生二十句等，一一分別，如下當知。</w:t>
      </w:r>
    </w:p>
    <w:p>
      <w:pPr>
        <w:pStyle w:val="BodyText"/>
      </w:pPr>
      <w:r>
        <w:t xml:space="preserve">●雖一有情無二十句等，然說法界亦得有之。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言我執者，顯非唯見心、心所法皆名執故。</w:t>
      </w:r>
    </w:p>
    <w:p>
      <w:pPr>
        <w:pStyle w:val="BodyText"/>
      </w:pPr>
      <w:r>
        <w:rPr>
          <w:bCs/>
          <w:b/>
        </w:rPr>
        <w:t xml:space="preserve">（九紙。右）言我執者（至）皆名執故。（文）</w:t>
      </w:r>
      <w:r>
        <w:t xml:space="preserve">演祕云：若言我見不通心王及餘心所，執言寬故，該見同時心、心所等，皆名為執。或言我執亦唯是見，如下但說見名為執。今取前釋。（文）今謂下，說為見執一者，無失也。廣百論釋第二（十八。右）執字為見，餘意全同。義蘊云：疏言我執者，顯非唯見等者，謂我見唯身見，別境惠攝。今言執者，通解王所。問：諸處皆說見為能執，何故此說通心所？答：執是著義，諸心、心所皆有執著。見是惠義，故不通解。執我法中，見為其行，餘處偏說，亦不相違。又深取名執，唯見得名沈，溺執執著，餘亦名執。問：若言餘心、心所皆有執，即安慧五、八等執，應為正義？答：不然。今此處明我見俱時心、心所等皆名執，不說於餘，故與安慧不相似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論：一者俱生，二者分別</w:t>
      </w:r>
      <w:r>
        <w:t xml:space="preserve">。</w:t>
      </w:r>
    </w:p>
    <w:p>
      <w:pPr>
        <w:pStyle w:val="BodyText"/>
      </w:pPr>
      <w:r>
        <w:t xml:space="preserve">●述曰：此列差別。</w:t>
      </w:r>
    </w:p>
    <w:p>
      <w:pPr>
        <w:pStyle w:val="BodyText"/>
      </w:pPr>
      <w:r>
        <w:t xml:space="preserve">●與身俱起，名曰俱生。</w:t>
      </w:r>
    </w:p>
    <w:p>
      <w:pPr>
        <w:pStyle w:val="BodyText"/>
      </w:pPr>
      <w:r>
        <w:t xml:space="preserve">●後橫計生，名分別起。</w:t>
      </w:r>
    </w:p>
    <w:p>
      <w:pPr>
        <w:pStyle w:val="BodyText"/>
      </w:pPr>
      <w:r>
        <w:t xml:space="preserve">●下，別釋之。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論俱生。我執無始時來，虛妄熏習，內因力故，恒與身俱，不待邪教及邪分別，任運而轉，故名俱生</w:t>
      </w:r>
      <w:r>
        <w:t xml:space="preserve">。</w:t>
      </w:r>
    </w:p>
    <w:p>
      <w:pPr>
        <w:pStyle w:val="BodyText"/>
      </w:pPr>
      <w:r>
        <w:t xml:space="preserve">●述曰：自下，別釋。</w:t>
      </w:r>
    </w:p>
    <w:p>
      <w:pPr>
        <w:pStyle w:val="BodyText"/>
      </w:pPr>
      <w:r>
        <w:t xml:space="preserve">●先釋俱生，後釋分別。</w:t>
      </w:r>
    </w:p>
    <w:p>
      <w:pPr>
        <w:pStyle w:val="BodyText"/>
      </w:pPr>
      <w:r>
        <w:t xml:space="preserve">●初中有三︰</w:t>
      </w:r>
    </w:p>
    <w:p>
      <w:pPr>
        <w:pStyle w:val="BodyText"/>
      </w:pPr>
      <w:r>
        <w:t xml:space="preserve">●初，釋俱生義。</w:t>
      </w:r>
    </w:p>
    <w:p>
      <w:pPr>
        <w:pStyle w:val="BodyText"/>
      </w:pPr>
      <w:r>
        <w:t xml:space="preserve">●二，顯其差別。</w:t>
      </w:r>
    </w:p>
    <w:p>
      <w:pPr>
        <w:pStyle w:val="BodyText"/>
      </w:pPr>
      <w:r>
        <w:t xml:space="preserve">●三明斷位</w:t>
      </w:r>
    </w:p>
    <w:p>
      <w:pPr>
        <w:pStyle w:val="BodyText"/>
      </w:pPr>
      <w:r>
        <w:t xml:space="preserve">●唯藉內種起，與分別緣別。</w:t>
      </w:r>
    </w:p>
    <w:p>
      <w:pPr>
        <w:pStyle w:val="BodyText"/>
      </w:pPr>
      <w:r>
        <w:t xml:space="preserve">●恒身俱者，解其俱義。而言轉者，解其生義。</w:t>
      </w:r>
    </w:p>
    <w:p>
      <w:pPr>
        <w:pStyle w:val="BodyText"/>
      </w:pPr>
      <w:r>
        <w:t xml:space="preserve">●餘文易知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論此復二種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一、常相續在第七識，緣第八識起自心相，執為實我</w:t>
      </w:r>
      <w:r>
        <w:t xml:space="preserve">。</w:t>
      </w:r>
    </w:p>
    <w:p>
      <w:pPr>
        <w:pStyle w:val="BodyText"/>
      </w:pPr>
      <w:r>
        <w:t xml:space="preserve">●述曰：上總釋俱生。</w:t>
      </w:r>
    </w:p>
    <w:p>
      <w:pPr>
        <w:pStyle w:val="BodyText"/>
      </w:pPr>
      <w:r>
        <w:t xml:space="preserve">●下，別解差別。</w:t>
      </w:r>
    </w:p>
    <w:p>
      <w:pPr>
        <w:pStyle w:val="BodyText"/>
      </w:pPr>
      <w:r>
        <w:t xml:space="preserve">●常相續者，顯恒起義。</w:t>
      </w:r>
    </w:p>
    <w:p>
      <w:pPr>
        <w:pStyle w:val="BodyText"/>
      </w:pPr>
      <w:r>
        <w:t xml:space="preserve">●在第七者，顯執所依。</w:t>
      </w:r>
    </w:p>
    <w:p>
      <w:pPr>
        <w:pStyle w:val="BodyText"/>
      </w:pPr>
      <w:r>
        <w:t xml:space="preserve">●緣第八者，顯所緣境。</w:t>
      </w:r>
    </w:p>
    <w:p>
      <w:pPr>
        <w:pStyle w:val="BodyText"/>
      </w:pPr>
      <w:r>
        <w:t xml:space="preserve">●起自心相者，顯緣第八不親著也。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執為實我者，不稱境知，故執生也。未得無漏第七識中，我執恒起，名常相續，緣恒具故，非如第六意識中執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（十紙右）如第六識中執（文）。</w:t>
      </w:r>
      <w:r>
        <w:t xml:space="preserve">義演云：五位無心而不起故，第七不爾，故名恒具。唯阿羅漢等三位不行，餘一切時恒起也。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何故相續唯在第七</w:t>
      </w:r>
      <w:r>
        <w:t xml:space="preserve">？</w:t>
      </w:r>
    </w:p>
    <w:p>
      <w:pPr>
        <w:pStyle w:val="BodyText"/>
      </w:pPr>
      <w:r>
        <w:t xml:space="preserve">●略有二義︰</w:t>
      </w:r>
    </w:p>
    <w:p>
      <w:pPr>
        <w:pStyle w:val="BodyText"/>
      </w:pPr>
      <w:r>
        <w:t xml:space="preserve">●一、緣少故。謂眼、耳、鼻等，意八、七識，或九、八、七、五、四、三，緣少故。若加等無間，及俱有增上，即更增之，所藉緣少故。第七恒續我執，非。餘如第七卷緣多少說。</w:t>
      </w:r>
    </w:p>
    <w:p>
      <w:pPr>
        <w:pStyle w:val="BodyText"/>
      </w:pPr>
      <w:r>
        <w:rPr>
          <w:bCs/>
          <w:b/>
        </w:rPr>
        <w:t xml:space="preserve">（十紙右）一緣少故（至）即更增之（文）。</w:t>
      </w:r>
      <w:r>
        <w:t xml:space="preserve">義演云：意說諸識之中，第七具緣最少故恒行，謂眼、耳具九、八緣，鼻、舌、身三具七緣，故言鼻等等舌、身也。意識具五緣，八、七識各具四緣生。問：何故此中說第七識具三緣？答：據實同第八具四緣，今將第八根本根即是所緣境，所以合說但言三緣。三緣者，謂種子·作意·所緣境，如論第七廣明。言等無間俱有增上者，意說若望諸識，隨緣更加之；若據第七識，以第八識為俱有增上。第七、八識猶如束蘆，互相依住，心同時也。如下自解（文）。今謂唯以第八為俱有等者，局矣，以俱有增上廣通多法故。</w:t>
      </w:r>
    </w:p>
    <w:p>
      <w:pPr>
        <w:pStyle w:val="BodyText"/>
      </w:pPr>
      <w:r>
        <w:t xml:space="preserve">●二、由行相深及相續故，第八續而不深，第六深而不續，五識不深不續，第七具有，故唯第七非餘。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此第七識本質，即以第八為境，由似一常似實我相故，緣第八七我恒行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影像相中，亦無實我，唯似第八，是第七識自心之相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（十紙左）亦無實我，唯似第八（文）。</w:t>
      </w:r>
      <w:r>
        <w:t xml:space="preserve">亦者，亦于第八本質，以本質中無實我故。唯者，簡所執性，以此相是依他起，似如第八，非實我性故。義演云：疏影像相中亦無實我者，意云：第七杖第八為質時，返起影像相分，在第七識上，但似第八識相現，然非是實我。何以故？是依他起相故。若於于此相分上不了，妄執作我解者，是遍計所執相故。二相有別，如後。言相亦二者，准此解。</w:t>
      </w:r>
    </w:p>
    <w:p>
      <w:pPr>
        <w:pStyle w:val="BodyText"/>
      </w:pPr>
      <w:r>
        <w:t xml:space="preserve">●若從見說，名染無記；若從本說，名淨無記。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以許染淨故雜種所生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（十紙左）以許染、淨，故雜種所生。（文）</w:t>
      </w:r>
      <w:r>
        <w:t xml:space="preserve">演祕云：疏以許染、淨，雜所生者下，第十、論云：三性因緣，許雜引生。問：第七相分，雜引云何？答：有二釋：一云：第七現相，隨於見、質，通於二性。此相熏種，種隨現相，亦名二性。後相依此二性種生，名雜引生。二云：此第七相，或質同種，或見同種，種稱雜引也。性雜，可知。前解為勝，許第七相別有種故。（文）義演云：如演、祕二解。又北川有法師解云：第七緣第八質，反起相分而薰種時，即此種子通其二性，所謂染、無記，淨、無記性。然此種子有時發染第七識，現有一時起淨第八識。何以故？此種子當薰之時，通二性故。雖通二性，然此種子不約一時有二功能，但約此種子前、後生。現行為論，故現行通二性也。問：所薰種子勢力齊等，如何染、淨之識前、後生？答：不然。種子若唯有一，可須責其前、後。種子本有新薰，既有無量，但逢緣即生，何得責其前、後？又解云：夫論第七欲成染、淨，亦由第六為增上緣，第七方成於染淨等。今時亦復如是。作法云：且如第六造善之時資第七，所以第七識中我執輕微，第八所薰，此種時隨質名淨無記。若第六造不善業時由資第七，第七識中我執尤重，緣第八所緣薰成種，此種隨第七見分名染無記。且作此解，至下當知（文）。今謂第一解，非也。何者？諸識種子各別不一，然一種子或時生第七識，或時生第八識，則種子混淆不可定屬，況無辨生自體之義。何名種子？論云：種子謂親生自果功能差別。然帶質境種通情本之義，古來未決，蓋為此也。恐繁且止，如別章辨帶質通情本有三性種繫是。然性通情本，此義難思。樞要上末（三丁左）云：亦得說言從本質種生，亦得說言從見分種生，義不定故。義燈云：或質同種，或見同種。此即通情本之義。然演祕初義為勝義燈，或云：相質種別，種亦應好，准此別種義，說種通情本。此亦古說，亦有義理。</w:t>
      </w:r>
    </w:p>
    <w:p>
      <w:pPr>
        <w:pStyle w:val="BodyText"/>
      </w:pPr>
      <w:r>
        <w:t xml:space="preserve">●執此自心所變之相以為常，一不稱境，故名為執也。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不稱本質名為執者，五識亦應名為有執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（十一、右）不稱本質（至）名為有執。（文）</w:t>
      </w:r>
      <w:r>
        <w:t xml:space="preserve">演祕云：五識不親緣自外質，名為不稱。有云：初禪眼識見欲火災，相分與質不相似故，別種生故。詳曰：當地五識所緣質相豈同種耶？復云何稱？若言異地不稱義顯，故舉之者，亦為不可便疑同地種同相稱。（文）義蘊云：若爾，六、七親緣相分何不名稱？答：相分非我，而執為我，故名不稱。既不緣著質義，即與不緣本質同故。（文）義演云：疏不稱本質名為執者，意云：釋外難。難云：若言第七不稱第八本質名有執者，即五識亦不稱色等本質應名有執。五識既無執者，故知第七不約不稱本質說有執也。然約影像說，若於影像妄執當情現者，即是遍計所執相也。即非但依他名相，即遍計雖無體，亦得名相也。如下言相分二薰者，即指此文。故知不稱相分名為有執，而不要不稱質名有執也。</w:t>
      </w:r>
    </w:p>
    <w:p>
      <w:pPr>
        <w:pStyle w:val="BodyText"/>
      </w:pPr>
      <w:r>
        <w:t xml:space="preserve">●此約影像，依他為相。若約所執，當情顯現，亦名為相。</w:t>
      </w:r>
    </w:p>
    <w:p>
      <w:pPr>
        <w:pStyle w:val="BodyText"/>
      </w:pPr>
      <w:r>
        <w:t xml:space="preserve">●緣第八者，即是本質。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下准此，知相亦有二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（十一。右）准此，知相亦有二（文）。</w:t>
      </w:r>
      <w:r>
        <w:t xml:space="preserve">樞要上末（九紙。右）云：起自心相之言，有二解：一云即影像相，二云即所執相。雖無實體，當情現故。諸說心相，皆准應知。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論：二有間斷，在第六識，緣識所變五取蘊相，或總或別，起自心相，執為實我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（十一右）論二有間（至）五取蘊相。（文）</w:t>
      </w:r>
      <w:r>
        <w:t xml:space="preserve">義蘊云：論二有間斷在第六識，緣識所變五取蘊相者。問：言識所變，此是何識？五取蘊相復是何相？答：疏初解云：此中所言五取蘊相，或總或別者，是第六本質；起自心相者，是影像相。既云第六本質，故論言緣識所變五取蘊，即是第六意識緣第八識所變五取蘊相也。問：若爾，第八所變色可爾，餘之四蘊，第八不緣，如何稱變？既無變義，亦不得言五取蘊相。答：今言變者，非謂八緣從彼種子識生，四蘊現行，亦名第八所變，是因變故。問：變義可爾，四蘊既非第八影像，何名蘊相？答：如下論云：邪教所說蘊相、我相，是影像耶？今言相者，體義是五蘊之體相，非是第八相分名相也。又解：識所變者，餘六、餘七也。五取蘊相者，能、所緣相，俱名相也。以第六識緣彼諸識相見分等，計為我故。問：既通見分，即是能變，何名識所變耶？答：自證變故，種所生故。此二解中，後釋為正。</w:t>
      </w:r>
    </w:p>
    <w:p>
      <w:pPr>
        <w:pStyle w:val="BodyText"/>
      </w:pPr>
      <w:r>
        <w:t xml:space="preserve">●述曰：在第六識，顯執所在。</w:t>
      </w:r>
    </w:p>
    <w:p>
      <w:pPr>
        <w:pStyle w:val="BodyText"/>
      </w:pPr>
      <w:r>
        <w:t xml:space="preserve">●第六，行相深遠，亦復間斷。</w:t>
      </w:r>
    </w:p>
    <w:p>
      <w:pPr>
        <w:pStyle w:val="BodyText"/>
      </w:pPr>
      <w:r>
        <w:t xml:space="preserve">●第七，深而不斷。</w:t>
      </w:r>
    </w:p>
    <w:p>
      <w:pPr>
        <w:pStyle w:val="BodyText"/>
      </w:pPr>
      <w:r>
        <w:t xml:space="preserve">●五識斷而不深。</w:t>
      </w:r>
    </w:p>
    <w:p>
      <w:pPr>
        <w:pStyle w:val="BodyText"/>
      </w:pPr>
      <w:r>
        <w:t xml:space="preserve">●第八，不深不斷。</w:t>
      </w:r>
    </w:p>
    <w:p>
      <w:pPr>
        <w:pStyle w:val="BodyText"/>
      </w:pPr>
      <w:r>
        <w:t xml:space="preserve">●故此我執，唯六識中。</w:t>
      </w:r>
    </w:p>
    <w:p>
      <w:pPr>
        <w:pStyle w:val="BodyText"/>
      </w:pPr>
      <w:r>
        <w:t xml:space="preserve">●五取蘊者，彰此俱生我見之境，不緣無漏。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薩婆多中，一切煩惱皆名為取。蘊從取生，或能生取，故名取蘊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（十一左）薩婆多中（至）故名取蘊。（文）</w:t>
      </w:r>
      <w:r>
        <w:t xml:space="preserve">婆沙七十五（三紙左）云：問：何故名取蘊？取蘊是何義？答：此從取生，復能生取，故名取蘊。復次此從取轉，復能轉取，故名取蘊。復次此由取引，復能引取，故名取蘊。復次此由取長養，復能長養取，故名取蘊。復次此中取增廣，復能增廣取，故名取蘊。復次此由取流派，復能流派取，故名取蘊。復次此蘊屬取，故名取蘊，如臣屬王，故名王臣。（文）俱舍第一（五紙左）：煩惱名取，蘊從取生，故名取蘊，如草糠火。或蘊屬取，故名取蘊，如帝王臣。或蘊生取，故名取蘊，如花果樹。</w:t>
      </w:r>
    </w:p>
    <w:p>
      <w:pPr>
        <w:pStyle w:val="BodyText"/>
      </w:pPr>
      <w:r>
        <w:t xml:space="preserve">●今者大乘如對法說，欲貪名取，唯貪為體，染希五蘊，蘊能生取，蘊從取生，蘊立取名。</w:t>
      </w:r>
    </w:p>
    <w:p>
      <w:pPr>
        <w:pStyle w:val="BodyText"/>
      </w:pPr>
      <w:r>
        <w:rPr>
          <w:bCs/>
          <w:b/>
        </w:rPr>
        <w:t xml:space="preserve">（十一左）如對法說：欲貪名取。（文）</w:t>
      </w:r>
      <w:r>
        <w:t xml:space="preserve">對法論第一（四紙左）云：問：云何名取蘊？答：以取合故，名為取蘊。取者，謂諸蘊中所有欲貪。何故欲貪說名為取？謂於未來、現在諸蘊能引不捨故，希求未來，染著現在。欲貪名取。欲者，希求相；貪者，染著相。由欲希求未來自體為方便故，執取現蘊，令不起現前；由貪染著現在自體為方便故，執取現蘊，令不捨離。是故此二說名為取。（文）同鈔一本（五十七左）云：合是知義、順義、不相離義、相資力義。由蘊與取互相和順，遍不相離，更令資生，以取名蘊。從取生，如草、糠、火；或能生取，如花、菓、樹；繫屬取，如帝王、臣。此三皆唯是依士釋。今論但言欲貪未現自體名取，唯是蘊從取生名取，不說餘義。然理無遮，據勝說故。然取蘊必是蘊有，是蘊非取蘊，無漏諸蘊非取合故。論：取者至所有欲貪。述曰：此顯取體。諸蘊中，若發業，若潤生，若取緣，若俱起，遍相增長，與欲相應，貪愛為性。瑜伽六十五亦唯說愛味名為取，故十地愛增名取。諸論雖說取支四取通諸煩惱，然於諦六遍行增潤生位中，貪最勝故，獨名為取，非如小乘通諸煩惱。六遍行者：一、事·二、位·三、世·四、界·五、求·六種。行者：一、事·二、位·三、世·四、界·五、求·六種。如此論下第六卷說，亦瑜伽說。若能取、所為取，皆名取故。（文）樞要上末（九紙右）云：欲貪名取者，雖對法文，同亦十地。解取支云：愛增上名取。此隨義增，非真實理。據實而言，瑜伽等云：一切煩惱名取支，取蘊亦爾。蘊能生取，如花、菓、樹；蘊從取生，如草、糖、火。（文）又義燈二本（二十四紙左）云：問：總緣蘊計，蘊通無漏，云何但云緣五取蘊？答：約相分說，云緣取蘊。取者，准集論等，即四種取，皆唯說貪。云取有四種，謂欲取·見取·戒取·我語取。執取諍根，執取後有，是取義故。乃至云：由貪著欲，繫縛沈染為因，諸在家者以為諍根；由貪著諸見，繫縛耽染為因，諸出家者以為諍根。故取緣此四貪名取。同唯識論，愛增名取。唯識又云：雖取支中攝諸煩惱，而愛潤勝，說是愛增。准此諸惑，皆名為取。若准瑜伽八十九說，即通一切有漏之法，皆名為取。故彼云：當知此中，若能取、若所取、若所為取，如是一切，總說名取。問：何所取？答：欲·見·戒禁·我語是所取。何能取？四種欲貪是能取。何所為取？為得諸欲及為受用故等。准此諸文，若取唯愛，據增上說。若據能取，有及有具，通餘煩惱。若相從者，所取、能取及所為取，取境、取體、取因皆取，各據一義，並不相違。諸說不同，准此應會。今言取蘊，隨其所應取，所生生於取，所取、能取及所為取，皆得名取蘊。</w:t>
      </w:r>
    </w:p>
    <w:p>
      <w:pPr>
        <w:pStyle w:val="BodyText"/>
      </w:pPr>
      <w:r>
        <w:t xml:space="preserve">●緣蘊總別顯執行相。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總緣五蘊為我，名總；別緣五蘊為我，名別</w:t>
      </w:r>
      <w:r>
        <w:t xml:space="preserve">。</w:t>
      </w:r>
    </w:p>
    <w:p>
      <w:pPr>
        <w:pStyle w:val="BodyText"/>
      </w:pPr>
      <w:r>
        <w:t xml:space="preserve">●非二十句等別我見也。</w:t>
      </w:r>
    </w:p>
    <w:p>
      <w:pPr>
        <w:pStyle w:val="BodyText"/>
      </w:pPr>
      <w:r>
        <w:t xml:space="preserve">●二十句，見唯分別故。</w:t>
      </w:r>
    </w:p>
    <w:p>
      <w:pPr>
        <w:pStyle w:val="BodyText"/>
      </w:pPr>
      <w:r>
        <w:t xml:space="preserve">●第七識中，唯緣別識蘊行相，常定我見一類，不可論其此總此別，故與此殊。</w:t>
      </w:r>
    </w:p>
    <w:p>
      <w:pPr>
        <w:pStyle w:val="BodyText"/>
      </w:pPr>
      <w:r>
        <w:t xml:space="preserve">●第七。唯託第八為相，舉其本質，言起自心相。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此中所言五取蘊相，或總或別者，是第六本質。起自心相者，是影像相。顯緣不著，妄生我解。</w:t>
      </w:r>
    </w:p>
    <w:p>
      <w:pPr>
        <w:pStyle w:val="BodyText"/>
      </w:pPr>
      <w:r>
        <w:rPr>
          <w:bCs/>
          <w:b/>
        </w:rPr>
        <w:t xml:space="preserve">（十二。右）此中所言（至）妄生我解（文）。</w:t>
      </w:r>
      <w:r>
        <w:t xml:space="preserve">演祕云：論緣識所變五取蘊者。問：此五取蘊何識所變？答：有義，除第六識，餘七識反。第六所變，自親相分，下文別說，起自心相，執為我故。問：若是本質，如何但說緣識所變？答：理實亦因餘能變之識說所變言。依相見實理，親緣唯所變相。若依本質，亦緣能變，此隨相顯，說所變言，實亦不應言識所變。不爾，前執應說變言。前既但言緣第八識，此亦但應緣第八識，此亦但應緣五取蘊（文）。今謂此釋不詳。前云緣第八識，此云緣五取蘊，以能緣識有差別故。前第七境，此第六境，如小乘等。第六緣心外五取蘊相，或總或別，執為實相。今者大乘與彼不同，故云識所變蘊。前文不言，以小乘不知第七故。</w:t>
      </w:r>
    </w:p>
    <w:p>
      <w:pPr>
        <w:pStyle w:val="BodyText"/>
      </w:pPr>
      <w:r>
        <w:t xml:space="preserve">●又第六，本質非定一法，故不別言。其實亦有，非無本質，是俱生故。</w:t>
      </w:r>
    </w:p>
    <w:p>
      <w:pPr>
        <w:pStyle w:val="BodyText"/>
      </w:pPr>
      <w:r>
        <w:rPr>
          <w:bCs/>
          <w:b/>
        </w:rPr>
        <w:t xml:space="preserve">（十二右）又第六本質（至）是俱生故。（文）</w:t>
      </w:r>
      <w:r>
        <w:t xml:space="preserve">義蘊云：疏第六本質至實亦有者，第六所緣唯言五取蘊相，不別言本質者，由第六所緣有多種法故，不可一一別言，非如第七唯緣一法，故彼舉質也。（文）意謂論文漫言或別，不剋指境，非如向指第七境以為第八也。其不別指，雖有稍似無本質者，然論其實非無本質。何以然者？是俱生故。此雖更置又字，而非別解，為欲順成前宗，更啟其端。云又第六等，或可又字顯第二解。此以五取蘊等文總為相分，亦有其理。義演云：通外難亦得。義演云：疏故不別言者，意云：此通外難。難云：何故第七緣第八，今特第六，不言別緣第八？答：以第六所緣本質非定是一法，通其總、別，所以不別言緣第八也。其意亦有緣第八識也。（文）義燈二本（二十三、四右）云：問：前俱生執因七緣八，不言取蘊；間斷我見，即言取蘊？答：七唯緣第八，狡不須簡；第六通緣餘，故取言簡。（文）演祕云：疏非無本質是俱生者，非有俱生執，不緣本質起，釋俱生執要有本質之所以也。</w:t>
      </w:r>
    </w:p>
    <w:p>
      <w:pPr>
        <w:pStyle w:val="BodyText"/>
      </w:pPr>
      <w:r>
        <w:t xml:space="preserve">●故此所言，五取蘊等，皆起影像。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論：此二我執細故難斷，後修道中，數數修習勝生空觀，方能除滅</w:t>
      </w:r>
      <w:r>
        <w:t xml:space="preserve">。</w:t>
      </w:r>
    </w:p>
    <w:p>
      <w:pPr>
        <w:pStyle w:val="BodyText"/>
      </w:pPr>
      <w:r>
        <w:t xml:space="preserve">●述曰：第三文也。</w:t>
      </w:r>
    </w:p>
    <w:p>
      <w:pPr>
        <w:pStyle w:val="BodyText"/>
      </w:pPr>
      <w:r>
        <w:t xml:space="preserve">●顯執細微斷之所在。</w:t>
      </w:r>
    </w:p>
    <w:p>
      <w:pPr>
        <w:pStyle w:val="BodyText"/>
      </w:pPr>
      <w:r>
        <w:t xml:space="preserve">●無始串習，體相微隱。故十地云：遠隨現行故，不作意緣故，是俱生義，故名為細。</w:t>
      </w:r>
    </w:p>
    <w:p>
      <w:pPr>
        <w:pStyle w:val="BodyText"/>
      </w:pPr>
      <w:r>
        <w:rPr>
          <w:bCs/>
          <w:b/>
        </w:rPr>
        <w:t xml:space="preserve">（十二右）述曰：第三文（至）故名為細（文）。</w:t>
      </w:r>
      <w:r>
        <w:t xml:space="preserve">釋俱生有三種中，第三明斷位之文是也。所在即位。言十地等者，下第九（三十紙左）卷，釋四地所斷微細煩惱現行障之文也。彼云：四、微細煩惱現行障，謂所知障中俱生一分第六識俱身見等攝，最下品故，不作意緣故，遠隨現行故，說名微細。（文三義釋微細義，後二非必釋俱生，下義演非也。）義燈二本（十五紙左）云：細有四義：一、品類對，九品之中第九品攝。望餘迷事，此同第九。若自類於言，亦有九品。二、分別俱生對，此任運起故。三、見修對，此唯修斷故。四、上下道對，唯上道斷，故名為細（文）。義演云：疏顯執微細者，釋論中細故難斷。疏斷之所在者，彰論中修道方除。問：何故名細？答：由無始串習，體相微細，故名為細。雖有此言，以何為證？答：如疏云：十地云：遠隨現行故，不作意緣故。如何名遠隨現行？答：有二解：一云、此俱生我執，無始時來隨逐有情，任運現行，不由邪師等之所引起，故名遠隨現行。二云、此二我執，聲聞初二果人皆不能斷故，菩薩十地之中皆不斷，故名遠隨現行。此顯俱義。不作意緣者，顯生義。然不由橫思計度而起，故名為細。總結也。問：我執言細，如上所明。論說難斷，如何解釋？答：如疏所明，具有三義，引之如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一、非世道伏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二、非初道斷。初道斷者，即見道斷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三、非地未滿，修道能斷，要第九勝道方斷，故言難斷。</w:t>
      </w:r>
    </w:p>
    <w:p>
      <w:pPr>
        <w:pStyle w:val="BodyText"/>
      </w:pPr>
      <w:r>
        <w:rPr>
          <w:bCs/>
          <w:b/>
        </w:rPr>
        <w:t xml:space="preserve">（十二左）一、非世道伏（至）故言難斷（文）。</w:t>
      </w:r>
      <w:r>
        <w:t xml:space="preserve">樞要上末（九紙左）云此二我執，細故難斷等中，疏有三解：一、以修道之見行相微細，於見道見故，或修道中自望前八為細故。二、以見道易斷名細，上道難除名麁，如三心中自分麁、細。三、見道約能治道弱所斷相，從初品名細；修道約自品行相，名細難斷。疏解亦三：一、世道不伏；二、漸次初道不斷，非見斷故；三、缺道不除，要九品滿道，方能斷故。今第四若超越第三果人第六識執。於中五釋：一、見道不能斷，超得果後而亦不斷，要至金剛心，與第七識執一時斷。二、云：超得果後，別起道斷。彼既不障果，何名彼地惑？如第七識執，此亦何違？三、超得果時，相見道後更不出觀，別起勝道、加行等道，斷修道惑得第三果。諸處但說第十六心已知根攝而建立果，何故此中後起修道斷惑得果？彼說初果非超越故。四、超得果時，從相見道即入修道無間解脫，斷修惑得果不起加行，無容別起加行道故。五、超得果時，即一剎那真見道、無間見修惑雙斷，雖先世道不伏我執，由意樂勝入見道位，伏與不伏一念俱斷，乃至廣釋（文）。義演云：意云：此總舉三義答問也。列數可知，簡別如後。問：此三義中，初二易知，第三云非地未滿至方斷者，未審其義如何？答：意云：且如欲界有九品煩惱，第九品是其我見。若九品總斷盡，方名地滿；若斷前六、七、八品已來，總名未滿。雖有修道起，不能斷我見，要至欲界第九品時方斷我見。欲界地既然，餘上八地皆准知（云云文）。</w:t>
      </w:r>
    </w:p>
    <w:p>
      <w:pPr>
        <w:pStyle w:val="BodyText"/>
      </w:pPr>
      <w:r>
        <w:t xml:space="preserve">●初簡修道不相應惑，第二簡見道一切，第三顯自行相細，勝道方除，故唯修斷。</w:t>
      </w:r>
    </w:p>
    <w:p>
      <w:pPr>
        <w:pStyle w:val="BodyText"/>
      </w:pPr>
      <w:r>
        <w:rPr>
          <w:bCs/>
          <w:b/>
        </w:rPr>
        <w:t xml:space="preserve">（十二左）初、簡修道不相應惑。（文）</w:t>
      </w:r>
      <w:r>
        <w:t xml:space="preserve">演祕云：獨頭貪等，名不相應，世道能伏。（文）義演云：此即簡前三義。且言初、簡不相應惑者，且如欲界修惑有二種：一者、與我見等相應；二者、不與我見相應。且如不相應惑，即世道能伏；若與我見相應惑，世道不能伏，即簡第一義。第二、簡見道。一切所有分別惑，見道能斷；今此俱生我見不爾，故須簡見道煩惱也。第三、顯行相者，即如上引十地二義解。問：此論言：於修道中數數修習，方能除斷。如何除斷？答：有三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一，識分別第六數，斷非第七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二乘分別第六識者，二乘數斷，非菩薩於六識中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三習分別，若菩薩數斷習非種子，若二乘種數斷非習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（十二左）一識分別（至）非種子（文）。</w:t>
      </w:r>
      <w:r>
        <w:t xml:space="preserve">初略說中有三：第一、識分別；二、乘分別；三、習分別。兼明數不數修義。演云一識分別者，意云此顯數數修斷，有三義解。且如第一識分別者，識有多種：一、即第七、六二識執。且如二乘人，第六識中執即數斷，第七識中非修斷。何以故？答：第七識執總有一品，其體微細，要與第九品煩惱一時頓斷，障無學果，未障前三果，所以不斷。二、約乘分別者，且如第六識中執，二乘人數斷，然菩薩人不數斷，故言非菩薩。於六識中（今謂於六識中四字恐衍文，或下句頭可屬），意顯菩薩不斷第六識中執也。何以故？不障地故。菩薩求菩提，非求涅槃。我見等障涅槃，所以菩薩不斷。三、約習種分別。且如菩薩斷習及種，二乘斷種非習。此總都標上三義，略釋也。（文）習氣者，此中正指種。上之氣分，實通種現。如瑜伽略纂，具辨斷障。（五右）云：依此所說，一切二乘及餘異生，有漏無漏道，皆唯無間正斷伏惑。解脫道中，斷伏麁重，加行勝進，皆不說能。菩薩利根，有漏無漏四道皆能。若斷伏，唯障體斷，亦通業果。或二皆通，斷必證真，伏未必爾。菩薩伏障，證真亦伏。二乘異生等，未必能爾。又（六右）云：然云解脫道斷麁重者，略有二解：一、依菩薩，非說二乘。二者、麁重有二：一、麁；二、細。今不斷細，麁者可除，故入二禪，名斷苦根。麁重二乘，不斷細者，故言不斷。</w:t>
      </w:r>
    </w:p>
    <w:p>
      <w:pPr>
        <w:pStyle w:val="BodyText"/>
      </w:pPr>
      <w:r>
        <w:t xml:space="preserve">●不數斷者，道數數修；若數斷者，斷道俱數。</w:t>
      </w:r>
    </w:p>
    <w:p>
      <w:pPr>
        <w:pStyle w:val="BodyText"/>
      </w:pPr>
      <w:r>
        <w:rPr>
          <w:bCs/>
          <w:b/>
        </w:rPr>
        <w:t xml:space="preserve">（十二左）不數斷（至）斷道俱數。（文）</w:t>
      </w:r>
      <w:r>
        <w:t xml:space="preserve">斷障章云：然六識中俱生煩惱所有習氣，雖有九品、十地，漸漸各斷此九，障十地故，與所知障品類同故。（文）義演云：疏：不數斷者，斷道俱數。意云：此菩薩修斷俱數。答：二乘人，道數數修，種數數斷；若菩薩人，道數數修，習氣數數斷。（文）今謂此釋不允。言不數斷者，道數數修者，或有數修而不數斷，無有數斷而不數修。何者？其數斷者，是其數修道也。是故無有斷而非修焉。樞要上末（十紙右）云：二云：超得果位，別起道斷。彼既不障果，何名彼地惑？如第七識執，此亦何違？三、超得果時，相見道後，更不出觀，別起勝道、加行等道，斷修道惑，得第三果。又云：依次二、三解道，斷俱數數。（文）修而非斷者，雖數數修方便等道，而不能斷除諸惑者是也。樞要云：一、見道不能斷，超得果後，而亦不斷，要至金剛心與第七識執一時斷。又云：依第一解道，數數修斷，不數數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於二乘中漸次行者，故唯修斷；若頓悟者，亦通見斷，先世間道伴已伏故。</w:t>
      </w:r>
    </w:p>
    <w:p>
      <w:pPr>
        <w:pStyle w:val="BodyText"/>
      </w:pPr>
      <w:r>
        <w:rPr>
          <w:bCs/>
          <w:b/>
        </w:rPr>
        <w:t xml:space="preserve">（十三右）於二乘中（至）伴已伏故。（文）</w:t>
      </w:r>
      <w:r>
        <w:t xml:space="preserve">下，廣釋。於中，初釋乘分別斷障章二末（十丁）云：其六識中俱生煩惱，除其習氣，雖有九品，斷即不同。其隨眠等略有四類：一者、八十一品類別斷，此依漸次，二乘者斷及異生斷，然身邊見等當第九品時斷，餘各九品斷。二者、隨其凡位已伏多少，後入見諦、見道俱斷，不伏不斷以分品數，入見已後便次第斷。三者、九地合為九品斷，如預流果束，三界九地一切煩惱總為九品斷，取無學果頓超越故。四者、三界九地合為一品斷，謂金剛心大乘斷位，十地因中不斷惑故。（文）義燈二本（十六紙左）云：若超越人復有三類：一、唯超初果；二、超初二果；三、超中二果。且超初果者，謂有聲聞性是利根，先凡夫時欣求上生，以苦麁。等六行世道伏於欲界六識俱生迷事麁。惑。前之六品乃於後時逢緣迴趣求聲聞果，修七方便以為加行。入見道時，一剎那中見修合斷，得第二果，以彼六品先已伏故。見道能斷迷理之惑，雖先不伏，伏彼伴類，入見道時亦一時斷。道斷數數，准之可解。二、超初二果得第三者，謂有聲聞性是利根，先凡夫時曾以六行伏欲修惑九品迷事，乃至為所所九品事惑。後入見道，先已伏者及以不伏，亦與見惑合一時斷。修斷數數，准可知之。問：前二類人何故不伏迷理之惑？答：以彼不解修理觀故。迷理之惑不違事觀，故不能伏。問：何不能伏有頂地惑？答：以彼細故，無上可欣，不為六行，故不能伏。又彼惑細，不障有學，故唯斷爾。超初二果，前依正義，傍說不正，煩不能敘。（十八右）云：超中二果得第四者，謂有聲聞，性是利根，先於凡時不伏修惑，於七方便但伏見惑；入見道時，斷其三界見道惑盡；得初果已，更未斷修，由意樂力有堪能故；依初近分已，未得根本故。總相三界六識修惑，九地之中束為九品，如欲初品乃至有頂初品之惑合為一品。餘八准此。若第九品迷事之惑同時頓斷，成阿羅漢。道斷數數，准亦可知。（文）今謂見道斷俱生我見者，於三類超越中唯在初二，以超中二果入見道時唯斷見惑故。義演云：問：我執唯是修斷，亦通見斷？答云：言唯修道斷者，據二乘中漸次行者，故唯修。若頓悟者，亦通見道斷。斷義如何？疏若頓悟者至伴已伏故者，答上問也。如何見道能斷俱生我見？答：且如超初二果，真證第三果者，能斷也。謂此人前於世道六行伏此我見之相應惑。或伴既滿伏已，入見道時，與見道惑於一觀一時能斷，證第三果。何以故？欲界煩惱皆斷盡故。或伴者，即前八品我見之伴也。問云：既言伏其惑、伴，不言伏其我見，如何與惑、伴同斷？伏與不伏有差別故。答：有三解：一云：今此我見與餘惑俱生、相生、相資、有力、起堅執等。今伴既伏，我見獨自無有勢力，所以於見道中與伴一時同斷。理有何失？二云、入初見道，即斷分別煩惱及惑、伴已，至後念方便別入觀，斷此我見，證第三果。問：夫見道唯一剎那，如何言後念別入觀斷？答：不然。如論云：雖多剎那，事方究竟。總說一心，名見道無失。三云、言世道不能伏我見者，約漸悟者說。今約頓悟人，道力既強，不妨世道亦能伏我見也。（文）今謂三義之中，第一為優。演祕云：疏若頓悟者，亦通見、斷等者，有義：俱生我見，行相微細，如何超果說見道斷？若言助伴先有漏伏，理亦不然。相應貪等，我見行同，如何說伴前有漏伏？若伏相應，我見應爾，行相同故。對法等說，超初、二果隨轉理門，非大乘義。詳曰：障果相違，礙即斷之。欲界煩惱既礙不還，見道斷之，而有何失？若言惑細，豈勝無漏見道之智？若不勝者，勝斷不勝，何不許耶？又言伴者，流類相助，非要相應。要相應，要相應者，云何五地說斷害伴？故疏不說相應之貪名伴已伏。又云相應行相同者，亦為不可。諸論皆言：心王、心所同一所緣，不同行相。若言對法隨轉理者，何處大乘不許超果？不許超果斷欲我見？此論明言：而無生上退，斷下失。豈不相違？亦不可以末那惑例末那煩惱，不能潤生，障不還故。又復論主已自簡訖。</w:t>
      </w:r>
    </w:p>
    <w:p>
      <w:pPr>
        <w:pStyle w:val="BodyText"/>
      </w:pPr>
      <w:r>
        <w:t xml:space="preserve">●菩薩不然，不障地故，無超越故。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然初二果不能斷之有覆無記第九品故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（十三右）然初二果（至）第九品故。（文）</w:t>
      </w:r>
      <w:r>
        <w:t xml:space="preserve">義演云：意說初二果人，根鈍智微，不能世道伏入，見道不斷，要至欲界第九品勝道方斷。第六識中，我見然是有覆無記性。（文）斷障章（九紙）云：煩惱障中，俱生六識，斷即不同。身見、邊見及此相應，唯第九品。九地而論，但有九品。二執章云：此中我見，在二識中，在第七識，唯有覆無記。瑜伽六十三說：末那煩惱，其性唯是有覆無記。如是顯揚·唯識處處皆同，不假繁引。其第六識，略有二類：一、俱生，二、分別。俱生者，雖有覆攝，決擇五十八云：當知俱生薩迦邪見，唯有覆無記性攝。此文非一，不能具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斷有二種︰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一斷種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二。伏滅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今論斷種</w:t>
      </w:r>
    </w:p>
    <w:p>
      <w:pPr>
        <w:pStyle w:val="BodyText"/>
      </w:pPr>
      <w:r>
        <w:rPr>
          <w:bCs/>
          <w:b/>
        </w:rPr>
        <w:t xml:space="preserve">（十三，右）斷有二種（文）。</w:t>
      </w:r>
      <w:r>
        <w:t xml:space="preserve">已下第二，釋識分別。斷障章（初紙）云：斷者，不續義。由無漏道，斷其種子，令不相續，名之為斷。及由有漏、無漏道力，伏其現行，令不相續，亦名為斷。此釋即以所斷名斷障，即是斷名為斷障，是持業釋。又釋：斷者，是除害義。由無漏道，除二障種，及由有漏、無漏道力，害二現行，令不生起，名之為斷。此釋即以能斷名斷障之斷名斷障，依主釋。</w:t>
      </w:r>
    </w:p>
    <w:p>
      <w:pPr>
        <w:pStyle w:val="BodyText"/>
      </w:pPr>
      <w:r>
        <w:t xml:space="preserve">●第六識中，二乘入聖道暫伏滅，要離自地欲盡方斷，於金剛心方究竟盡。</w:t>
      </w:r>
    </w:p>
    <w:p>
      <w:pPr>
        <w:pStyle w:val="BodyText"/>
      </w:pPr>
      <w:r>
        <w:rPr>
          <w:bCs/>
          <w:b/>
        </w:rPr>
        <w:t xml:space="preserve">（十三。右）第六識中（至）方究竟（文）。</w:t>
      </w:r>
      <w:r>
        <w:t xml:space="preserve">斷障章（十。右）云：其六識中俱生煩惱，除其習氣雖有几品，斷即不同。其隨眠等略有四類：一者八十一品類別斷，此依漸次二乘者斷及異生斷，然身邊見等當第九品時斷，餘各九品斷。又云：若斷俱生煩惱障品，唯第四定，以金剛心依第四禪入斷惑故。</w:t>
      </w:r>
    </w:p>
    <w:p>
      <w:pPr>
        <w:pStyle w:val="BodyText"/>
      </w:pPr>
      <w:r>
        <w:t xml:space="preserve">●菩薩初地暫能伏滅，四地永不行，金剛心位方究竟盡。</w:t>
      </w:r>
    </w:p>
    <w:p>
      <w:pPr>
        <w:pStyle w:val="BodyText"/>
      </w:pPr>
      <w:r>
        <w:rPr>
          <w:bCs/>
          <w:b/>
        </w:rPr>
        <w:t xml:space="preserve">（十三。右）菩薩初地（至）四地永不行（文）。</w:t>
      </w:r>
      <w:r>
        <w:t xml:space="preserve">斷障章（十三。右）云：何故大般若第五十四仁王經云：初地斷貪，二地斷瞋，三地斷癡，四地斷見，五地斷疑？答：舊人解云：解借舉凡聖，以十地三地已來相同世間，故斷三毒。四五地中相同四沙門果，初果斷見疑，故說四五地除見疑，而實初地已斷。見者身見，四地能斷俱生身見故。疑者事疑，非煩惱疑，由身見生身見之伴。</w:t>
      </w:r>
    </w:p>
    <w:p>
      <w:pPr>
        <w:pStyle w:val="BodyText"/>
      </w:pPr>
      <w:r>
        <w:t xml:space="preserve">●第七識中，二乘入無漏心，方暫伏滅，金剛心方斷盡。菩薩七地已前，入無漏心，能伏八地以上，方永不行，金剛心方斷頓盡。</w:t>
      </w:r>
    </w:p>
    <w:p>
      <w:pPr>
        <w:pStyle w:val="BodyText"/>
      </w:pPr>
      <w:r>
        <w:rPr>
          <w:bCs/>
          <w:b/>
        </w:rPr>
        <w:t xml:space="preserve">（十三右）第七識中（至）方斷頓盡。（文）</w:t>
      </w:r>
      <w:r>
        <w:t xml:space="preserve">斷障章（九左）云：第七識中，九地煩惱障亦有二說。有義，九地唯同非想第九品類，然於其中自類有九。如增上邪見能斷善者亦有九品，彼亦如是，唯同非想第九品故，唯障無學。金剛始斷有九品故，體有增減，故成能熏。有義，九地各有一品，細分便成八十一品，勢力所障皆同非想下下品惑，故金剛心一時頓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故言數數修道，方能除斷</w:t>
      </w:r>
      <w:r>
        <w:t xml:space="preserve">。</w:t>
      </w:r>
    </w:p>
    <w:p>
      <w:pPr>
        <w:pStyle w:val="BodyText"/>
      </w:pPr>
      <w:r>
        <w:t xml:space="preserve">●又總而論，六七道數數修斷，有數數不數數義。</w:t>
      </w:r>
    </w:p>
    <w:p>
      <w:pPr>
        <w:pStyle w:val="BodyText"/>
      </w:pPr>
      <w:r>
        <w:rPr>
          <w:bCs/>
          <w:b/>
        </w:rPr>
        <w:t xml:space="preserve">（十三左）又總而論六七等（文）。</w:t>
      </w:r>
      <w:r>
        <w:t xml:space="preserve">此下合六七識，釋習分別數不數修。</w:t>
      </w:r>
    </w:p>
    <w:p>
      <w:pPr>
        <w:pStyle w:val="BodyText"/>
      </w:pPr>
      <w:r>
        <w:t xml:space="preserve">●二乘斷彼第六識執，種子非習，能數數斷。</w:t>
      </w:r>
    </w:p>
    <w:p>
      <w:pPr>
        <w:pStyle w:val="BodyText"/>
      </w:pPr>
      <w:r>
        <w:t xml:space="preserve">●菩薩數數斷其麤重，名數數斷其種子等。道數數修，非斷數數，以十地中皆不斷故。</w:t>
      </w:r>
    </w:p>
    <w:p>
      <w:pPr>
        <w:pStyle w:val="BodyText"/>
      </w:pPr>
      <w:r>
        <w:rPr>
          <w:bCs/>
          <w:b/>
        </w:rPr>
        <w:t xml:space="preserve">（十三左）：菩薩數數斷其麁重。（文）</w:t>
      </w:r>
      <w:r>
        <w:t xml:space="preserve">義燈五上（十四紙左）云：麁重縛者，總攝諸文。麁重有四：一、現行有漏諸心心所，即雜集說二十四麁重；二、現行二障；三、二障種子；四、二障習氣。（文）今謂此中所言麁重，指其習氣。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第七識執，要金剛心方能頓斷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（十三左）第七、識執（至）方能頓斷。（文）</w:t>
      </w:r>
      <w:r>
        <w:t xml:space="preserve">義演云：疏第七、識執（至）非數數斷者。此約三乘互道，數數修斷，不數數。要至第九金剛心，方頓斷除，成無學果。菩薩至佛果，頓斷成佛。</w:t>
      </w:r>
    </w:p>
    <w:p>
      <w:pPr>
        <w:pStyle w:val="BodyText"/>
      </w:pPr>
      <w:r>
        <w:t xml:space="preserve">●三乘修道，道數數修，方能除滅，非數數斷。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此中二執行微名細，何故三心初斷名細</w:t>
      </w:r>
      <w:r>
        <w:t xml:space="preserve">？</w:t>
      </w:r>
    </w:p>
    <w:p>
      <w:pPr>
        <w:pStyle w:val="BodyText"/>
      </w:pPr>
      <w:r>
        <w:t xml:space="preserve">●若言品類麤細，初斷為麤。難易麤細，先斷名細。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此中言品類修道，下品名細，三心約難易故。初斷名細，亦不相違。</w:t>
      </w:r>
    </w:p>
    <w:p>
      <w:pPr>
        <w:pStyle w:val="BodyText"/>
      </w:pPr>
      <w:r>
        <w:rPr>
          <w:bCs/>
          <w:b/>
        </w:rPr>
        <w:t xml:space="preserve">（十四右）此中二執（至）亦不相違。（文）</w:t>
      </w:r>
      <w:r>
        <w:t xml:space="preserve">樞要上末（九紙左）云：疏有三解：一、以修道之見行相微細於見道故，或修道中自望前八為細故；二、以見道易斷名細，上道難除為麁，如三心中自分麁、細；三、見道約能治道弱，所斷相從初品名細，修道約自品行相名細難斷。疏解亦三：一、世道不伏；二、漸次初道不斷，非見斷故；三、缺道不除，要九品滿道，方能斷故。（文）義演云：疏此中二執至初斷名細者，此會違也。若言第九品斷即名細者，何故三心初斷名細？既有此妨，如何通釋？疏若言品類至亦不相違者，即是會也。且如品類言，即第九品名細，餘八品名麁。若約難、易而言，即如三心中初斷名為細，後二名麁。各據一義，亦不相違。（文）三心者，論九（十三紙左）云：二、相見道，此復有二：一、觀非安立諦，有三品心：一、內違有情假緣智，能除除耎品分別隨眠；二、內遣諸法假緣知，能除耎品分別隨眠；三、遍遣一切有情諸法假緣智，能除一切分別隨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以界第九品斷名細，品類細故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有難斷，不名細，即三心中第二、三品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有名細非難斷，即三心中初中品等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有名細亦難斷，如九品、中、下、下品等</w:t>
      </w:r>
      <w:r>
        <w:t xml:space="preserve">。</w:t>
      </w:r>
    </w:p>
    <w:p>
      <w:pPr>
        <w:pStyle w:val="BodyText"/>
      </w:pPr>
      <w:r>
        <w:t xml:space="preserve">●此中所說，二我執故。</w:t>
      </w:r>
    </w:p>
    <w:p>
      <w:pPr>
        <w:pStyle w:val="BodyText"/>
      </w:pPr>
      <w:r>
        <w:t xml:space="preserve">●三心約難易以分麤細，九品約行相以分麤細，理不相違。此顯所斷，以作二解。</w:t>
      </w:r>
    </w:p>
    <w:p>
      <w:pPr>
        <w:pStyle w:val="BodyText"/>
      </w:pPr>
      <w:r>
        <w:rPr>
          <w:bCs/>
          <w:b/>
        </w:rPr>
        <w:t xml:space="preserve">（十四右）以界（至）現不相違。（文）</w:t>
      </w:r>
      <w:r>
        <w:t xml:space="preserve">演祕云：疏界第九者，當界，當界第九品也。（文）義蘊云：疏此中所說二乘執故者，此中說修道數數斷者，即說二乘之執也。以二乘人修道數斷，俱生我執故。亦有疏本作二我執字，即是此中六、七二我執也。第三句云細而難斷，即是此中二識俱執。此說為正，不勞捨也。（文）義演云：疏以界言之至理不相違者，意云：此第二更會，界即三界等，地即九地，九地之中皆是第九品。即如疏品類細故已下，作四句分別，可解。又能治、所治以分麁。細者，即更一重會九品而論，約第九品名細；約三心而論，約初能治而名細，起由微故。（文）演祕云：疏有難斷不名細等者，詳曰：疏有三句，以理言之，有第四句，即三心中第二心也。望初非細，望第三心非是難斷。</w:t>
      </w:r>
      <w:r>
        <w:rPr>
          <w:bCs/>
          <w:b/>
        </w:rPr>
        <w:t xml:space="preserve">（十四左）此就所斷以作二解。（文）</w:t>
      </w:r>
      <w:r>
        <w:t xml:space="preserve">演祕云：疏此就所斷以作二解者，解難斷義，即言品類是第一解，次言難易是第二解也。</w:t>
      </w:r>
    </w:p>
    <w:p>
      <w:pPr>
        <w:pStyle w:val="BodyText"/>
      </w:pPr>
      <w:r>
        <w:t xml:space="preserve">●又能治所治，以分麤細。九品中從所治行相名細，三品中從能治行相名細，亦不相違。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唯言生空斷者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一通三乘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二，以行相而說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（十四左）二、以行相而說（文）。</w:t>
      </w:r>
      <w:r>
        <w:t xml:space="preserve">演祕云：疏以行相翻說者，正違生空之智，所以今言生空除滅。問：若言俱生修道斷者，與楞伽經豈不相違？按四卷經第二說云：大惠！身見有二種，謂俱生及妄想。須陀洹人二種身見斷故，疑法不生。十卷第四文意大同。答：有義，俱生據伏，分別約斷，斷之與伏，俱名斷故。或翻譯者不悟大乘，隨自所解小乘相說，薩婆多等皆見斷故。</w:t>
      </w:r>
    </w:p>
    <w:p>
      <w:pPr>
        <w:pStyle w:val="BodyText"/>
      </w:pPr>
      <w:r>
        <w:t xml:space="preserve">●其實菩薩亦法空斷。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勝生空者，簡異有漏及遊觀生空心，斷彼不能故。</w:t>
      </w:r>
    </w:p>
    <w:p>
      <w:pPr>
        <w:pStyle w:val="BodyText"/>
      </w:pPr>
      <w:r>
        <w:rPr>
          <w:bCs/>
          <w:b/>
        </w:rPr>
        <w:t xml:space="preserve">（十四左）遊觀生空智。（文）</w:t>
      </w:r>
      <w:r>
        <w:t xml:space="preserve">義演云：疏有遊觀無漏者，意云：但不斷惑無漏智，總名遊觀無漏智也。即正體智，斷迷理惑時，不得名遊觀智。若後重入觀，不斷惑時，即名遊觀無漏智，謂遊觀適屬故。若後得智，即斷迷事惑，不得名遊觀。若重入觀，不斷惑時，亦得名遊觀。如次入滅定等，前無斷心，名遊觀無漏智也。（文）唯識章記（六本二十一）云：不斷惑，不觀理，名遊觀無漏。如徒然人，名遊戲人也。</w:t>
      </w:r>
    </w:p>
    <w:p>
      <w:pPr>
        <w:pStyle w:val="BodyText"/>
      </w:pPr>
      <w:r>
        <w:t xml:space="preserve">●此說無間，非解脫道。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論分別我執，亦由現在外緣力故，非與身俱，要待邪教及邪分別，然後方起，故名分別</w:t>
      </w:r>
      <w:r>
        <w:t xml:space="preserve">。</w:t>
      </w:r>
    </w:p>
    <w:p>
      <w:pPr>
        <w:pStyle w:val="BodyText"/>
      </w:pPr>
      <w:r>
        <w:t xml:space="preserve">●述曰：此釋分別，文亦有三。</w:t>
      </w:r>
    </w:p>
    <w:p>
      <w:pPr>
        <w:pStyle w:val="BodyText"/>
      </w:pPr>
      <w:r>
        <w:t xml:space="preserve">●內緣必藉，兼藉外緣，故於外緣說於亦字。</w:t>
      </w:r>
    </w:p>
    <w:p>
      <w:pPr>
        <w:pStyle w:val="BodyText"/>
      </w:pPr>
      <w:r>
        <w:t xml:space="preserve">●非與身俱以來，顯異俱生。</w:t>
      </w:r>
    </w:p>
    <w:p>
      <w:pPr>
        <w:pStyle w:val="BodyText"/>
      </w:pPr>
      <w:r>
        <w:t xml:space="preserve">●要待以下，顯分別義。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言分別者，謂邪教分別及邪思分別</w:t>
      </w:r>
      <w:r>
        <w:t xml:space="preserve">。</w:t>
      </w:r>
    </w:p>
    <w:p>
      <w:pPr>
        <w:pStyle w:val="BodyText"/>
      </w:pPr>
      <w:r>
        <w:t xml:space="preserve">●一，分別，言通二處也。</w:t>
      </w:r>
    </w:p>
    <w:p>
      <w:pPr>
        <w:pStyle w:val="BodyText"/>
      </w:pPr>
      <w:r>
        <w:t xml:space="preserve">●自下，別解分別之執。</w:t>
      </w:r>
    </w:p>
    <w:p>
      <w:pPr>
        <w:pStyle w:val="BodyText"/>
      </w:pPr>
      <w:r>
        <w:t xml:space="preserve">●餘文可知。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論唯在第六意識中有</w:t>
      </w:r>
      <w:r>
        <w:t xml:space="preserve">。</w:t>
      </w:r>
    </w:p>
    <w:p>
      <w:pPr>
        <w:pStyle w:val="BodyText"/>
      </w:pPr>
      <w:r>
        <w:t xml:space="preserve">●述曰：顯執所在。</w:t>
      </w:r>
    </w:p>
    <w:p>
      <w:pPr>
        <w:pStyle w:val="BodyText"/>
      </w:pPr>
      <w:r>
        <w:t xml:space="preserve">●間斷麤猛，故有此執。</w:t>
      </w:r>
    </w:p>
    <w:p>
      <w:pPr>
        <w:pStyle w:val="BodyText"/>
      </w:pPr>
      <w:r>
        <w:t xml:space="preserve">●餘識淺細及相續故，不能橫計起邪分別。</w:t>
      </w:r>
    </w:p>
    <w:p>
      <w:pPr>
        <w:pStyle w:val="BodyText"/>
      </w:pPr>
      <w:r>
        <w:t xml:space="preserve">●邪分別者，必有間斷及麤猛故。</w:t>
      </w:r>
    </w:p>
    <w:p>
      <w:pPr>
        <w:pStyle w:val="BodyText"/>
      </w:pPr>
      <w:r>
        <w:t xml:space="preserve">●以第八識淺而不間，五間而又淺，七二俱無，故唯在六。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論此亦二種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一、緣邪教所說蘊相，起自心相，分別計度，執為實我</w:t>
      </w:r>
      <w:r>
        <w:t xml:space="preserve">。</w:t>
      </w:r>
    </w:p>
    <w:p>
      <w:pPr>
        <w:pStyle w:val="BodyText"/>
      </w:pPr>
      <w:r>
        <w:t xml:space="preserve">●述曰：第一即是即蘊計我二十句等。</w:t>
      </w:r>
    </w:p>
    <w:p>
      <w:pPr>
        <w:pStyle w:val="BodyText"/>
      </w:pPr>
      <w:r>
        <w:t xml:space="preserve">●自心相等，如前二解。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論二，緣邪教所說我相，起自心相，分別計度，執為實我</w:t>
      </w:r>
      <w:r>
        <w:t xml:space="preserve">。</w:t>
      </w:r>
    </w:p>
    <w:p>
      <w:pPr>
        <w:pStyle w:val="BodyText"/>
      </w:pPr>
      <w:r>
        <w:t xml:space="preserve">●述曰：離蘊計我，餘義如前。</w:t>
      </w:r>
    </w:p>
    <w:p>
      <w:pPr>
        <w:pStyle w:val="BodyText"/>
      </w:pPr>
      <w:r>
        <w:t xml:space="preserve">●心所變相，眾同分攝。</w:t>
      </w:r>
    </w:p>
    <w:p>
      <w:pPr>
        <w:pStyle w:val="BodyText"/>
      </w:pPr>
      <w:r>
        <w:t xml:space="preserve">●隨其所應依何法變，或以名教而為本質，起自心相。</w:t>
      </w:r>
    </w:p>
    <w:p>
      <w:pPr>
        <w:pStyle w:val="BodyText"/>
      </w:pPr>
      <w:r>
        <w:t xml:space="preserve">●二重如前</w:t>
      </w:r>
    </w:p>
    <w:p>
      <w:pPr>
        <w:pStyle w:val="BodyText"/>
      </w:pPr>
      <w:r>
        <w:t xml:space="preserve">●不說二境總別之相。如樞要說：</w:t>
      </w:r>
    </w:p>
    <w:p>
      <w:pPr>
        <w:pStyle w:val="BodyText"/>
      </w:pPr>
      <w:r>
        <w:rPr>
          <w:bCs/>
          <w:b/>
        </w:rPr>
        <w:t xml:space="preserve">（十五左）如樞要說（文）。</w:t>
      </w:r>
      <w:r>
        <w:t xml:space="preserve">樞要上末（十一紙右）云：分別二執既不說總、別，即蘊之我二十句等，論唯說別，無總之文。此有二解：一、依文義實無總，然未見文，但與前俱生不同，所以不說；二、解實有總、別，與前同故，略而不論。如即蘊計我，豈簡總耶？此解為勝。離蘊之我不說總、別（文）。義演云：疏不說二境者，所謂本質及影像境也。又解云：分別我執有二種，今者不說二執境之總、別（文）。今謂或云即離二蘊我，此云二境者，不允。以義演第二義為優，以順樞要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論：此二我執，麤故易斷。初見道時，觀一切法生空真如，即能除滅</w:t>
      </w:r>
      <w:r>
        <w:t xml:space="preserve">。</w:t>
      </w:r>
    </w:p>
    <w:p>
      <w:pPr>
        <w:pStyle w:val="BodyText"/>
      </w:pPr>
      <w:r>
        <w:t xml:space="preserve">●述曰：顯執相麤斷之所在。</w:t>
      </w:r>
    </w:p>
    <w:p>
      <w:pPr>
        <w:pStyle w:val="BodyText"/>
      </w:pPr>
      <w:r>
        <w:t xml:space="preserve">●違見道，故道生便滅。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相見道中不斷之故，故論言初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（十五左）相見道中（至）故論言初（文）。</w:t>
      </w:r>
      <w:r>
        <w:t xml:space="preserve">義燈二本（二十五左）云：初見道時，即能除滅，有四解：一、見修對，見在初；二、真相對，真在初；三、四道對，非勝進；四、無間解脫對，在無間。故言初見道。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又真見中有無間解脫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無間道斷異解脫，名初，此依種子。又解脫道能斷麤重，亦名為初，此約一心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若三心者，准法執說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雖有三品，斷望俱生者，總名為麤</w:t>
      </w:r>
      <w:r>
        <w:t xml:space="preserve">。</w:t>
      </w:r>
    </w:p>
    <w:p>
      <w:pPr>
        <w:pStyle w:val="BodyText"/>
      </w:pPr>
      <w:r>
        <w:t xml:space="preserve">●行相猛，名為麤。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初，聖道除名為易斷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（十六左）若三心者（至）名為易斷（文）。</w:t>
      </w:r>
      <w:r>
        <w:t xml:space="preserve">義演云：疏若三心者，准法執說者，意云：無間道斷種子，解脫道斷習氣，總名為初者，不據三心，但約修道說。三心准法執說者，若准下法執文說，三心亦為初，餘修道等名後，如下說。又云三心准法執說者，法執中三心即第二三心，無間道望後解脫道，亦名為初。彼既然，此亦可爾。言三品斷者，即三心見道作三品斷，所謂內遣有情假緣智等，如下自釋（文）。法執出論第二（八紙右）。</w:t>
      </w:r>
    </w:p>
    <w:p>
      <w:pPr>
        <w:pStyle w:val="BodyText"/>
      </w:pPr>
      <w:r>
        <w:t xml:space="preserve">●此依二乘及行相說，言生空斷。菩薩亦通以法空斷。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論：如是所說一切我執，自心外蘊或有或無</w:t>
      </w:r>
      <w:r>
        <w:t xml:space="preserve">。</w:t>
      </w:r>
    </w:p>
    <w:p>
      <w:pPr>
        <w:pStyle w:val="BodyText"/>
      </w:pPr>
      <w:r>
        <w:t xml:space="preserve">●述曰：此下第二，總釋二執，合說本質之有無也。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●初解所依有無。</w:t>
      </w:r>
    </w:p>
    <w:p>
      <w:pPr>
        <w:pStyle w:val="BodyText"/>
      </w:pPr>
      <w:r>
        <w:t xml:space="preserve">●後然諸蘊相下，解蘊我有無。</w:t>
      </w:r>
    </w:p>
    <w:p>
      <w:pPr>
        <w:pStyle w:val="BodyText"/>
      </w:pPr>
      <w:r>
        <w:t xml:space="preserve">●合有三解︰</w:t>
      </w:r>
    </w:p>
    <w:p>
      <w:pPr>
        <w:pStyle w:val="BodyText"/>
      </w:pPr>
      <w:r>
        <w:t xml:space="preserve">●一七六。有無</w:t>
      </w:r>
    </w:p>
    <w:p>
      <w:pPr>
        <w:pStyle w:val="BodyText"/>
      </w:pPr>
      <w:r>
        <w:t xml:space="preserve">●二修見有無。</w:t>
      </w:r>
    </w:p>
    <w:p>
      <w:pPr>
        <w:pStyle w:val="BodyText"/>
      </w:pPr>
      <w:r>
        <w:t xml:space="preserve">●三，即離有無。</w:t>
      </w:r>
    </w:p>
    <w:p>
      <w:pPr>
        <w:pStyle w:val="BodyText"/>
      </w:pPr>
      <w:r>
        <w:t xml:space="preserve">●隨義應說。</w:t>
      </w:r>
    </w:p>
    <w:p>
      <w:pPr>
        <w:pStyle w:val="BodyText"/>
      </w:pPr>
      <w:r>
        <w:t xml:space="preserve">●從麤至細，展轉推故。</w:t>
      </w:r>
    </w:p>
    <w:p>
      <w:pPr>
        <w:pStyle w:val="BodyText"/>
      </w:pPr>
      <w:r>
        <w:t xml:space="preserve">●即是他人及於己身以為本質，並是此攝。</w:t>
      </w:r>
    </w:p>
    <w:p>
      <w:pPr>
        <w:pStyle w:val="BodyText"/>
      </w:pPr>
      <w:r>
        <w:t xml:space="preserve">●能緣緣不著，皆名心外。故第七計我，心外唯有。第六計我，心外之蘊，或是於無。</w:t>
      </w:r>
    </w:p>
    <w:p>
      <w:pPr>
        <w:pStyle w:val="BodyText"/>
      </w:pPr>
      <w:r>
        <w:t xml:space="preserve">●如吠世等，我無所依蘊，故說為無。</w:t>
      </w:r>
    </w:p>
    <w:p>
      <w:pPr>
        <w:pStyle w:val="BodyText"/>
      </w:pPr>
      <w:r>
        <w:t xml:space="preserve">●俱生定有，分別或無。</w:t>
      </w:r>
    </w:p>
    <w:p>
      <w:pPr>
        <w:pStyle w:val="BodyText"/>
      </w:pPr>
      <w:r>
        <w:t xml:space="preserve">●即蘊計我本質是有，離蘊計我本質是無。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論自心內蘊一切皆有</w:t>
      </w:r>
      <w:r>
        <w:t xml:space="preserve">。</w:t>
      </w:r>
    </w:p>
    <w:p>
      <w:pPr>
        <w:pStyle w:val="BodyText"/>
      </w:pPr>
      <w:r>
        <w:t xml:space="preserve">●述曰：親所緣也。</w:t>
      </w:r>
    </w:p>
    <w:p>
      <w:pPr>
        <w:pStyle w:val="BodyText"/>
      </w:pPr>
      <w:r>
        <w:t xml:space="preserve">●不問即離，計為我者，影像必有。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故無少法能取少法，唯有自心還取自心，故皆緣蘊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（十七右）無少法能（至）故皆緣蘊。（文）</w:t>
      </w:r>
      <w:r>
        <w:t xml:space="preserve">解深密經第三（二紙左）分別瑜伽品中文也。彼云：慈氏菩薩復白佛言：世尊！諸毘缽舍那三摩地所行影像，彼與此心當言有異？當言無異？佛告慈氏菩薩曰：善男子！當言無異。何以故？由彼影像唯是識故。善男子！我說識所緣，唯識所現故。世尊！若彼所行影像即與此心無有異者，云何此心還見此心？善男子！此中無有少法能見少法。然即此心如是生時，即有如是影像顯現。（文）第七論（二十四紙左）云：故契經言：無有少法能取餘法。但識生時，似彼相現，名取彼物。（文）疏七末（二十六左）云：述曰：解深密言：無有少法、無少實法能取餘法。餘者，心外實法也。非自實心能取他實心。但識生時，必似彼他心相現，名取他心也。</w:t>
      </w:r>
    </w:p>
    <w:p>
      <w:pPr>
        <w:pStyle w:val="BodyText"/>
      </w:pPr>
      <w:r>
        <w:t xml:space="preserve">●此上總辨我所依也。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論：是故我執皆緣無常，五取蘊相妄執為我。</w:t>
      </w:r>
    </w:p>
    <w:p>
      <w:pPr>
        <w:pStyle w:val="BodyText"/>
      </w:pPr>
      <w:r>
        <w:t xml:space="preserve">●述曰：結成前義。</w:t>
      </w:r>
    </w:p>
    <w:p>
      <w:pPr>
        <w:pStyle w:val="BodyText"/>
      </w:pPr>
      <w:r>
        <w:t xml:space="preserve">●影像相分，必是蘊故，緣此為我。</w:t>
      </w:r>
    </w:p>
    <w:p>
      <w:pPr>
        <w:pStyle w:val="BodyText"/>
      </w:pPr>
      <w:r>
        <w:t xml:space="preserve">●義顯大乘親緣，於無心不生也。成所緣緣，必有法故。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論：然諸蘊相，從緣生故，是如幻有；妄所執我，橫計度故，決定非有。</w:t>
      </w:r>
    </w:p>
    <w:p>
      <w:pPr>
        <w:pStyle w:val="BodyText"/>
      </w:pPr>
      <w:r>
        <w:t xml:space="preserve">●述曰：自下第二，解內心相對我有無。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內相依他緣生故有，外境橫計故定是無。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論：故契經說：苾芻當知，世間沙門、婆羅門等，所有我見，一切皆緣五取蘊起。</w:t>
      </w:r>
    </w:p>
    <w:p>
      <w:pPr>
        <w:pStyle w:val="BodyText"/>
      </w:pPr>
      <w:r>
        <w:t xml:space="preserve">●述曰：恐義無由，故引經證內心相有。</w:t>
      </w:r>
    </w:p>
    <w:p>
      <w:pPr>
        <w:pStyle w:val="BodyText"/>
      </w:pPr>
      <w:r>
        <w:t xml:space="preserve">●言沙門者，息惡之義。</w:t>
      </w:r>
    </w:p>
    <w:p>
      <w:pPr>
        <w:pStyle w:val="BodyText"/>
      </w:pPr>
      <w:r>
        <w:t xml:space="preserve">●婆羅門者，淨行種也。四姓之中，一姓。</w:t>
      </w:r>
    </w:p>
    <w:p>
      <w:pPr>
        <w:pStyle w:val="BodyText"/>
      </w:pPr>
      <w:r>
        <w:t xml:space="preserve">●等餘三姓，或等所餘，若天、若魔、若梵等也。</w:t>
      </w:r>
    </w:p>
    <w:p>
      <w:pPr>
        <w:pStyle w:val="BodyText"/>
      </w:pPr>
      <w:r>
        <w:rPr>
          <w:bCs/>
          <w:b/>
        </w:rPr>
        <w:t xml:space="preserve">（十七左）言沙門者（至）若梵等也（文）。</w:t>
      </w:r>
      <w:r>
        <w:t xml:space="preserve">義燈二本（二十五左）云：言世間沙門、婆羅門等也。等取剎那、帝利等四姓。又等幢摩（此云不共死）、補羯婆（典獄）、旃荼羅（云嚴幟，亦屠）、篾戾車（云樂垢穢）、達滑（媱女家、沽酒家）、羯耻羅（云斷獄宦）。</w:t>
      </w:r>
    </w:p>
    <w:p>
      <w:pPr>
        <w:pStyle w:val="BodyText"/>
      </w:pPr>
      <w:r>
        <w:t xml:space="preserve">●此等總是能起計人。</w:t>
      </w:r>
    </w:p>
    <w:p>
      <w:pPr>
        <w:pStyle w:val="BodyText"/>
      </w:pPr>
      <w:r>
        <w:t xml:space="preserve">●所有我見，是能執惠。</w:t>
      </w:r>
    </w:p>
    <w:p>
      <w:pPr>
        <w:pStyle w:val="BodyText"/>
      </w:pPr>
      <w:r>
        <w:t xml:space="preserve">●五，取蘊起所計境也。餘文易解。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論：實我若無，云何得有憶識誦習恩怨等事</w:t>
      </w:r>
      <w:r>
        <w:t xml:space="preserve">？</w:t>
      </w:r>
    </w:p>
    <w:p>
      <w:pPr>
        <w:pStyle w:val="BodyText"/>
      </w:pPr>
      <w:r>
        <w:t xml:space="preserve">●述曰：自下第五，假設外徵，釋諸妨難。</w:t>
      </w:r>
    </w:p>
    <w:p>
      <w:pPr>
        <w:pStyle w:val="BodyText"/>
      </w:pPr>
      <w:r>
        <w:t xml:space="preserve">●若三段科第三文也。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此中難云︰若無實我，誰能記憶曾所更事？亦能了知一切境界，誦持經書，溫習文史，恩濟於彼，怨害於此，貪愛是財，嗔怒个物，種種事業。</w:t>
      </w:r>
    </w:p>
    <w:p>
      <w:pPr>
        <w:pStyle w:val="BodyText"/>
      </w:pPr>
      <w:r>
        <w:rPr>
          <w:bCs/>
          <w:b/>
        </w:rPr>
        <w:t xml:space="preserve">（十七左）此中難云（至）種種事業。（文）</w:t>
      </w:r>
      <w:r>
        <w:t xml:space="preserve">義燈二本（二十六右）云：西明廣引大婆沙第十一有八論者，釋憶所作。今謂不然，即前所敘兩三類計外道等問，何要別敘？顯有差別，可作是說。（文）更者，字書，歷也，經也。了知一切等者，釋識字。若支義切，音至，記也，與疏釋不同。溫者，玄應音義云：尋也。鄭玄註禮記云：後時習之，謂之溫煗也。取其義矣。左傳：若可尋也，亦可寒也。註：尋，重也。疏：尋，溫也。此尋與燖通。中庸朱註云：溫猶燖溫之溫，謂故學之矣，時習之也。大全云：火熟物曰燖。似簾、似林二切。</w:t>
      </w:r>
    </w:p>
    <w:p>
      <w:pPr>
        <w:pStyle w:val="BodyText"/>
      </w:pPr>
      <w:r>
        <w:t xml:space="preserve">●犢子部。我亦能記憶與外合。問：</w:t>
      </w:r>
    </w:p>
    <w:p>
      <w:pPr>
        <w:pStyle w:val="BodyText"/>
      </w:pPr>
      <w:r>
        <w:rPr>
          <w:bCs/>
          <w:b/>
        </w:rPr>
        <w:t xml:space="preserve">（十八右）犢子部我（至）與外合問。（文）</w:t>
      </w:r>
      <w:r>
        <w:t xml:space="preserve">俱舍（第三十六紙左）破我品云：若一切類，我體都無，剎那滅心，於曾所受，久相似境，何能憶知？（文）光記（第三十二、十六左）云：犢子部問：若一切種類，我體都無，剎那滅心，於曾所受，及遠相似境，何能憶念？何能記知？昔境似今，名相似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應立量云︰一切有情應無憶識等事，以無我故，如太虛空</w:t>
      </w:r>
      <w:r>
        <w:t xml:space="preserve">。</w:t>
      </w:r>
    </w:p>
    <w:p>
      <w:pPr>
        <w:pStyle w:val="BodyText"/>
      </w:pPr>
      <w:r>
        <w:t xml:space="preserve">●下，辨外救，有三問答。</w:t>
      </w:r>
    </w:p>
    <w:p>
      <w:pPr>
        <w:pStyle w:val="BodyText"/>
      </w:pPr>
      <w:r>
        <w:rPr>
          <w:bCs/>
          <w:b/>
        </w:rPr>
        <w:t xml:space="preserve">（十八、右）辨外救有三問答（文）。</w:t>
      </w:r>
      <w:r>
        <w:t xml:space="preserve">義演云：疏有三問答者，如論云：實我若無至然諸有情等，第一、問答。又從若無實我至於理無違，第二、問答。又從我若實無至然有情類已下，第三、問答也。</w:t>
      </w:r>
    </w:p>
    <w:p>
      <w:pPr>
        <w:pStyle w:val="BodyText"/>
      </w:pPr>
      <w:r>
        <w:t xml:space="preserve">●初文有五文相可知。</w:t>
      </w:r>
    </w:p>
    <w:p>
      <w:pPr>
        <w:pStyle w:val="BodyText"/>
      </w:pPr>
      <w:r>
        <w:t xml:space="preserve">●答中論主初皆卻質。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論：所執實我，既常無變，後應如前，是事非有</w:t>
      </w:r>
      <w:r>
        <w:t xml:space="preserve">。</w:t>
      </w:r>
    </w:p>
    <w:p>
      <w:pPr>
        <w:pStyle w:val="BodyText"/>
      </w:pPr>
      <w:r>
        <w:t xml:space="preserve">●述曰：且如冥性未變為大等時，我未受用。境後大等生，我方受用。</w:t>
      </w:r>
    </w:p>
    <w:p>
      <w:pPr>
        <w:pStyle w:val="BodyText"/>
      </w:pPr>
      <w:r>
        <w:t xml:space="preserve">●前無是事，無受境用。後有是事，有受境用。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若是常者，破之量云︰汝之實我後起受用時，亦應不起用，以前與後體無別故，猶如前時</w:t>
      </w:r>
      <w:r>
        <w:t xml:space="preserve">。</w:t>
      </w:r>
    </w:p>
    <w:p>
      <w:pPr>
        <w:pStyle w:val="BodyText"/>
      </w:pPr>
      <w:r>
        <w:t xml:space="preserve">●即難，我體有變易也。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論：前應如後，是事非無，以後與前體無別故</w:t>
      </w:r>
      <w:r>
        <w:t xml:space="preserve">。</w:t>
      </w:r>
    </w:p>
    <w:p>
      <w:pPr>
        <w:pStyle w:val="BodyText"/>
      </w:pPr>
      <w:r>
        <w:t xml:space="preserve">●述曰：此中敘計，准前可知。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量云︰汝之實我前無受用事時，應有受用事，即後體故，如後位時</w:t>
      </w:r>
      <w:r>
        <w:t xml:space="preserve">。</w:t>
      </w:r>
    </w:p>
    <w:p>
      <w:pPr>
        <w:pStyle w:val="BodyText"/>
      </w:pPr>
      <w:r>
        <w:t xml:space="preserve">●以後與前體無別故者，通前及後二難之因。</w:t>
      </w:r>
    </w:p>
    <w:p>
      <w:pPr>
        <w:pStyle w:val="BodyText"/>
      </w:pPr>
      <w:r>
        <w:t xml:space="preserve">●次外人救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論。若謂我用前後變易非我體者，理亦不然。</w:t>
      </w:r>
      <w:r>
        <w:t xml:space="preserve">。</w:t>
      </w:r>
    </w:p>
    <w:p>
      <w:pPr>
        <w:pStyle w:val="BodyText"/>
      </w:pPr>
      <w:r>
        <w:t xml:space="preserve">●述曰：此牒計非。</w:t>
      </w:r>
    </w:p>
    <w:p>
      <w:pPr>
        <w:pStyle w:val="BodyText"/>
      </w:pPr>
      <w:r>
        <w:t xml:space="preserve">●次顯非理。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論：用不離體，應常有故；體不離用，應非常故。</w:t>
      </w:r>
    </w:p>
    <w:p>
      <w:pPr>
        <w:pStyle w:val="BodyText"/>
      </w:pPr>
      <w:r>
        <w:t xml:space="preserve">●述曰：此中二難，體用相例。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量云︰用應常有，許不離體故，如體；體應非常有，許不離用故，如用</w:t>
      </w:r>
      <w:r>
        <w:t xml:space="preserve">。</w:t>
      </w:r>
    </w:p>
    <w:p>
      <w:pPr>
        <w:pStyle w:val="BodyText"/>
      </w:pPr>
      <w:r>
        <w:t xml:space="preserve">●外人計體，不離於用，故為此因。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論：然諸有情，各有本識，一類相續，任持種子，與一切法，更互為因，熏習力故，得有如是憶識等事。故所設難，於汝有失，非於我宗。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由第八識與一切法更互為緣，宿熏習力，有憶識等事，故無失也。</w:t>
      </w:r>
    </w:p>
    <w:p>
      <w:pPr>
        <w:pStyle w:val="BodyText"/>
      </w:pPr>
      <w:r>
        <w:rPr>
          <w:bCs/>
          <w:b/>
        </w:rPr>
        <w:t xml:space="preserve">（十九右）由第八識（至）故無失也。（文）</w:t>
      </w:r>
      <w:r>
        <w:t xml:space="preserve">樞要上末（十二紙右）云：問：前心善不善，熏故後可憶；前心若異熟，不薰後不憶。答：前心是能熏，有種後能憶；前心若異熟，不熏後不憶。問：前心是能熏，有因果能憶；後心若異熟，無因憶非果。答：前心是能熏，有因後能憶；未必要同性，異熟何妨憶？如前嗔心，後善心憶，異性為因，異性能憶。佛憶無始一切事故，有漏宿命豈不能憶異熟心耶？但由後時熏習勝故，能憶前事，非要此因生此果。（文）義燈二本（二十六紙右）云：敘自義中，由熏習力後方憶者，異熟無記自不能熏，後應不憶。答：不要自熏，後方能憶。何以故？以善惡心雖能熏種，不廢有不能憶。又佛圓鏡智豈由因中曾見能熏，後智起憶？若要由熏，佛不能憶，以在因中諸劣無漏、一切有漏皆悉已捨，不熏或種，於此已後用何能憶？故知不由自類熏已，後方能憶。但說由熏令彼增明，後起現行即便能憶，此異熟心由善惡熏令彼憶。問：三性相間由善惡熏，異熟能憶，多念異熟，後如何憶？答：設不能憶，亦復何過？非一切心皆能憶故，或從本有種生能憶。又如樞要西明法師，如彼疏明要集云：汎論憶事即有二種：一者能憶心，二所憶境。若能憶心，唯第六識與念相應，故能憶之。故唯識二十論云：與念相應意識能憶過去諸識所受之境，雖滅無體，前念諸識領彼境界熏成種子不失等也。於所憶境即有二義，謂憶曾受境，或憶曾能受心。此心即由自證分力，故今能憶等。今謂此釋未能盡理。何者？有異熟心不能熏種，由誰為因後時能憶？又宿住智所緣之境非皆曾受，佛果八識皆能憶前，不唯第六，故義不盡。今釋能憶有其二位：一、佛，二、餘。餘有自在、未自在位。未自在位有二：一、現，二、種。現中有四：一、自體分，二、想勢力，三、與念相應第六意識，四、總聚心、心所。據自後念能憶前心，偏說自證；據其分限所憶差別，偏說想力；約未自在，但追過去，偏說念俱分別意識。盡理言之，第六相應諸心、心所，此總能憶。若種子者，即上能熏，唯除異熟所熏成種為後憶因，或第六識與念、想俱相應心所所熏成種生現能憶。若得自在，復有二位，謂定及散定。據有漏、無漏生空，唯第六識；若依法空，通第七識。七隨六引，與彼同緣，憶亦無失。若在散位，諸根既許皆得互用，故應五識亦緣過去；或雖互用，但緣現在。若在佛果，八識俱能，但由因熏，果無新種。故論但云由熏習力得有憶識，不說各各自熏能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更互為因等，能所攝藏也</w:t>
      </w:r>
      <w:r>
        <w:t xml:space="preserve">。</w:t>
      </w:r>
    </w:p>
    <w:p>
      <w:pPr>
        <w:pStyle w:val="BodyText"/>
      </w:pPr>
      <w:r>
        <w:t xml:space="preserve">●義顯前作已，熏種本識中，後從本識生諸識等，起憶念等。</w:t>
      </w:r>
    </w:p>
    <w:p>
      <w:pPr>
        <w:pStyle w:val="BodyText"/>
      </w:pPr>
      <w:r>
        <w:t xml:space="preserve">●下廣當辨。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論若無實，我誰能造業？誰受果耶？</w:t>
      </w:r>
    </w:p>
    <w:p>
      <w:pPr>
        <w:pStyle w:val="BodyText"/>
      </w:pPr>
      <w:r>
        <w:t xml:space="preserve">●述曰：此第二段，文有其三。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敘外人難。若無實我，無實作受，既無作受，法體應空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應立量云︰一切有情應無作受，以無我故，如龜毛等</w:t>
      </w:r>
      <w:r>
        <w:t xml:space="preserve">。</w:t>
      </w:r>
    </w:p>
    <w:p>
      <w:pPr>
        <w:pStyle w:val="BodyText"/>
      </w:pPr>
      <w:r>
        <w:t xml:space="preserve">●次論主質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論：所執實我，既無變易，猶如虛空，如何可能造業受果？若有變易，應是無常</w:t>
      </w:r>
      <w:r>
        <w:t xml:space="preserve">。</w:t>
      </w:r>
    </w:p>
    <w:p>
      <w:pPr>
        <w:pStyle w:val="BodyText"/>
      </w:pPr>
      <w:r>
        <w:t xml:space="preserve">●述曰：此有二量：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我既常有，誰能作受</w:t>
      </w:r>
      <w:r>
        <w:t xml:space="preserve">？</w:t>
      </w:r>
    </w:p>
    <w:p>
      <w:pPr>
        <w:pStyle w:val="BodyText"/>
      </w:pPr>
      <w:r>
        <w:t xml:space="preserve">●言變易者，是體改轉無常之義。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量云︰汝我應不能作業受果，許無變易故，許體常故，如虛空等</w:t>
      </w:r>
      <w:r>
        <w:t xml:space="preserve">。</w:t>
      </w:r>
    </w:p>
    <w:p>
      <w:pPr>
        <w:pStyle w:val="BodyText"/>
      </w:pPr>
      <w:r>
        <w:t xml:space="preserve">●諸執我常，皆無變易，今設遮計亦得。</w:t>
      </w:r>
    </w:p>
    <w:p>
      <w:pPr>
        <w:pStyle w:val="BodyText"/>
      </w:pPr>
      <w:r>
        <w:t xml:space="preserve">●若用轉變，令體無常，亦得。</w:t>
      </w:r>
    </w:p>
    <w:p>
      <w:pPr>
        <w:pStyle w:val="BodyText"/>
      </w:pPr>
      <w:r>
        <w:t xml:space="preserve">●若用有變易，汝所執我應體無常，許用變易故，如色聲等。</w:t>
      </w:r>
    </w:p>
    <w:p>
      <w:pPr>
        <w:pStyle w:val="BodyText"/>
      </w:pPr>
      <w:r>
        <w:t xml:space="preserve">●若破僧佉，令體亦轉變，或隨卷舒，名為變易，故應無常，或是設遮。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論：然諸有情心心所法，因緣力故，相續無斷，造業受果，於理無違。</w:t>
      </w:r>
    </w:p>
    <w:p>
      <w:pPr>
        <w:pStyle w:val="BodyText"/>
      </w:pPr>
      <w:r>
        <w:t xml:space="preserve">●述曰：此敘正義。</w:t>
      </w:r>
    </w:p>
    <w:p>
      <w:pPr>
        <w:pStyle w:val="BodyText"/>
      </w:pPr>
      <w:r>
        <w:t xml:space="preserve">●文易可知</w:t>
      </w:r>
    </w:p>
    <w:p>
      <w:pPr>
        <w:pStyle w:val="BodyText"/>
      </w:pPr>
      <w:r>
        <w:t xml:space="preserve">●心心所法因緣力等者。謂由七識熏習種子因緣力故，阿賴耶識生於諸趣，相續無斷。</w:t>
      </w:r>
    </w:p>
    <w:p>
      <w:pPr>
        <w:pStyle w:val="BodyText"/>
      </w:pPr>
      <w:r>
        <w:t xml:space="preserve">●六識造業，此并第八，亦能受果，於理無違。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又心心所即第八識，自許種子因緣力故，其現行識相續無斷。</w:t>
      </w:r>
    </w:p>
    <w:p>
      <w:pPr>
        <w:pStyle w:val="BodyText"/>
      </w:pPr>
      <w:r>
        <w:t xml:space="preserve">●即此六識，有時造業，并與第八亦能受果，於理無違。</w:t>
      </w:r>
    </w:p>
    <w:p>
      <w:pPr>
        <w:pStyle w:val="BodyText"/>
      </w:pPr>
      <w:r>
        <w:rPr>
          <w:bCs/>
          <w:b/>
        </w:rPr>
        <w:t xml:space="preserve">（二十。右）心心所法（至）於理無違（文）。</w:t>
      </w:r>
      <w:r>
        <w:t xml:space="preserve">義燈二本（二十八紙。右）云：釋作業受果。大乘八識以辨有無，前六具二，第七俱無。無記故不作業，染污故非受果。第八受果是異熟故，不能作業，無記性故。犢子正量本經賢冑密林山等五部，同說五識不能作業受果，第六並能。大眾部等同說六識，六識並能作業受果。薩婆多等五識受果而不作業，第六俱能。（此釋傳聞，未見正教。）</w:t>
      </w:r>
      <w:r>
        <w:rPr>
          <w:bCs/>
          <w:b/>
        </w:rPr>
        <w:t xml:space="preserve">心心所</w:t>
      </w:r>
      <w:r>
        <w:t xml:space="preserve">，除第八，餘七識（第一）。第八識心心所（第二）。八識心心所法（第三）。</w:t>
      </w:r>
      <w:r>
        <w:rPr>
          <w:bCs/>
          <w:b/>
        </w:rPr>
        <w:t xml:space="preserve">因緣力</w:t>
      </w:r>
      <w:r>
        <w:t xml:space="preserve">，七識種子（第一）。第八自體種子（第二）。八識各自種子（第三）。</w:t>
      </w:r>
      <w:r>
        <w:rPr>
          <w:bCs/>
          <w:b/>
        </w:rPr>
        <w:t xml:space="preserve">相續</w:t>
      </w:r>
      <w:r>
        <w:t xml:space="preserve">，阿賴耶（第一）。第八現行（第二）。識趣五蘊（第三）。</w:t>
      </w:r>
      <w:r>
        <w:rPr>
          <w:bCs/>
          <w:b/>
        </w:rPr>
        <w:t xml:space="preserve">造業</w:t>
      </w:r>
      <w:r>
        <w:t xml:space="preserve">，六識（第一）。六識（第二）。即此假者，六識（第三）。</w:t>
      </w:r>
      <w:r>
        <w:rPr>
          <w:bCs/>
          <w:b/>
        </w:rPr>
        <w:t xml:space="preserve">受果</w:t>
      </w:r>
      <w:r>
        <w:t xml:space="preserve">，六識第八（第一）。六識第八（第二）。六八，除第七識（第三）。明詮噵論正用第一。今謂第三應優論文，總言心心所法，無別簡故。</w:t>
      </w:r>
    </w:p>
    <w:p>
      <w:pPr>
        <w:pStyle w:val="BodyText"/>
      </w:pPr>
      <w:r>
        <w:t xml:space="preserve">●又八識等心心所法，各自種子因緣力故，諸趣五蘊，相續無斷。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即此假者，六識作業，六、八受果，於理無違，除第七識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外人又難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論：我若實無，誰於生死輪迴諸趣？誰復厭苦求趣涅槃</w:t>
      </w:r>
      <w:r>
        <w:t xml:space="preserve">？</w:t>
      </w:r>
    </w:p>
    <w:p>
      <w:pPr>
        <w:pStyle w:val="BodyText"/>
      </w:pPr>
      <w:r>
        <w:t xml:space="preserve">●述曰：第三段，文有其四。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外人難：若有我者，可有厭捨。我既實無，誰生生死及得涅槃？既無此事，便為大失，無厭捨故。</w:t>
      </w:r>
    </w:p>
    <w:p>
      <w:pPr>
        <w:pStyle w:val="BodyText"/>
      </w:pPr>
      <w:r>
        <w:t xml:space="preserve">●此中二問，</w:t>
      </w:r>
      <w:r>
        <w:rPr>
          <w:bCs/>
          <w:b/>
        </w:rPr>
        <w:t xml:space="preserve">應立量云︰一切有情應無生死，亦不求涅槃，以無我故，如虛空等。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論：所執實我，既無生滅，如何可說生死輪迴？常如虛空，非苦所惱，何為厭捨，求趣涅槃？故彼所言，常為自害。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論主質云︰我性既常，何能生死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量云︰汝我不能輪迴生死，計無生滅，故如虛空等</w:t>
      </w:r>
      <w:r>
        <w:t xml:space="preserve">。</w:t>
      </w:r>
    </w:p>
    <w:p>
      <w:pPr>
        <w:pStyle w:val="BodyText"/>
      </w:pPr>
      <w:r>
        <w:t xml:space="preserve">●既非苦惱，應不能厭苦樂，求涅槃，以是常故，如空無為。</w:t>
      </w:r>
    </w:p>
    <w:p>
      <w:pPr>
        <w:pStyle w:val="BodyText"/>
      </w:pPr>
      <w:r>
        <w:t xml:space="preserve">●既執我常，復沈生死，求趣涅槃，故彼所言，常為自害。</w:t>
      </w:r>
    </w:p>
    <w:p>
      <w:pPr>
        <w:pStyle w:val="BodyText"/>
      </w:pPr>
      <w:r>
        <w:t xml:space="preserve">●總結彼非。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論：然有情類，身心相續，煩惱業力，輪迴諸趣，厭患苦故，求趣涅槃。</w:t>
      </w:r>
    </w:p>
    <w:p>
      <w:pPr>
        <w:pStyle w:val="BodyText"/>
      </w:pPr>
      <w:r>
        <w:t xml:space="preserve">●述曰：敘，正義也。</w:t>
      </w:r>
    </w:p>
    <w:p>
      <w:pPr>
        <w:pStyle w:val="BodyText"/>
      </w:pPr>
      <w:r>
        <w:t xml:space="preserve">●然有似我，唯蘊所攝，和合假者，身心相續，諸生不斷，起煩惱已，復生諸趣，深厭此苦，便求涅槃，故無實我。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論：由此故知定無實我，但有諸識無始時來，前滅後生，因果相續，由妄熏習，似我相現，愚者於中妄執為我。</w:t>
      </w:r>
    </w:p>
    <w:p>
      <w:pPr>
        <w:pStyle w:val="BodyText"/>
      </w:pPr>
      <w:r>
        <w:t xml:space="preserve">●述曰：總結前非，述正義也。</w:t>
      </w:r>
    </w:p>
    <w:p>
      <w:pPr>
        <w:pStyle w:val="BodyText"/>
      </w:pPr>
      <w:r>
        <w:t xml:space="preserve">●其文易解</w:t>
      </w:r>
    </w:p>
    <w:p>
      <w:pPr>
        <w:pStyle w:val="BodyText"/>
      </w:pPr>
      <w:r>
        <w:t xml:space="preserve">●就破外計文總有四</w:t>
      </w:r>
    </w:p>
    <w:p>
      <w:pPr>
        <w:pStyle w:val="BodyText"/>
      </w:pPr>
      <w:r>
        <w:t xml:space="preserve">●其第三段，別問答中，上來第一已破我訖。</w:t>
      </w:r>
    </w:p>
    <w:p>
      <w:pPr>
        <w:pStyle w:val="BodyText"/>
      </w:pPr>
      <w:r>
        <w:t xml:space="preserve">●自下第二，次破執法。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●初破計，後解執。</w:t>
      </w:r>
    </w:p>
    <w:p>
      <w:pPr>
        <w:pStyle w:val="BodyText"/>
      </w:pPr>
      <w:r>
        <w:t xml:space="preserve">●或有三︰</w:t>
      </w:r>
    </w:p>
    <w:p>
      <w:pPr>
        <w:pStyle w:val="BodyText"/>
      </w:pPr>
      <w:r>
        <w:t xml:space="preserve">●初總問答，次廣別破，後解法執。</w:t>
      </w:r>
    </w:p>
    <w:p>
      <w:pPr>
        <w:pStyle w:val="BodyText"/>
      </w:pPr>
      <w:r>
        <w:t xml:space="preserve">●或分為四︰</w:t>
      </w:r>
    </w:p>
    <w:p>
      <w:pPr>
        <w:pStyle w:val="BodyText"/>
      </w:pPr>
      <w:r>
        <w:t xml:space="preserve">●第一總問答</w:t>
      </w:r>
    </w:p>
    <w:p>
      <w:pPr>
        <w:pStyle w:val="BodyText"/>
      </w:pPr>
      <w:r>
        <w:t xml:space="preserve">●第二，別問答破。</w:t>
      </w:r>
    </w:p>
    <w:p>
      <w:pPr>
        <w:pStyle w:val="BodyText"/>
      </w:pPr>
      <w:r>
        <w:t xml:space="preserve">●第三、合破小乘外道</w:t>
      </w:r>
    </w:p>
    <w:p>
      <w:pPr>
        <w:pStyle w:val="BodyText"/>
      </w:pPr>
      <w:r>
        <w:t xml:space="preserve">●第四，解彼二執。</w:t>
      </w:r>
    </w:p>
    <w:p>
      <w:pPr>
        <w:pStyle w:val="BodyText"/>
      </w:pPr>
      <w:r>
        <w:t xml:space="preserve">●或分為五︰</w:t>
      </w:r>
    </w:p>
    <w:p>
      <w:pPr>
        <w:pStyle w:val="BodyText"/>
      </w:pPr>
      <w:r>
        <w:t xml:space="preserve">●初、外道小乘，略共為問，徵法非有。</w:t>
      </w:r>
    </w:p>
    <w:p>
      <w:pPr>
        <w:pStyle w:val="BodyText"/>
      </w:pPr>
      <w:r>
        <w:t xml:space="preserve">●第二，略答法體是無。</w:t>
      </w:r>
    </w:p>
    <w:p>
      <w:pPr>
        <w:pStyle w:val="BodyText"/>
      </w:pPr>
      <w:r>
        <w:t xml:space="preserve">●第三、外道小乘別問別破所取非有。</w:t>
      </w:r>
    </w:p>
    <w:p>
      <w:pPr>
        <w:pStyle w:val="BodyText"/>
      </w:pPr>
      <w:r>
        <w:t xml:space="preserve">●第四、合破小乘外道所能取無。</w:t>
      </w:r>
    </w:p>
    <w:p>
      <w:pPr>
        <w:pStyle w:val="BodyText"/>
      </w:pPr>
      <w:r>
        <w:t xml:space="preserve">●第五，解彼法執分別俱生伏斷位次。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論如何識外實有諸法不可得耶？</w:t>
      </w:r>
    </w:p>
    <w:p>
      <w:pPr>
        <w:pStyle w:val="BodyText"/>
      </w:pPr>
      <w:r>
        <w:t xml:space="preserve">●述曰：此即第一外道小乘，略共為問，徵法非有。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前所計我，識內識外，皆體是無，但應總問：云何實我不可得耶？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今者彼法識內可有，有似法故，但識外無，為簡他宗，計識外有。故今問曰：如何識外實有諸法不可得耶？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論：外道、餘乘所執外法，理非有故</w:t>
      </w:r>
      <w:r>
        <w:t xml:space="preserve">。</w:t>
      </w:r>
    </w:p>
    <w:p>
      <w:pPr>
        <w:pStyle w:val="BodyText"/>
      </w:pPr>
      <w:r>
        <w:t xml:space="preserve">●述曰：此即第二，略答彼問。</w:t>
      </w:r>
    </w:p>
    <w:p>
      <w:pPr>
        <w:pStyle w:val="BodyText"/>
      </w:pPr>
      <w:r>
        <w:t xml:space="preserve">●，法體無也。</w:t>
      </w:r>
    </w:p>
    <w:p>
      <w:pPr>
        <w:pStyle w:val="BodyText"/>
      </w:pPr>
      <w:r>
        <w:t xml:space="preserve">●亦答識外，不答識中。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論外道所執云何非有</w:t>
      </w:r>
      <w:r>
        <w:t xml:space="preserve">。</w:t>
      </w:r>
    </w:p>
    <w:p>
      <w:pPr>
        <w:pStyle w:val="BodyText"/>
      </w:pPr>
      <w:r>
        <w:t xml:space="preserve">●述曰：為五段中，自下第三，外道小乘別問別破所取非有。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●初、是外道別問別破。第二、小乘別問別破。</w:t>
      </w:r>
    </w:p>
    <w:p>
      <w:pPr>
        <w:pStyle w:val="BodyText"/>
      </w:pPr>
      <w:r>
        <w:t xml:space="preserve">●就初外道別問破中，初問，次破。</w:t>
      </w:r>
    </w:p>
    <w:p>
      <w:pPr>
        <w:pStyle w:val="BodyText"/>
      </w:pPr>
      <w:r>
        <w:t xml:space="preserve">●此即問也。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論。且數論者，執我是思，受用薩埵刺闍答摩所成大等二十三法</w:t>
      </w:r>
      <w:r>
        <w:t xml:space="preserve">。</w:t>
      </w:r>
    </w:p>
    <w:p>
      <w:pPr>
        <w:pStyle w:val="BodyText"/>
      </w:pPr>
      <w:r>
        <w:t xml:space="preserve">●述曰：自下，破也。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●初、別破一十三種大外道。計第二、總束九十五種，為四句破。</w:t>
      </w:r>
    </w:p>
    <w:p>
      <w:pPr>
        <w:pStyle w:val="BodyText"/>
      </w:pPr>
      <w:r>
        <w:t xml:space="preserve">●於初別破十三計中，合為六破，至下當知。</w:t>
      </w:r>
    </w:p>
    <w:p>
      <w:pPr>
        <w:pStyle w:val="BodyText"/>
      </w:pPr>
      <w:r>
        <w:t xml:space="preserve">●此即第一破數論也。</w:t>
      </w:r>
    </w:p>
    <w:p>
      <w:pPr>
        <w:pStyle w:val="BodyText"/>
      </w:pPr>
      <w:r>
        <w:t xml:space="preserve">●文勢有三︰</w:t>
      </w:r>
    </w:p>
    <w:p>
      <w:pPr>
        <w:pStyle w:val="BodyText"/>
      </w:pPr>
      <w:r>
        <w:t xml:space="preserve">●初敘計，次破執，後結非。</w:t>
      </w:r>
    </w:p>
    <w:p>
      <w:pPr>
        <w:pStyle w:val="BodyText"/>
      </w:pPr>
      <w:r>
        <w:t xml:space="preserve">●其間子細至文方科。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謂有外道名劫比羅，古云迦毗羅，訛也。</w:t>
      </w:r>
    </w:p>
    <w:p>
      <w:pPr>
        <w:pStyle w:val="BodyText"/>
      </w:pPr>
      <w:r>
        <w:rPr>
          <w:bCs/>
          <w:b/>
        </w:rPr>
        <w:t xml:space="preserve">（二十三右）古云迦毘羅，訛也。（文）</w:t>
      </w:r>
      <w:r>
        <w:t xml:space="preserve">演祕云：舊百論等名伽毘羅。（文）真諦金七十論題下云：此是外道迦毘羅仙人所造，明二十五諦非是佛法。又論云（初紙）說此偈緣起：昔有仙人名迦毘羅，從空而生，自然四德（云云）。舊百論者，羅什所譯百論也。或指涅槃經者，非也。義燈引有說云：涅槃經言闍提首那仙者，音訛異耳，即迦毘羅仙。然若章安意，迦毘羅仙與闍提首那不同。涅槃疏十五（三紙）云：闍提首那宗迦毘羅等故。（文）正理論九（七紙）云：迦比羅</w:t>
      </w:r>
    </w:p>
    <w:p>
      <w:pPr>
        <w:pStyle w:val="BodyText"/>
      </w:pPr>
      <w:r>
        <w:t xml:space="preserve">●此云黃赤，鬢髮面色並黃赤故。</w:t>
      </w:r>
    </w:p>
    <w:p>
      <w:pPr>
        <w:pStyle w:val="BodyText"/>
      </w:pPr>
      <w:r>
        <w:t xml:space="preserve">●今西方貴波羅門種，皆黃赤色也，時世號為黃赤色仙人。</w:t>
      </w:r>
    </w:p>
    <w:p>
      <w:pPr>
        <w:pStyle w:val="BodyText"/>
      </w:pPr>
      <w:r>
        <w:rPr>
          <w:bCs/>
          <w:b/>
        </w:rPr>
        <w:t xml:space="preserve">（三十三右）此云黃亦（至）黃赤色仙人（文）。</w:t>
      </w:r>
      <w:r>
        <w:t xml:space="preserve">因明疏：鬢字作鬚。演祕云：相傳云：劫初之時，有一外道，舊百論等，名伽毘羅。此人修道，得五通仙，造略數論已，知世無常，身不久住，恐他於後破所造論，遂欲留身久住，與他論難。往自在天所，請延壽法。自在天云：汝可往林，食餘耳子，即可久住。其餘耳子未熟之時，其色乃青；若已熱者，其色黃白。此即仙藥。此藥初食，酸苦少味，食已，若飲冷水，口中甘味，猶如食蜜，因以名焉。仙獲此藥，乃恐無常，更往天所，復請延年。天云：變為一物，最得長壽。天遂變仙，為一方石，可一丈餘，在頻陀山餘耳子林。陳那菩薩造因明論成，以宗因喻，破其數論。彼仙門徒，莫能通者，將陳那難辭，書之於石。石尋書答。陳那知已，與仙門屬，共往石所，書難在石，同對記之。明且來看。尋書解訖，如是復書，日日往看，至二三日，方始能解。陳那復書，七日方解。如是復書，更不能釋。其石流汗，大吼振碎，迸在空中。於是天神掌捧陳那，住在空中，說頌讚歎。時眾既覩，於是陳那所造諸論，盛行於世。</w:t>
      </w:r>
    </w:p>
    <w:p>
      <w:pPr>
        <w:pStyle w:val="BodyText"/>
      </w:pPr>
      <w:r>
        <w:t xml:space="preserve">●其後弟子之中，上首如十八部，中部主者名伐里沙，此翻為雨，雨時生故，即以為名。</w:t>
      </w:r>
    </w:p>
    <w:p>
      <w:pPr>
        <w:pStyle w:val="BodyText"/>
      </w:pPr>
      <w:r>
        <w:t xml:space="preserve">●其雨徒黨，名雨眾外道。</w:t>
      </w:r>
    </w:p>
    <w:p>
      <w:pPr>
        <w:pStyle w:val="BodyText"/>
      </w:pPr>
      <w:r>
        <w:rPr>
          <w:bCs/>
          <w:b/>
        </w:rPr>
        <w:t xml:space="preserve">（二十三左）如十八部（至）雨眾外道（文）。</w:t>
      </w:r>
      <w:r>
        <w:t xml:space="preserve">因明疏伐里沙，伐字作筏。如十八部，如字無之。因明疏云：其後第子十八部中，上首者名筏里沙，義燈等皆無。然此中如字，此是指事，非譬況也。有無不同，義則無別。次下（二十九紙右）云：此中數論及與勝論各有十八部，異執競興，如別抄記（文）。爾時者，天竺一年分三，謂寒、熱、雨三際，如西域記等明。清涼玄談引此疏云：乃至其雨徒黨名雨眾者，即義當自在黑所受跋婆，和梵音不同耳。俱舍麟記云：又此外道弟子多如雨際時雨，故曰雨眾也（文）。今謂麟記釋頌疏雨衆三德之文，不知何據。准此論及因明疏，稍難信用，況義亦不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梵云僧佉，此翻為數，即智惠數。數度諸法，根本立名，從數起論，名為數論，論能生數，亦名數論。</w:t>
      </w:r>
    </w:p>
    <w:p>
      <w:pPr>
        <w:pStyle w:val="BodyText"/>
      </w:pPr>
      <w:r>
        <w:rPr>
          <w:bCs/>
          <w:b/>
        </w:rPr>
        <w:t xml:space="preserve">（二十二左）梵云僧佉（至）亦名數論。（文）</w:t>
      </w:r>
      <w:r>
        <w:t xml:space="preserve">因明疏云：梵云僧佉奢薩怛羅，此云數論。謂以智數數度諸法，從數起論，論能生數，復名數論。其學數論及造彼者，名數論師。（文）義燈二本。（二十八左）言數論者，本即應是劫比羅仙造，後諸門徒分成十八部。雨外道者，即一部主金七十論，或雨眾中別人所造。何以故？准天親菩薩傳說云：佛滅後一千一百餘年，有外道頻闍訶婆娑。頻闍訶是山名，婆娑名住。以此外道住此山中，因即為名。有一龍王，名毘梨沙伽那，住此山下大池之中，善僧佉論。此外道知，欲就龍學。龍變其身，作仙人狀，住葉窟中。外道就學，成已求論，欲決是非。到踰闍國，聲王論鼓，求看論議，因金造論。欲至已，期往山所，以誦呪力，召夜刃女，名曰稠林，從其乞願：令我死後，變身為石，永不毀壞。神女許之，在石窟中。捨命之後，身變為石。因何此願？其先龍王欲破滅此數論師義，從龍王乞：持我身壞，方使法滅。龍王心謂：身詎能久？因即許之。故今變身為石令久，是以數論法流至今。後陳那菩薩破斥其義，作於比量，書斯石上，流汗出聲，不能救得。因此陳那所造因明，盛行四主，聲振五天，蓋為於此。有云：劫比羅仙作金七十論，留身為石，住餘耳林。似其誤也。然傳云：千一百年後，此外道出，造七十論。天親出時，外道已滅。即說天親亦千年後出。此傳似誤。何以故？真諦三藏中邊疏序九百年出，外道亦九百年前。不爾，如何得釋？彼論有云：涅槃經云：上古有仙，名闍提首那。彼仙造論，名三彌叉，此云觀察，廣明二十五諦。准此，觀察即是智惠，與數論名同。數是智惠故，即是本論。言闍提首那仙者，音訛異耳，即迦毘羅仙（文）。章安涅槃疏（十五之三紙）云：闍提首那宗迦毘羅。故百論云：迦毘羅弟子誦僧佉經二十五諦（文）。清涼華嚴玄談二十三（六右）云：本源即是迦毘羅造，金七十論即自在黑造，偈長行即天親菩薩解釋（文）。考金七十論題下云：外道伽毘羅仙人造。恐後人信用，向有人之說而所添。彼論下（二十紙左）云：弟子次第來傳受大師智者。是智者從迦毘羅來至阿修利，阿修利傳與般尸訶，般尸訶傳與褐伽，褐伽傳與優樓佉，優樓佉傳與跋婆梨，跋婆利傳與自在黑。如是次第，自在黑得此智見。大論難可受持，故略抄七十偈，如前說。（文）或云：且從根本，故言伽毘羅仙人造。下之疏（四末、五十九左）云：世親菩薩為往昔時東天竺有僧共數論師、學徒論義，彼立二十五諦：大地等常，今無，念念生滅。廣敘彼宗。此僧難言：今必有滅，以後劫壞等有滅故，准前有滅。外道難言：後必不滅，今無滅故，如今時山等。彼僧于時竟不能答。王見信受僧佉外道，遂辱此僧，令乘驢等。然彼外道為王重已，造七十行頌論，王賜千金以顯揚之。故今金七十論，即其由致也。世親乃造第一義諦論，亦名勝義七十論，以對彼論而破彼外道，言：彼非能破宗、因、喻過，我、僧並無故。又汝所立因有隨一過，誰言今無滅故，後亦無滅？我、僧但言：大地等法前必有轉變滅，後有滅故，如燈焰等。汝不解量，乃非我、僧。其時國王遂將世親此論遍諸方域，宣令流布，無人當者，遂起昔時王及僧佉外道證義者等骸骨，或縛草為人，擬彼時眾而加揵之。</w:t>
      </w:r>
    </w:p>
    <w:p>
      <w:pPr>
        <w:pStyle w:val="BodyText"/>
      </w:pPr>
      <w:r>
        <w:t xml:space="preserve">●其造數論及學數論名數論者。</w:t>
      </w:r>
    </w:p>
    <w:p>
      <w:pPr>
        <w:pStyle w:val="BodyText"/>
      </w:pPr>
      <w:r>
        <w:t xml:space="preserve">●此師所造金七十論，謂有外道，入金耳國，以鐵鍱腹，頂戴火盆，擊王論鼓，求僧論議。</w:t>
      </w:r>
    </w:p>
    <w:p>
      <w:pPr>
        <w:pStyle w:val="BodyText"/>
      </w:pPr>
      <w:r>
        <w:t xml:space="preserve">●因諍世界初有後無，謗僧不如外道，遂造七十行頌，申數論宗。</w:t>
      </w:r>
    </w:p>
    <w:p>
      <w:pPr>
        <w:pStyle w:val="BodyText"/>
      </w:pPr>
      <w:r>
        <w:t xml:space="preserve">●王意朋彼以金賜之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外道欲彰己令譽，遂以所造名金七十論</w:t>
      </w:r>
      <w:r>
        <w:t xml:space="preserve">。</w:t>
      </w:r>
    </w:p>
    <w:p>
      <w:pPr>
        <w:pStyle w:val="BodyText"/>
      </w:pPr>
      <w:r>
        <w:t xml:space="preserve">●彼論長行天親菩薩之所造也。</w:t>
      </w:r>
    </w:p>
    <w:p>
      <w:pPr>
        <w:pStyle w:val="BodyText"/>
      </w:pPr>
      <w:r>
        <w:t xml:space="preserve">●下第四卷更當廣述。</w:t>
      </w:r>
    </w:p>
    <w:p>
      <w:pPr>
        <w:pStyle w:val="BodyText"/>
      </w:pPr>
      <w:r>
        <w:rPr>
          <w:bCs/>
          <w:b/>
        </w:rPr>
        <w:t xml:space="preserve">（二十四右）下第四卷（文）</w:t>
      </w:r>
      <w:r>
        <w:t xml:space="preserve">四末（六十紙）</w:t>
      </w:r>
    </w:p>
    <w:p>
      <w:pPr>
        <w:pStyle w:val="BodyText"/>
      </w:pPr>
      <w:r>
        <w:t xml:space="preserve">●依金七十論，立二十五諦，總略為三，次中為四，廣為二十五。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彼論云：略為三者，謂變易自性，我知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變易者，謂中間二十三諦自性所作，名為變易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（二十四。右）自性所作，名為變易。（文）</w:t>
      </w:r>
      <w:r>
        <w:t xml:space="preserve">因明疏四（五十五紙。右）云：變易者，謂中間二十三諦非體新生，根本自性所轉變故。（文）金七十論云：變者：一、大·二、我慢·三、五塵·四、五根·五、五知根·六、心·七、五大。是七名變，自性所作故。（文）同上（十六紙。右）云：性變異生因者，此義中自性有三德，故能生變異。自性無此德，汝言則為實。若有三德，不相應故，不能生果。是事不然，三德合生變故。譬如有多縷，和合能生衣。三德亦如是，更互相依故，所以能生果。外曰：世間生有兩：一者、轉變生，如乳等生酪等；二、非轉變生，如父母生子。自性生變異，為屬何因生？答曰：轉故，如乳酪。自性轉變，作變異故。是變即是自性，是故別類生。此中不信受，</w:t>
      </w:r>
    </w:p>
    <w:p>
      <w:pPr>
        <w:pStyle w:val="BodyText"/>
      </w:pPr>
      <w:r>
        <w:t xml:space="preserve">●自性者，冥性也。</w:t>
      </w:r>
    </w:p>
    <w:p>
      <w:pPr>
        <w:pStyle w:val="BodyText"/>
      </w:pPr>
      <w:r>
        <w:t xml:space="preserve">●今名自性，古名冥性，今亦名勝性。</w:t>
      </w:r>
    </w:p>
    <w:p>
      <w:pPr>
        <w:pStyle w:val="BodyText"/>
      </w:pPr>
      <w:r>
        <w:rPr>
          <w:bCs/>
          <w:b/>
        </w:rPr>
        <w:t xml:space="preserve">（二十四左）古名冥性。（文）</w:t>
      </w:r>
      <w:r>
        <w:t xml:space="preserve">涅槃經云：從性生大等。大乘義章六（四十七左）云：復有宣說八萬劫外冥性為始。如僧佉經說：迦毘羅仙得世俗禪，發宿命通，能知宿命，見過去八萬劫事。過是已前，不復能見，便作是念：八萬劫外不應無法，應有冥性。冥性微細，五情從彼冥性初生覺心等。</w:t>
      </w:r>
      <w:r>
        <w:rPr>
          <w:bCs/>
          <w:b/>
        </w:rPr>
        <w:t xml:space="preserve">（二十四左）今亦名勝性。（文）</w:t>
      </w:r>
      <w:r>
        <w:t xml:space="preserve">金七十論上（二十二紙右）云：自性次第生者。自性者，或名勝因，或名為梵，或名眾持。（文）因明疏四（五十五紙右）云：未成大等名自性，將成大等亦名勝性，勝異舊故。（文）章安涅槃疏云：但此性諦，或謂即是神我，或謂是冥初，皆有其義。冥初據二十五諦之初，以是冥諦，又言是常及是神我，未測其異。（文）俱舍光記三云：一、我彼計常，但是受者，而非作者。二十四諦是我所，是我之所受用。二、自性以薩埵剌闍答摩為體，此三如我之臣佐。（文）今謂章安一說冥性、神我體一者，非也。又光師云自性為我之臣者，亦非也。七十論云：自性亦如是，我所受用故。大等變異，一切我共用。如一婢使，有眾多主，同共驅役故。自性亦如是，一切我同用。</w:t>
      </w:r>
    </w:p>
    <w:p>
      <w:pPr>
        <w:pStyle w:val="BodyText"/>
      </w:pPr>
      <w:r>
        <w:t xml:space="preserve">●未生大等，但住自分，名為自性。若生大等，便名勝性，用增勝故。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我知者，神我也。</w:t>
      </w:r>
    </w:p>
    <w:p>
      <w:pPr>
        <w:pStyle w:val="BodyText"/>
      </w:pPr>
      <w:r>
        <w:rPr>
          <w:bCs/>
          <w:b/>
        </w:rPr>
        <w:t xml:space="preserve">（二十四左）：我知者，神我也。（文）</w:t>
      </w:r>
      <w:r>
        <w:t xml:space="preserve">因明疏四（五十五紙右）云：我知者，謂神我，能受用境，有妙用故。（文）大乘義章云：十六神我，出大品經。神謂主，我謂我人。論自釋曰：所言知者，計有我人，用餘五情，知餘五塵，故名知者。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中為四者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一、本而非變易。謂即自性能生大等，故名為本；不從他生，故非變易。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二，變易而非本。一說，謂十六諦，即十一根及五大，總十六諦。又說，但十一根唯從他生，名為變易，不能生他，是故非本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（二十四左）二、變易（至）是故非本。（文）</w:t>
      </w:r>
      <w:r>
        <w:t xml:space="preserve">演祕云：疏二、變易而非本，一說十六諦者。問：下明五大而有兩說，兩說皆許五大成根，但別、總、異。既能生他，合唯俱句，云何此說唯變易耶？答：而言五大別成根者，且約展轉少相成說，據實成根，體唯量。由斯十六，名唯變易。審思一說，謂十六諦。金七十論上（四紙右）云：十六但變異者，空等五大、耳等五根、舌等五作根及心。是十六法，但從他生，不生他故，故但變異。（文）同卷（二十二紙右）云：慢次生十六。十六者，一、五唯。五唯者，一、聲·二、觸·三、色·四、味·五、香。是香物唯體唯能。次五知根。五知根者，一、耳·二、皮·三、眼·四、舌·五、鼻。次五作根。五作根者，一、舌·二、手·三、足·四、男女。五大遣次心。根是十六，從我慢生，故說大我慢十六。（文）有說但十一根。因明疏云：二云十一種，除五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三、亦本亦變易。一說謂七諦，即大我慢及五唯量。又說并五大合十二法，謂從他生復生他故。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四，非本非變易，謂神我諦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廣為二十五諦者</w:t>
      </w:r>
      <w:r>
        <w:t xml:space="preserve">。</w:t>
      </w:r>
    </w:p>
    <w:p>
      <w:pPr>
        <w:pStyle w:val="BodyText"/>
      </w:pPr>
      <w:r>
        <w:t xml:space="preserve">●一自性</w:t>
      </w:r>
    </w:p>
    <w:p>
      <w:pPr>
        <w:pStyle w:val="BodyText"/>
      </w:pPr>
      <w:r>
        <w:t xml:space="preserve">●二大</w:t>
      </w:r>
    </w:p>
    <w:p>
      <w:pPr>
        <w:pStyle w:val="BodyText"/>
      </w:pPr>
      <w:r>
        <w:t xml:space="preserve">●三我慢</w:t>
      </w:r>
    </w:p>
    <w:p>
      <w:pPr>
        <w:pStyle w:val="BodyText"/>
      </w:pPr>
      <w:r>
        <w:t xml:space="preserve">●四五唯</w:t>
      </w:r>
    </w:p>
    <w:p>
      <w:pPr>
        <w:pStyle w:val="BodyText"/>
      </w:pPr>
      <w:r>
        <w:t xml:space="preserve">●五五大</w:t>
      </w:r>
    </w:p>
    <w:p>
      <w:pPr>
        <w:pStyle w:val="BodyText"/>
      </w:pPr>
      <w:r>
        <w:t xml:space="preserve">●六五知根</w:t>
      </w:r>
    </w:p>
    <w:p>
      <w:pPr>
        <w:pStyle w:val="BodyText"/>
      </w:pPr>
      <w:r>
        <w:t xml:space="preserve">●七五。作業根</w:t>
      </w:r>
    </w:p>
    <w:p>
      <w:pPr>
        <w:pStyle w:val="BodyText"/>
      </w:pPr>
      <w:r>
        <w:t xml:space="preserve">●八心平等根</w:t>
      </w:r>
    </w:p>
    <w:p>
      <w:pPr>
        <w:pStyle w:val="BodyText"/>
      </w:pPr>
      <w:r>
        <w:t xml:space="preserve">●九。我知者</w:t>
      </w:r>
    </w:p>
    <w:p>
      <w:pPr>
        <w:pStyle w:val="BodyText"/>
      </w:pPr>
      <w:r>
        <w:t xml:space="preserve">●於此九位，開為二十五諦。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問︰自性云何能與諸法為生因也？</w:t>
      </w:r>
    </w:p>
    <w:p>
      <w:pPr>
        <w:pStyle w:val="BodyText"/>
      </w:pPr>
      <w:r>
        <w:t xml:space="preserve">●答︰</w:t>
      </w:r>
      <w:r>
        <w:rPr>
          <w:bCs/>
          <w:b/>
        </w:rPr>
        <w:t xml:space="preserve">三德合故，能生諸諦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（二十五右）三德合故。（文）</w:t>
      </w:r>
      <w:r>
        <w:t xml:space="preserve">金七十論上（十紙右）云：初三德者，變異有三德。變異者，所謂大我慢，乃至五大等。此二十三，皆有三德：一、樂·二、苦·三、癡闇。末有三德，故知本有三德，末不離本故。譬如黑衣，從黑縷出。末與本相似，故知變異有三德。變異由本故。自性有三德。謂本、末相似。二、不相離者。變異與三德。不可分離故。譬如牛與馬。其體不為一。三德與變異。其義不如是。自性有三德。斯義亦復然。同不相離故。本、末則相似。（文）義演云：疏答：三德合故者，意云：此薩埵等三，是自性上德。然我本有，不從他生。其我若須境界受用，自性與三德合，故轉生二十三諦，令我受用。云何自性與三德合，生三十三諦耶？答：如疏云次第生者，即是相生次第也。德者，是功德之義。彼計三德為生死根本，亦亦如佛法中貪、瞋、癡為生死本也。（文）演祕云：問：自性體即剌闍等三，云何三種合名一諦？答：體實有三，作業等即同，故合為一。有義：三德類同，合之為一。詳曰：不可勇、塵、闍等種種差別，名類同。（文）因明疏云：謂初自性，總名自性，別名三德。薩埵等一一皆有三德。故金七十論云：是三德何所作？初能作光照，次能作生起，後能作繫縛。三德互違，猶如怨家而共作事，為屬一我，不自在故，得共一事。譬如三物合為燈，是火違油、炷，油亦違火、炷。三德亦如是，性雖相違，為我作事，三德合生，變自性轉，變作變異。故從一自性生三世間，三德不同，故有勝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三德者，梵云薩埵，此云有情，亦言勇健，今取勇義。梵云剌闍，此名為微，牛毛塵等，皆名剌闍，亦名塵坌，今取塵義。梵云答摩，此名為闇，鈍闇之闇，三德應名勇塵闇也。</w:t>
      </w:r>
    </w:p>
    <w:p>
      <w:pPr>
        <w:pStyle w:val="BodyText"/>
      </w:pPr>
      <w:r>
        <w:rPr>
          <w:bCs/>
          <w:b/>
        </w:rPr>
        <w:t xml:space="preserve">（二十五右）三德者（至）勇、塵、闇也。（文）</w:t>
      </w:r>
      <w:r>
        <w:t xml:space="preserve">七十論上（十一紙右）云：是三德者：一、薩埵·二、羅闍·三、多磨。喜為薩埵體，羅闍憂為體，闇癡多磨為體，是現三體相。（文）廣百論第一（十四紙右）云：由彼所計自性最勝，三分合成，所謂薩埵·剌闍·答摩。第一薩埵，其性明白；第二剌闍，其性躁動；第三答摩，其性闇昧。此三一一相用眾多，皆是神我所受用事。我以思為性，思所受用時，剌闍性躁，警薩埵等令起種種轉變功能。三法和同，隨於一分變成大等，轉名最勝。譬如大海，其水湛然，隨於一分風等所擊，變成種種駿浪奔濤。如是所執自性最勝，一分有用變成大等，餘分無能無所轉變，是即自體應成種種，成種種故定是非常，如大等果相非常住。又三自性一一皆有明、躁、昧等眾多作用。自性作用既許體同，以性隨用，應成多體。自性最勝，無差別故。是則最勝，體亦應多。自性最勝，體成多故。應如大等，定是無常。（文）玄應音義二十四（十二、一紙左）云：剌，音勒達切。答摩，此云闇。餘含多義，不可的翻。舊言憂、喜闇，又云染，麁、黑異名也。（文）因明疏後記云：闇鈍之闇者，簡明闇也。但取愚癡之闇也。正名勇塵闇。今、古傷名，如文自辨。（文）今謂俱舍、光寶等，並云：自性以薩埵剌闇答摩為體。（文）義蘊云：疏勇塵闍者，有能生大等之功，故名為勇。從微至著，以細生麁，故類於塵。未生法時，相貌未顯，義同於闇。餘黃、赤等，皆傍翻如一。瞿目於九法同義明之，非此所要。</w:t>
      </w:r>
    </w:p>
    <w:p>
      <w:pPr>
        <w:pStyle w:val="BodyText"/>
      </w:pPr>
      <w:r>
        <w:t xml:space="preserve">●，若傍義翻。舊名染麤黑，今云黃赤黑。舊名喜憂闇，今名貪嗔癡。舊名樂苦癡，今言樂苦捨。</w:t>
      </w:r>
    </w:p>
    <w:p>
      <w:pPr>
        <w:pStyle w:val="BodyText"/>
      </w:pPr>
      <w:r>
        <w:rPr>
          <w:bCs/>
          <w:b/>
        </w:rPr>
        <w:t xml:space="preserve">（二十五左）若傍義翻，（至）若捨。（文）</w:t>
      </w:r>
      <w:r>
        <w:t xml:space="preserve">涅槃經云：根本有三：一者、染·二、麁·三者、黑。染者名愛，麁者名瞋，黑名無明。（文）清涼花嚴玄談二十三（七紙左）云：新云貪、瞋、癡，舊名苦、樂、癡，新云苦、樂、捨。敵體而言，即是三毒，能生三受，名苦、樂、捨。黃、赤、黑者，是其色德。貪多輕光，故色黃；嗔多動躁，故色赤；癡則重覆，故其色黑。（文）大乘義章六：就心法中有其三種，謂：染、麁、黑。染者是貪，麁者是瞋，黑者是癡。如是次第從細生麁，後還從麁以至於細。（文）演祕云：疏：今云黃、赤、黑等者，由此三種是黃等故，所以能成一切諸色。餘之名等，皆悉准此行相釋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外人問曰︰此我知者、作受者耶？</w:t>
      </w:r>
    </w:p>
    <w:p>
      <w:pPr>
        <w:pStyle w:val="BodyText"/>
      </w:pPr>
      <w:r>
        <w:t xml:space="preserve">●答︰是受者，三德作故。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問︰既非作者，用我何為</w:t>
      </w:r>
      <w:r>
        <w:t xml:space="preserve">？</w:t>
      </w:r>
    </w:p>
    <w:p>
      <w:pPr>
        <w:pStyle w:val="BodyText"/>
      </w:pPr>
      <w:r>
        <w:t xml:space="preserve">●答曰︰</w:t>
      </w:r>
      <w:r>
        <w:rPr>
          <w:bCs/>
          <w:b/>
        </w:rPr>
        <w:t xml:space="preserve">為領義故。義之言境，證於境也。我是知者，餘不能知。</w:t>
      </w:r>
    </w:p>
    <w:p>
      <w:pPr>
        <w:pStyle w:val="BodyText"/>
      </w:pPr>
      <w:r>
        <w:rPr>
          <w:bCs/>
          <w:b/>
        </w:rPr>
        <w:t xml:space="preserve">（二十五左）外人問曰（至）餘不能知（文）。</w:t>
      </w:r>
      <w:r>
        <w:t xml:space="preserve">七十論上（十九紙右）外曰：我此中有疑：是我者？為作者？非作者？若言：云何有此疑？世流布語故。世間說人去、人來、人作，僧佉說人非作者，衞。世師說人是作者，是故我疑。答曰：人非作者，云何得知？以偈釋曰：翻性變異故，我證義成立；獨存及中直，見者非作者。翻性變異故者，前兩偈中說：我者異自性，亦殊於變異；翻異二相故，與兩不同故。三德是能作，異此三德故，是故非作者。外曰：若非作者，用此何為？答曰：為立證義故，我證義成立；我是知者故，餘法不如是。</w:t>
      </w:r>
    </w:p>
    <w:p>
      <w:pPr>
        <w:pStyle w:val="BodyText"/>
      </w:pPr>
      <w:r>
        <w:t xml:space="preserve">●又從冥性既轉變已，我受用故。</w:t>
      </w:r>
    </w:p>
    <w:p>
      <w:pPr>
        <w:pStyle w:val="BodyText"/>
      </w:pPr>
      <w:r>
        <w:rPr>
          <w:bCs/>
          <w:b/>
        </w:rPr>
        <w:t xml:space="preserve">（二十五左）又從冥性（至）我受用故。（文）</w:t>
      </w:r>
      <w:r>
        <w:t xml:space="preserve">演祕云：疏又從冥性至我受用故者。問：何不受用能成冥性耶？答：所成之法，雖不離本，要本轉變，方堪用之，故言受用。所成之法，如所成器，雖體即金，要成其器，方可受用，故言用器，不說用金。此亦應然。（文）義演云：疏冥性者，謂自性未生大等時，與大等冥合一處，故喚自性，亦名冥性。（文）今謂冥性是非冥合之義，義演誤</w:t>
      </w:r>
    </w:p>
    <w:p>
      <w:pPr>
        <w:pStyle w:val="BodyText"/>
      </w:pPr>
      <w:r>
        <w:t xml:space="preserve">●次第生者，自性本有，無為常住，唯能生他，非從他生。由我起思，受用境界，從自性先生大。</w:t>
      </w:r>
    </w:p>
    <w:p>
      <w:pPr>
        <w:pStyle w:val="BodyText"/>
      </w:pPr>
      <w:r>
        <w:rPr>
          <w:bCs/>
          <w:b/>
        </w:rPr>
        <w:t xml:space="preserve">（二十六、右）從自性先生大（文）。</w:t>
      </w:r>
      <w:r>
        <w:t xml:space="preserve">演祕云：問：自性生大，餘二十二許展轉生，云何論言二十三法總自性成？答：二十三體皆自性成，據相相起，但言生大，餘傳傳生，亦無失矣。俱舍光記三云：謂我思量欲得受用諸境界時，三法即知動轉之時，其體大故，名之為大。</w:t>
      </w:r>
    </w:p>
    <w:p>
      <w:pPr>
        <w:pStyle w:val="BodyText"/>
      </w:pPr>
      <w:r>
        <w:t xml:space="preserve">●大者，增長之義。自性相增，故名為大。或名覺，亦名想，名遍滿，名智，名惠。</w:t>
      </w:r>
    </w:p>
    <w:p>
      <w:pPr>
        <w:pStyle w:val="BodyText"/>
      </w:pPr>
      <w:r>
        <w:rPr>
          <w:bCs/>
          <w:b/>
        </w:rPr>
        <w:t xml:space="preserve">（二十六右）或名覺（至）名慧（文）。</w:t>
      </w:r>
      <w:r>
        <w:t xml:space="preserve">覺者，淨影云：覺心金七十上（二十二紙右）之文也。彼論云：是大即於智，故大得智名。又云：決智名為大者，何名為決智？謂是物名礙，是物名人，如此知覺，是名決智。決智即名大。</w:t>
      </w:r>
    </w:p>
    <w:p>
      <w:pPr>
        <w:pStyle w:val="BodyText"/>
      </w:pPr>
      <w:r>
        <w:t xml:space="preserve">●從大生我執。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我執者，自性起用，觀察於我，知我須境，故名我執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（二十六右）我執者（至）故名我執。（文）</w:t>
      </w:r>
      <w:r>
        <w:t xml:space="preserve">演祕云：疏：我執者，執知其我所須事業，亦如律云執事人也。（文）義演云：疏：我執者，執即觀察之義。觀察於我，知我須境，便生五大等。又云：即此我執，執事於我，以轉於我，而生憍慢，故名我慢。（文）我執，淨影云我心，光記云四從大生我執，謂緣彼我，故名我執。（文）今謂演祕、義演並為執事者，不是也。又光記等唯言緣我，亦不盡理，併觀七十及此疏文。其立名意，可知。金七十中（初紙右）云：我慢，我所執者，我慢有何相？謂我聲、我觸、我色、我味、我香、我福德可愛。如是我所執，名為我慢。（文）今謂論約我執所知而說，今疏就能知而釋。</w:t>
      </w:r>
    </w:p>
    <w:p>
      <w:pPr>
        <w:pStyle w:val="BodyText"/>
      </w:pPr>
      <w:r>
        <w:t xml:space="preserve">●初亦名轉異，亦名脂膩。</w:t>
      </w:r>
    </w:p>
    <w:p>
      <w:pPr>
        <w:pStyle w:val="BodyText"/>
      </w:pPr>
      <w:r>
        <w:rPr>
          <w:bCs/>
          <w:b/>
        </w:rPr>
        <w:t xml:space="preserve">（二十六右）初名轉異等（文）。</w:t>
      </w:r>
      <w:r>
        <w:t xml:space="preserve">演祕云：我執初從大起之際，名為轉異。亦如世間蘇油等瓶，日炎津生，我從大生，義同於此，名為絹織。或轉異者，說彼大也，以言初故，大從自性轉異有故。</w:t>
      </w:r>
    </w:p>
    <w:p>
      <w:pPr>
        <w:pStyle w:val="BodyText"/>
      </w:pPr>
      <w:r>
        <w:t xml:space="preserve">●有說我慢生五大、五唯、十法。</w:t>
      </w:r>
    </w:p>
    <w:p>
      <w:pPr>
        <w:pStyle w:val="BodyText"/>
      </w:pPr>
      <w:r>
        <w:rPr>
          <w:bCs/>
          <w:b/>
        </w:rPr>
        <w:t xml:space="preserve">（二十六右）我慢生五大（文）</w:t>
      </w:r>
      <w:r>
        <w:t xml:space="preserve">七十論云：五大，初名火大。熾演祕云：問：按涅槃經三十九云：從慢生十六法，謂五大·五知根·五作業根·心平等根。一何乖返？答：有義，經譯誤也。彼經下云：是十六法從五法生，所謂五塵。若慢已生十六法者，云何復云是五法生？故知譯謬。詳曰：或復彼宗計有八十部差，經之上下各舉一說，斯亦何過？</w:t>
      </w:r>
    </w:p>
    <w:p>
      <w:pPr>
        <w:pStyle w:val="BodyText"/>
      </w:pPr>
      <w:r>
        <w:t xml:space="preserve">●五大者，謂地、水、火、風、空。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別有一物，名之為空、非空、無為、空界、色等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五唯者，謂聲、觸、色、味、香</w:t>
      </w:r>
      <w:r>
        <w:t xml:space="preserve">。</w:t>
      </w:r>
    </w:p>
    <w:p>
      <w:pPr>
        <w:pStyle w:val="BodyText"/>
      </w:pPr>
      <w:r>
        <w:t xml:space="preserve">●有說：慢但生五唯，五唯生五大，五大生十一根。</w:t>
      </w:r>
    </w:p>
    <w:p>
      <w:pPr>
        <w:pStyle w:val="BodyText"/>
      </w:pPr>
      <w:r>
        <w:t xml:space="preserve">●為我受用，先作五唯量者，定義，唯定用此成大根等。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若約此說，色成於火大，火大成眼根，眼不見火而見於色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（二十六左）色成於火大等。</w:t>
      </w:r>
      <w:r>
        <w:t xml:space="preserve">光記三（十紙左）云：五、從我執生五唯量，謂色、聲、香、味、觸，足前為九。六、從五唯量生五大，謂地、水、火、風、空，足前為十四。謂色能生火，以火赤色故；聲能生空，以空中有聲故；香能生地，以地中多香故；味能生水，以水中多味故；觸能生風，以風能觸身故。（文）今謂准疏及記，根、境相對生成。然所成根不取疎成塵，諸根並同，可知。淨影章云：從聲一塵生於空大，聲、觸二塵生於風大，色、聲、觸塵生於火大，色、聲、觸、味生於水大，從於色、聲、香、味、觸塵生於地大。地大從於多塵生故，最能生成一切萬物。</w:t>
      </w:r>
    </w:p>
    <w:p>
      <w:pPr>
        <w:pStyle w:val="BodyText"/>
      </w:pPr>
      <w:r>
        <w:t xml:space="preserve">●聲成於空，空成於耳，耳不聞空，而聞於聲。</w:t>
      </w:r>
    </w:p>
    <w:p>
      <w:pPr>
        <w:pStyle w:val="BodyText"/>
      </w:pPr>
      <w:r>
        <w:t xml:space="preserve">●香成於地，地成於鼻，鼻不聞地，而聞於香。</w:t>
      </w:r>
    </w:p>
    <w:p>
      <w:pPr>
        <w:pStyle w:val="BodyText"/>
      </w:pPr>
      <w:r>
        <w:t xml:space="preserve">●味成於水，水成於舌，舌不得水而嘗於味。</w:t>
      </w:r>
    </w:p>
    <w:p>
      <w:pPr>
        <w:pStyle w:val="BodyText"/>
      </w:pPr>
      <w:r>
        <w:t xml:space="preserve">●觸成於風，風成於身，身不得風，而得於觸。</w:t>
      </w:r>
    </w:p>
    <w:p>
      <w:pPr>
        <w:pStyle w:val="BodyText"/>
      </w:pPr>
      <w:r>
        <w:rPr>
          <w:bCs/>
          <w:b/>
        </w:rPr>
        <w:t xml:space="preserve">（二十六左）觸成於風（至）而得於觸（文）。</w:t>
      </w:r>
      <w:r>
        <w:t xml:space="preserve">義演二本（二十八紙右）云：問：以觸為風大，風大成皮根，皮根得觸而不得風。若爾，觸體是何？答：以堅、濕、癢、飢等而造風大，與風體別，如勝論等。問：皮不得風，風何根得？答：心平等根，不必皮得。</w:t>
      </w:r>
    </w:p>
    <w:p>
      <w:pPr>
        <w:pStyle w:val="BodyText"/>
      </w:pPr>
      <w:r>
        <w:t xml:space="preserve">●此中所說，約別成義。</w:t>
      </w:r>
    </w:p>
    <w:p>
      <w:pPr>
        <w:pStyle w:val="BodyText"/>
      </w:pPr>
      <w:r>
        <w:t xml:space="preserve">●有說五唯總成五大，五大總成五根者也。</w:t>
      </w:r>
    </w:p>
    <w:p>
      <w:pPr>
        <w:pStyle w:val="BodyText"/>
      </w:pPr>
      <w:r>
        <w:t xml:space="preserve">●五作業根，心平等根，亦皆總成。</w:t>
      </w:r>
    </w:p>
    <w:p>
      <w:pPr>
        <w:pStyle w:val="BodyText"/>
      </w:pPr>
      <w:r>
        <w:t xml:space="preserve">●為用五，唯須十一根，十一根不能自有，藉五大成。</w:t>
      </w:r>
    </w:p>
    <w:p>
      <w:pPr>
        <w:pStyle w:val="BodyText"/>
      </w:pPr>
      <w:r>
        <w:t xml:space="preserve">●佛法所造，是彼能造，故十一法變易非本，順此後解。</w:t>
      </w:r>
    </w:p>
    <w:p>
      <w:pPr>
        <w:pStyle w:val="BodyText"/>
      </w:pPr>
      <w:r>
        <w:rPr>
          <w:bCs/>
          <w:b/>
        </w:rPr>
        <w:t xml:space="preserve">（二十七右）故十一法（至）順此後解（文）。</w:t>
      </w:r>
      <w:r>
        <w:t xml:space="preserve">演祕云：乍觀兩解，雖總別殊，然皆言大，而能造根，十一非本，合順二解，實理前釋。且約展轉，有助成義，實成根體，是五唯量，故順後釋。</w:t>
      </w:r>
    </w:p>
    <w:p>
      <w:pPr>
        <w:pStyle w:val="BodyText"/>
      </w:pPr>
      <w:r>
        <w:t xml:space="preserve">●即今西方猶有二諍。</w:t>
      </w:r>
    </w:p>
    <w:p>
      <w:pPr>
        <w:pStyle w:val="BodyText"/>
      </w:pPr>
      <w:r>
        <w:t xml:space="preserve">●次生十一根</w:t>
      </w:r>
    </w:p>
    <w:p>
      <w:pPr>
        <w:pStyle w:val="BodyText"/>
      </w:pPr>
      <w:r>
        <w:t xml:space="preserve">●初生五知根</w:t>
      </w:r>
    </w:p>
    <w:p>
      <w:pPr>
        <w:pStyle w:val="BodyText"/>
      </w:pPr>
      <w:r>
        <w:t xml:space="preserve">●五、知根者，謂眼、耳、鼻、舌、皮。</w:t>
      </w:r>
    </w:p>
    <w:p>
      <w:pPr>
        <w:pStyle w:val="BodyText"/>
      </w:pPr>
      <w:r>
        <w:rPr>
          <w:bCs/>
          <w:b/>
        </w:rPr>
        <w:t xml:space="preserve">（二十七右）五知根者（文）。</w:t>
      </w:r>
      <w:r>
        <w:t xml:space="preserve">涅槃經云：五知根：眼、耳、鼻、舌、身。淨影章亦同。金七十中（二紙左）云：耳、皮、眼、舌、鼻，此五名知根者。云何說名根？此五能取聲色等故，說名知根。</w:t>
      </w:r>
    </w:p>
    <w:p>
      <w:pPr>
        <w:pStyle w:val="BodyText"/>
      </w:pPr>
      <w:r>
        <w:t xml:space="preserve">●次生五作業根。</w:t>
      </w:r>
    </w:p>
    <w:p>
      <w:pPr>
        <w:pStyle w:val="BodyText"/>
      </w:pPr>
      <w:r>
        <w:t xml:space="preserve">●五、作業根者。</w:t>
      </w:r>
    </w:p>
    <w:p>
      <w:pPr>
        <w:pStyle w:val="BodyText"/>
      </w:pPr>
      <w:r>
        <w:rPr>
          <w:bCs/>
          <w:b/>
        </w:rPr>
        <w:t xml:space="preserve">（二十七右）五作業根。（文）</w:t>
      </w:r>
      <w:r>
        <w:t xml:space="preserve">金七十中（二紙左）云：舌、手、足、人根。大遣五作根者，云何名作根？語言等諸事，是五能作故。故昔聖立名，名為五作根。（文）今謂論唯言、舌，此疏言、語具通取口、舌等。論雖二皆名舌，而知根中取知味邊，作根中取言說邊，二根有別。故論云：舌根從味唯生，與水大同類，是故唯取味。又云：是舌根與知根相應，能說名、句、味。（文）涅槃經云：五業根，手、腳、口聲。男、女二根，淨影亦同。光記三（八紙左）云：語具，謂肉舌於語有增上，手於執有增上，足於行有增上，大便處於棄捨便穢增上，小便處於婬欲樂事增上。此等並有增上，應立為根。（文）正理九（八左）唯取舌根以為語具。</w:t>
      </w:r>
    </w:p>
    <w:p>
      <w:pPr>
        <w:pStyle w:val="BodyText"/>
      </w:pPr>
      <w:r>
        <w:t xml:space="preserve">●一語具</w:t>
      </w:r>
    </w:p>
    <w:p>
      <w:pPr>
        <w:pStyle w:val="BodyText"/>
      </w:pPr>
      <w:r>
        <w:t xml:space="preserve">●二手</w:t>
      </w:r>
    </w:p>
    <w:p>
      <w:pPr>
        <w:pStyle w:val="BodyText"/>
      </w:pPr>
      <w:r>
        <w:t xml:space="preserve">●三足</w:t>
      </w:r>
    </w:p>
    <w:p>
      <w:pPr>
        <w:pStyle w:val="BodyText"/>
      </w:pPr>
      <w:r>
        <w:t xml:space="preserve">●四小便處。</w:t>
      </w:r>
    </w:p>
    <w:p>
      <w:pPr>
        <w:pStyle w:val="BodyText"/>
      </w:pPr>
      <w:r>
        <w:t xml:space="preserve">●五、大便處。</w:t>
      </w:r>
    </w:p>
    <w:p>
      <w:pPr>
        <w:pStyle w:val="BodyText"/>
      </w:pPr>
      <w:r>
        <w:t xml:space="preserve">●此中語具，謂語所須口舌等是。此中手足，即分皮根少分為之。前取總皮，今取支故。</w:t>
      </w:r>
    </w:p>
    <w:p>
      <w:pPr>
        <w:pStyle w:val="BodyText"/>
      </w:pPr>
      <w:r>
        <w:t xml:space="preserve">●又此男女大遺根等，有別作用，故別立也。</w:t>
      </w:r>
    </w:p>
    <w:p>
      <w:pPr>
        <w:pStyle w:val="BodyText"/>
      </w:pPr>
      <w:r>
        <w:rPr>
          <w:bCs/>
          <w:b/>
        </w:rPr>
        <w:t xml:space="preserve">（二十七左）又此男、女大遺根。（文）</w:t>
      </w:r>
      <w:r>
        <w:t xml:space="preserve">演祕云：疏大遺根等者，遺者，棄，即是吐棄大、小便路。</w:t>
      </w:r>
      <w:r>
        <w:rPr>
          <w:bCs/>
          <w:b/>
        </w:rPr>
        <w:t xml:space="preserve">（二十七左）有別作用，故別立也。（文）</w:t>
      </w:r>
      <w:r>
        <w:t xml:space="preserve">金七十論中（三紙右）云：人根與知根相應，能作戲樂及生兒子；大遺根與知根相應，能棄於糞穢。（文）涅槃三十八（十九紙左）憍陳如品云：從性生大，從大生慢，從慢生十六法，所謂：地、水、火、風、空五知根，眼、耳、鼻、舌、身五業根，手、腳、口、聲、男、女二根，心平等根。是十六法從五法生：色、聲、香、味、觸。是二十一法根本有三：一者、染，二者、麁，三者、黑。染者名愛，麁。者名瞋，黑名無明。瞿曇！是二十五法皆因性生。（文）章安疏十五（三紙左）云：闍提首那宗迦毘羅執，因時有果，因果同時。故百論云：迦毘羅弟子誦僧佉經二十五諦。今此具出，故知是也。又云（五紙右）：此二十五諦與百論中有同有異，總為三：一者、名異體同。論云：從冥生覺，從覺生我心。此中云：從性生大，從大生慢。即是名異體同者，冥是八萬劫外，冥然不知。此中言性，是萬法性，冥伏在於八萬劫外，不可得知。論云：覺知者，即是覺知八萬劫事。此中言大，只是能大覺知，慢、我易見。二者、名、體俱同，即是五大、五慶、五情、五業，并心平等。三名體俱異者，論云：神我無主，即是一根。此云染麁黑者，亦是一根。此即大異，染粗黑三，云何為一？解云：三不並起，貪等前後，隨取其一，足二十四。問：此闍提既其宗於迦毘羅義，何故不同？解云：當佛世時，不見三師，但見其從。其從改本，故說不同。乃至五業中云男女二根，論以大小便為二根，各有所據。論就一體，經就二人（云云）。但此性諦，或謂即是神我，或謂是冥初，皆有其義。冥初據二十五諦之初，以是冥諦，又言是常及是神我，未測何異。於中云從慢生十法者，此未即生一十六法，無有染黑麁三，一時而起，隨從其一，生此不定，故先不說。言十六法者，即是五大·五知根·五業根·心平等根。列五根名，乃云觸者，謂身為觸。問：平等根者，論家所明。意識明託五根起者，為五知根。心既遍緣，故名平等。（文）云是二十五法皆性生者，其實性生二十四法，能所合數，故二十五。（文）大乘義章云：五作業根：一、手·二、腳·三、口·四、男根·五、女根。復有一種心平等根，謂肉心諸大合成，故云平等。（文）今謂淨影同經，與彼論違。因明前記略舌加皮，亦違經論，未詳何據。</w:t>
      </w:r>
    </w:p>
    <w:p>
      <w:pPr>
        <w:pStyle w:val="BodyText"/>
      </w:pPr>
      <w:r>
        <w:t xml:space="preserve">●次生心根</w:t>
      </w:r>
    </w:p>
    <w:p>
      <w:pPr>
        <w:pStyle w:val="BodyText"/>
      </w:pPr>
      <w:r>
        <w:rPr>
          <w:bCs/>
          <w:b/>
        </w:rPr>
        <w:t xml:space="preserve">（二十七左）次生心根。（文）</w:t>
      </w:r>
      <w:r>
        <w:t xml:space="preserve">大乘義章十六云：復有一種心平等，所謂肉心，諸大合成，故云平等。（文）光記云：彼計肉心名意。</w:t>
      </w:r>
    </w:p>
    <w:p>
      <w:pPr>
        <w:pStyle w:val="BodyText"/>
      </w:pPr>
      <w:r>
        <w:t xml:space="preserve">●金七十論分別為體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有說：此是肉心為體，神我以思為體，故因明說執我是思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（二十七左）故因明說執我是思。（文）</w:t>
      </w:r>
      <w:r>
        <w:t xml:space="preserve">因明疏云：即前數論立神我諦體為受者，由我思用五塵諸境，自性便變二十三諦，故我是思。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三德是生死因，由所轉變擾亂我故，不得解脫。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知二十三諦轉變無常，生厭修道，自性隱跡，不生諸諦，我便解脫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（二十七左）三德是（至）我便解脫。（文）</w:t>
      </w:r>
      <w:r>
        <w:t xml:space="preserve">因明疏云：由此三德是生死因，神我本性解脫。我思勝境，三德轉變，我乃受用，為境纏縛，不得涅槃。後厭修道，我既不思，自性不變，我離境縛，便得解脫。（文）七十論云：因智厭解脫，因細身得智慧，因智慧得厭離，因厭離捨棄細身，真我獨存，故名解脫。翻此則繫縛者，翻智者名無智。如人執言：我可憐，我可愛。我可愛者，由慢故計我，是名無知。此無知繫縛自身，令在人、天、獸等中。</w:t>
      </w:r>
    </w:p>
    <w:p>
      <w:pPr>
        <w:pStyle w:val="BodyText"/>
      </w:pPr>
      <w:r>
        <w:t xml:space="preserve">●今破彼法，顯三德體非是能成，二十三諦非是所成。不破彼我，前已破故。故言三德所成二十三法。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論：然大等法，三事合成，是實非假，現量所得</w:t>
      </w:r>
      <w:r>
        <w:t xml:space="preserve">。</w:t>
      </w:r>
    </w:p>
    <w:p>
      <w:pPr>
        <w:pStyle w:val="BodyText"/>
      </w:pPr>
      <w:r>
        <w:t xml:space="preserve">●述曰：二十三諦，由薩埵等三事和合，以成自體。皆是實有，無滅壞法。但是轉變，稱為無常。</w:t>
      </w:r>
    </w:p>
    <w:p>
      <w:pPr>
        <w:pStyle w:val="BodyText"/>
      </w:pPr>
      <w:r>
        <w:t xml:space="preserve">●初從自性轉變而生，後變壞時，還歸自性。但是隱顯，非後無體，滅名無常。</w:t>
      </w:r>
    </w:p>
    <w:p>
      <w:pPr>
        <w:pStyle w:val="BodyText"/>
      </w:pPr>
      <w:r>
        <w:t xml:space="preserve">●體皆自性，更無別體，是實非假。</w:t>
      </w:r>
    </w:p>
    <w:p>
      <w:pPr>
        <w:pStyle w:val="BodyText"/>
      </w:pPr>
      <w:r>
        <w:t xml:space="preserve">●此等皆是現量所得，我所受用。</w:t>
      </w:r>
    </w:p>
    <w:p>
      <w:pPr>
        <w:pStyle w:val="BodyText"/>
      </w:pPr>
      <w:r>
        <w:t xml:space="preserve">●此顯二義︰</w:t>
      </w:r>
    </w:p>
    <w:p>
      <w:pPr>
        <w:pStyle w:val="BodyText"/>
      </w:pPr>
      <w:r>
        <w:t xml:space="preserve">●一實</w:t>
      </w:r>
    </w:p>
    <w:p>
      <w:pPr>
        <w:pStyle w:val="BodyText"/>
      </w:pPr>
      <w:r>
        <w:t xml:space="preserve">●二現量得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論彼執非理</w:t>
      </w:r>
      <w:r>
        <w:t xml:space="preserve">。</w:t>
      </w:r>
    </w:p>
    <w:p>
      <w:pPr>
        <w:pStyle w:val="BodyText"/>
      </w:pPr>
      <w:r>
        <w:t xml:space="preserve">●述曰：自下，破也。</w:t>
      </w:r>
    </w:p>
    <w:p>
      <w:pPr>
        <w:pStyle w:val="BodyText"/>
      </w:pPr>
      <w:r>
        <w:t xml:space="preserve">●破中有三︰</w:t>
      </w:r>
    </w:p>
    <w:p>
      <w:pPr>
        <w:pStyle w:val="BodyText"/>
      </w:pPr>
      <w:r>
        <w:t xml:space="preserve">●初總非</w:t>
      </w:r>
    </w:p>
    <w:p>
      <w:pPr>
        <w:pStyle w:val="BodyText"/>
      </w:pPr>
      <w:r>
        <w:t xml:space="preserve">●次返問</w:t>
      </w:r>
    </w:p>
    <w:p>
      <w:pPr>
        <w:pStyle w:val="BodyText"/>
      </w:pPr>
      <w:r>
        <w:t xml:space="preserve">●後別破。</w:t>
      </w:r>
    </w:p>
    <w:p>
      <w:pPr>
        <w:pStyle w:val="BodyText"/>
      </w:pPr>
      <w:r>
        <w:t xml:space="preserve">●此總非也。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論。所以者何</w:t>
      </w:r>
      <w:r>
        <w:t xml:space="preserve">？</w:t>
      </w:r>
    </w:p>
    <w:p>
      <w:pPr>
        <w:pStyle w:val="BodyText"/>
      </w:pPr>
      <w:r>
        <w:t xml:space="preserve">●述曰：此返問也。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論：大等諸法，多事成故，如軍林等，應假非實。</w:t>
      </w:r>
    </w:p>
    <w:p>
      <w:pPr>
        <w:pStyle w:val="BodyText"/>
      </w:pPr>
      <w:r>
        <w:t xml:space="preserve">●述曰：自下，別破。</w:t>
      </w:r>
    </w:p>
    <w:p>
      <w:pPr>
        <w:pStyle w:val="BodyText"/>
      </w:pPr>
      <w:r>
        <w:t xml:space="preserve">●破中有三︰</w:t>
      </w:r>
    </w:p>
    <w:p>
      <w:pPr>
        <w:pStyle w:val="BodyText"/>
      </w:pPr>
      <w:r>
        <w:t xml:space="preserve">●初總破所成二十三諦。</w:t>
      </w:r>
    </w:p>
    <w:p>
      <w:pPr>
        <w:pStyle w:val="BodyText"/>
      </w:pPr>
      <w:r>
        <w:t xml:space="preserve">●第二、薩埵等三下，別破本事三法能成。</w:t>
      </w:r>
    </w:p>
    <w:p>
      <w:pPr>
        <w:pStyle w:val="BodyText"/>
      </w:pPr>
      <w:r>
        <w:t xml:space="preserve">●第三、又三是別下，合破能所成二十四諦。</w:t>
      </w:r>
    </w:p>
    <w:p>
      <w:pPr>
        <w:pStyle w:val="BodyText"/>
      </w:pPr>
      <w:r>
        <w:t xml:space="preserve">●初破有三，此即初也。大等者，等中間二十二法。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第一量云：大等諸法，應假非實。因云：許多事成故。喻云：如軍林等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（二十八左），如軍林等（文）。</w:t>
      </w:r>
      <w:r>
        <w:t xml:space="preserve">軍者，四軍。四分律云：軍有四種：一、象·二、馬·三、車·四、步。僧祇律云：象軍者，四人護象足；馬軍者，八人護馬足；車軍者，十六人護車足；步軍者，三十二人執兵杖。具如四分律十五（二十二左）、善見律十六（十紙左）。如次下集成辨之（二之二）。</w:t>
      </w:r>
    </w:p>
    <w:p>
      <w:pPr>
        <w:pStyle w:val="BodyText"/>
      </w:pPr>
      <w:r>
        <w:t xml:space="preserve">●然彼宗中，許軍林等，是假非實，以多法成，不同瓶等。</w:t>
      </w:r>
    </w:p>
    <w:p>
      <w:pPr>
        <w:pStyle w:val="BodyText"/>
      </w:pPr>
      <w:r>
        <w:rPr>
          <w:bCs/>
          <w:b/>
        </w:rPr>
        <w:t xml:space="preserve">（二十九。右）不同瓶等（文）。</w:t>
      </w:r>
      <w:r>
        <w:t xml:space="preserve">演祕云：問：瓶他許實，復多法成，今此因中，豈無不定？答：亦入所立，故無不定。</w:t>
      </w:r>
    </w:p>
    <w:p>
      <w:pPr>
        <w:pStyle w:val="BodyText"/>
      </w:pPr>
      <w:r>
        <w:t xml:space="preserve">●瓶等雖亦多法所成，能成多法，皆不相離，如大等諦，故皆實有。</w:t>
      </w:r>
    </w:p>
    <w:p>
      <w:pPr>
        <w:pStyle w:val="BodyText"/>
      </w:pPr>
      <w:r>
        <w:t xml:space="preserve">●軍林相離，多法而成，故假非實。</w:t>
      </w:r>
    </w:p>
    <w:p>
      <w:pPr>
        <w:pStyle w:val="BodyText"/>
      </w:pPr>
      <w:r>
        <w:t xml:space="preserve">●然體非是滅壞無常，分析之時，還歸自性，即是彼許世間有假，故得為喻。</w:t>
      </w:r>
    </w:p>
    <w:p>
      <w:pPr>
        <w:pStyle w:val="BodyText"/>
      </w:pPr>
      <w:r>
        <w:t xml:space="preserve">●然彼所計大等諸法，一一皆依三德所成，三事和合，能成大等。此言所成，不言所生，不違彼宗。</w:t>
      </w:r>
    </w:p>
    <w:p>
      <w:pPr>
        <w:pStyle w:val="BodyText"/>
      </w:pPr>
      <w:r>
        <w:t xml:space="preserve">●然餘處中，假說言生者，成生之生，非生起生。此生起生，後有滅故。故大等因，言多事成。</w:t>
      </w:r>
    </w:p>
    <w:p>
      <w:pPr>
        <w:pStyle w:val="BodyText"/>
      </w:pPr>
      <w:r>
        <w:rPr>
          <w:bCs/>
          <w:b/>
        </w:rPr>
        <w:t xml:space="preserve">（二十九右）然餘處中假說言生（文）。</w:t>
      </w:r>
      <w:r>
        <w:t xml:space="preserve">義蘊云：金七十云自性能與諸法為生因是也。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若言三德所成為因，無同喻過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（二十九左）若言三德（至）無同喻（文）。</w:t>
      </w:r>
      <w:r>
        <w:t xml:space="preserve">演祕云：疏：若三德至無同喻。一一別人以三德成，而非是假。軍等但以多人等成，故名為假，不說軍等以三德成。若三德為因，軍等同喻闕無能立。若將別人以為其喻，別人非假，闕無所立，故名無喻。</w:t>
      </w:r>
    </w:p>
    <w:p>
      <w:pPr>
        <w:pStyle w:val="BodyText"/>
      </w:pPr>
      <w:r>
        <w:t xml:space="preserve">●今但總言多事成，故因無過也。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若爾，五唯自宗，亦說為多，事成豈不違宗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若據三假等說，相續假中所收，故無違教，亦非多事所共成故，以皆生故。</w:t>
      </w:r>
    </w:p>
    <w:p>
      <w:pPr>
        <w:pStyle w:val="BodyText"/>
      </w:pPr>
      <w:r>
        <w:rPr>
          <w:bCs/>
          <w:b/>
        </w:rPr>
        <w:t xml:space="preserve">（二十九左）若爾，五唯（至）以皆生故。（文）</w:t>
      </w:r>
      <w:r>
        <w:t xml:space="preserve">義演云：此釋難。難云：如自宗五塵亦多事成，以一一皆用四大造故，即不許同軍、林等假。何故難他大等多法成，即同軍、林是假？豈不自違教？答：亦無違。然五塵即三假中相續假收，故無違教。問：若爾，何故有處說之是積聚收？答：如演祕會：三假者，一、相續假，二、聚集假，三、分位假。疏以皆生故者，意說四大、五塵皆是生滅無常，不同數論許大等一一法皆多事共成，故有別也。（文）演祕云：問：此論下云是聚集假，豈不相違？答：此依未滅，約時言之，名相續假。彼據積集多法以成，故不違也。（文）三假者，出於第八論（三十八紙右），云：聚集·相續·分位性故，說為假有。（已上論文。）疏九本（六十七左）云：假有三種：一、聚集假，如瓶、盆、有情等是聚集法，多法一時所集成故。能集成雖實，所成是假。二、相續者，如過、未等世，唯有因、果是相續性，多法多時上立一假法。如佛說言昔者塵王今我身是所依五蘊剎那滅者，雖體是實，於此多法相續假立一有情，至今猶在故。三、分位假者，如不相應行是分位性，故皆是假。一法一時上立，如一色上名有漏，可見有對亦名色等，並是於一法上假施設故。若彼實者，應有多體，其忿、恨等，皆此假攝。又（六十九紙。右）云：真諦三藏解拳論成此三假，陳那菩薩造。（已上疏文。）此中等者，假有多類，故致等言。依對法抄第六。（六。右）有五種別：一、假·二、假·兩種，三、假·四、假·六假。一、假者，謂觀待假，待名為假，如佛地第三、廣百論等。二、假者，如六十五說。兩種三假者，一種三者，如大般若仁王經說。一一種三者，如唯識第八說。（如上所引。）四、假者，如大智度論說。六、假者，如瑜伽第一百說。具如彼鈔。（瑜伽倫記五下五紙。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又彼宗計大等諸法，多事所成，是現量得。以得色等時，亦得於大等軍等多事成，然非現量得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（二十九左）又彼宗計（至）非現量得。（文）</w:t>
      </w:r>
      <w:r>
        <w:t xml:space="preserve">義演云：疏又彼宗計至非現量得者。意云：將欲破其現量得，先須敘計。後（文）演祕云：彼說五根心平等根是現量體，彼以大等成於色等，故得色時亦得大等。我執等法現量得者，皆准此知。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論如何可說現量得耶？</w:t>
      </w:r>
    </w:p>
    <w:p>
      <w:pPr>
        <w:pStyle w:val="BodyText"/>
      </w:pPr>
      <w:r>
        <w:t xml:space="preserve">●述曰：難非現量得大等法。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第二量云︰汝之大等，亦非現量所得，多事成故，或是假故，如軍林等</w:t>
      </w:r>
      <w:r>
        <w:t xml:space="preserve">。</w:t>
      </w:r>
    </w:p>
    <w:p>
      <w:pPr>
        <w:pStyle w:val="BodyText"/>
      </w:pPr>
      <w:r>
        <w:t xml:space="preserve">●前已破假，故得為因。</w:t>
      </w:r>
    </w:p>
    <w:p>
      <w:pPr>
        <w:pStyle w:val="BodyText"/>
      </w:pPr>
      <w:r>
        <w:t xml:space="preserve">●若爾，即有一分違自宗失。此許五大中，四大并五，唯量皆多，事成現量所得。</w:t>
      </w:r>
    </w:p>
    <w:p>
      <w:pPr>
        <w:pStyle w:val="BodyText"/>
      </w:pPr>
      <w:r>
        <w:t xml:space="preserve">●此亦不然。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彼執是常宗，言汝執故無過失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（三十。右）彼執是常。（文）</w:t>
      </w:r>
      <w:r>
        <w:t xml:space="preserve">演祕云：以非生滅名為常也，不同神我自性等常。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又文中少，應改前宗云大等非實有境之現量所得，即簡自宗四大、五唯非實有境現量所得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（三十右）之現量所得（文）。</w:t>
      </w:r>
      <w:r>
        <w:t xml:space="preserve">演祕云：眼等五根，體是現量，大等但是現量所緣。今置之言，顯是依主。不言之為言，境體即是現量。</w:t>
      </w:r>
    </w:p>
    <w:p>
      <w:pPr>
        <w:pStyle w:val="BodyText"/>
      </w:pPr>
      <w:r>
        <w:t xml:space="preserve">●彼宗軍林等，亦非實有境，現量所得故，故得為喻。</w:t>
      </w:r>
    </w:p>
    <w:p>
      <w:pPr>
        <w:pStyle w:val="BodyText"/>
      </w:pPr>
      <w:r>
        <w:t xml:space="preserve">●彼宗現量，即五知根，心平等根。然非彼宗軍林等物，是實有境現量所得故。</w:t>
      </w:r>
    </w:p>
    <w:p>
      <w:pPr>
        <w:pStyle w:val="BodyText"/>
      </w:pPr>
      <w:r>
        <w:t xml:space="preserve">●今但遮實有現量之所得故，真如離言，故無有失。</w:t>
      </w:r>
    </w:p>
    <w:p>
      <w:pPr>
        <w:pStyle w:val="BodyText"/>
      </w:pPr>
      <w:r>
        <w:rPr>
          <w:bCs/>
          <w:b/>
        </w:rPr>
        <w:t xml:space="preserve">（三十左）真如離言（文）</w:t>
      </w:r>
      <w:r>
        <w:t xml:space="preserve">演祕云：真如體非多，事成故不同。彼（已上）今謂真如虛空為不定矣，前後甚多。然以義趣有別，為無其失。今總以離言為無過失，演祕別立不同之義，亦有其理。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論：又大等法，若是實有，應如本事，非三合成</w:t>
      </w:r>
      <w:r>
        <w:t xml:space="preserve">。</w:t>
      </w:r>
    </w:p>
    <w:p>
      <w:pPr>
        <w:pStyle w:val="BodyText"/>
      </w:pPr>
      <w:r>
        <w:t xml:space="preserve">●述曰：第三、總破二十三諦。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量云︰大等二十三諦，應非三事合成，許實有故，如本自性</w:t>
      </w:r>
      <w:r>
        <w:t xml:space="preserve">。</w:t>
      </w:r>
    </w:p>
    <w:p>
      <w:pPr>
        <w:pStyle w:val="BodyText"/>
      </w:pPr>
      <w:r>
        <w:t xml:space="preserve">●此中論文，宗有前後，因不簡略，准前應知，文言略故。</w:t>
      </w:r>
    </w:p>
    <w:p>
      <w:pPr>
        <w:pStyle w:val="BodyText"/>
      </w:pPr>
      <w:r>
        <w:t xml:space="preserve">●上來三量，總破所成二十三諦。</w:t>
      </w:r>
    </w:p>
    <w:p>
      <w:pPr>
        <w:pStyle w:val="BodyText"/>
      </w:pPr>
      <w:r>
        <w:t xml:space="preserve">●此下第二，別破本事能成自性。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論薩埵等三，即大等故，應如大等亦三，合成</w:t>
      </w:r>
      <w:r>
        <w:t xml:space="preserve">。</w:t>
      </w:r>
    </w:p>
    <w:p>
      <w:pPr>
        <w:pStyle w:val="BodyText"/>
      </w:pPr>
      <w:r>
        <w:t xml:space="preserve">●述曰：於中</w:t>
      </w:r>
      <w:r>
        <w:rPr>
          <w:bCs/>
          <w:b/>
        </w:rPr>
        <w:t xml:space="preserve">文有其八，量有其十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（三十一右）文有其八，量有其十。（文）</w:t>
      </w:r>
      <w:r>
        <w:t xml:space="preserve">義演云：次下第二、總破本事。能成自性，合有十量：破第一、難本三成，破第二、難本非常，破第三、以體例用，破第四、第五、不反例反，破第六、以相例體，破第七、二位相例，破第八、體相相成，破第九、第十、相體相即，破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此中量云︰薩埵等三，應三合成許，即大等故，猶如大等</w:t>
      </w:r>
      <w:r>
        <w:t xml:space="preserve">。</w:t>
      </w:r>
    </w:p>
    <w:p>
      <w:pPr>
        <w:pStyle w:val="BodyText"/>
      </w:pPr>
      <w:r>
        <w:t xml:space="preserve">●彼宗大等，即是薩埵等三。薩埵等三，即是大等。</w:t>
      </w:r>
    </w:p>
    <w:p>
      <w:pPr>
        <w:pStyle w:val="BodyText"/>
      </w:pPr>
      <w:r>
        <w:t xml:space="preserve">●薩埵等三，是本法故，不從他成。</w:t>
      </w:r>
    </w:p>
    <w:p>
      <w:pPr>
        <w:pStyle w:val="BodyText"/>
      </w:pPr>
      <w:r>
        <w:t xml:space="preserve">●大等不爾，故以三德例從大等多法而成。</w:t>
      </w:r>
    </w:p>
    <w:p>
      <w:pPr>
        <w:pStyle w:val="BodyText"/>
      </w:pPr>
      <w:r>
        <w:t xml:space="preserve">●自下第二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論轉變非常，為例亦爾</w:t>
      </w:r>
      <w:r>
        <w:t xml:space="preserve">。</w:t>
      </w:r>
    </w:p>
    <w:p>
      <w:pPr>
        <w:pStyle w:val="BodyText"/>
      </w:pPr>
      <w:r>
        <w:t xml:space="preserve">●述曰：又破自性，由此三事，即大等故。應如大等，轉變非常。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故立量云︰薩埵等三法，應轉變無常，即大等故，如大等法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恐有能別，不極成過，及無同喻過，故以轉變之言簡也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（三十一左）有能別不極成過及無同喻過（文）。</w:t>
      </w:r>
      <w:r>
        <w:t xml:space="preserve">義演云：疏能別不成過等者。意云：若宗但云無常，即宗法中犯能別不極成過。何以故？數論宗中不立滅壞無常，又無同喻，以彼大等非滅壞故。今加以轉變之言，並無前過，以數論師許有轉變無常故。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論：又三本事，各多功能，體亦應多，能體一故</w:t>
      </w:r>
      <w:r>
        <w:t xml:space="preserve">。</w:t>
      </w:r>
    </w:p>
    <w:p>
      <w:pPr>
        <w:pStyle w:val="BodyText"/>
      </w:pPr>
      <w:r>
        <w:t xml:space="preserve">●述曰：自下第三、以體例功能。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量云︰薩埵等三事，體應各有多，即是功能故，如彼功能</w:t>
      </w:r>
      <w:r>
        <w:t xml:space="preserve">。</w:t>
      </w:r>
    </w:p>
    <w:p>
      <w:pPr>
        <w:pStyle w:val="BodyText"/>
      </w:pPr>
      <w:r>
        <w:t xml:space="preserve">●功能多者，一一上有多功能故，即生大等諸功能也。體唯各一，例能亦多，以能為量亦爾。就彼所執，故以為喻。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論：三體既遍，一處變時，餘亦應爾，體無別故。</w:t>
      </w:r>
    </w:p>
    <w:p>
      <w:pPr>
        <w:pStyle w:val="BodyText"/>
      </w:pPr>
      <w:r>
        <w:rPr>
          <w:bCs/>
          <w:b/>
        </w:rPr>
        <w:t xml:space="preserve">（三十一右）論三體既遍（文）。</w:t>
      </w:r>
      <w:r>
        <w:t xml:space="preserve">演祕云：論三體既遍等者。問：外人難云：汝宗第八亦同此過，以能變識體無別故。汝若不違，我何有失？答：由六識等熏習力故，山無山別，故第八識非一切處皆變為山，不同汝</w:t>
      </w:r>
    </w:p>
    <w:p>
      <w:pPr>
        <w:pStyle w:val="BodyText"/>
      </w:pPr>
      <w:r>
        <w:t xml:space="preserve">●述曰：自下第四、第五，以體一分，例餘一分。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量云︰薩埵等三，一分轉變成法之時，餘之一分亦應轉變，此體即是彼薩埵等，體無別故。或云許體遍一切故，如一分轉變者</w:t>
      </w:r>
      <w:r>
        <w:t xml:space="preserve">。</w:t>
      </w:r>
    </w:p>
    <w:p>
      <w:pPr>
        <w:pStyle w:val="BodyText"/>
      </w:pPr>
      <w:r>
        <w:t xml:space="preserve">●此二比量</w:t>
      </w:r>
    </w:p>
    <w:p>
      <w:pPr>
        <w:pStyle w:val="BodyText"/>
      </w:pPr>
      <w:r>
        <w:t xml:space="preserve">●一體無別因。</w:t>
      </w:r>
    </w:p>
    <w:p>
      <w:pPr>
        <w:pStyle w:val="BodyText"/>
      </w:pPr>
      <w:r>
        <w:t xml:space="preserve">●二遍一切因</w:t>
      </w:r>
    </w:p>
    <w:p>
      <w:pPr>
        <w:pStyle w:val="BodyText"/>
      </w:pPr>
      <w:r>
        <w:t xml:space="preserve">●若許一分變，餘一分亦變，即此三事，無不變時，便違宗失。</w:t>
      </w:r>
    </w:p>
    <w:p>
      <w:pPr>
        <w:pStyle w:val="BodyText"/>
      </w:pPr>
      <w:r>
        <w:t xml:space="preserve">●彼計此處變為山水，彼處即不變，自性之體，仍遍一切故。</w:t>
      </w:r>
    </w:p>
    <w:p>
      <w:pPr>
        <w:pStyle w:val="BodyText"/>
      </w:pPr>
      <w:r>
        <w:t xml:space="preserve">●自下第六，彼計三種體相各別，仍說和合共成一相，以彼三體例成一相。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論許此三事體相各別如何和合共成一相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此中遮總合成一相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（三十一左）此中遮總合成一相（文）。</w:t>
      </w:r>
      <w:r>
        <w:t xml:space="preserve">義演云：意云：但遮三德總合成一大等相，不破大等，彼許三體相各別故。今就彼宗，故為此破。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彼宗自許三體相別，故立量云︰三事和合所成之相，亦應有三，許即三體，故如體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論：不應合時變為一相，與未合時體無別故。</w:t>
      </w:r>
    </w:p>
    <w:p>
      <w:pPr>
        <w:pStyle w:val="BodyText"/>
      </w:pPr>
      <w:r>
        <w:t xml:space="preserve">●述曰：第七，比量也。</w:t>
      </w:r>
    </w:p>
    <w:p>
      <w:pPr>
        <w:pStyle w:val="BodyText"/>
      </w:pPr>
      <w:r>
        <w:t xml:space="preserve">●汝言此三事和合共成一相之時，應不能成一，三體各別故。或前與後體無別故，如不合時。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相實有三，變合成一。</w:t>
      </w:r>
    </w:p>
    <w:p>
      <w:pPr>
        <w:pStyle w:val="BodyText"/>
      </w:pPr>
      <w:r>
        <w:rPr>
          <w:bCs/>
          <w:b/>
        </w:rPr>
        <w:t xml:space="preserve">（三十二、左七）相實有三（文）</w:t>
      </w:r>
      <w:r>
        <w:t xml:space="preserve">演祕云：三德未變大等法時，各有一相，名之為三。變大等時，方合為一。</w:t>
      </w:r>
    </w:p>
    <w:p>
      <w:pPr>
        <w:pStyle w:val="BodyText"/>
      </w:pPr>
      <w:r>
        <w:t xml:space="preserve">●彼計三事有不和合，即是未成大等法時，故得為喻。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返為量云︰汝之三事未成大等時，應亦能成大等，前與後體無差別故，如後成時</w:t>
      </w:r>
      <w:r>
        <w:t xml:space="preserve">。</w:t>
      </w:r>
    </w:p>
    <w:p>
      <w:pPr>
        <w:pStyle w:val="BodyText"/>
      </w:pPr>
      <w:r>
        <w:t xml:space="preserve">●第八。彼言三體有異，其相是一，即救前難，故為此計。</w:t>
      </w:r>
    </w:p>
    <w:p>
      <w:pPr>
        <w:pStyle w:val="BodyText"/>
      </w:pPr>
      <w:r>
        <w:rPr>
          <w:bCs/>
          <w:b/>
        </w:rPr>
        <w:t xml:space="preserve">（三十三右）即救前難（文）。</w:t>
      </w:r>
      <w:r>
        <w:t xml:space="preserve">義演云：前計云：三體名別，後合時方成一相。既被難已，更救前難云：三體雖別，而相但是一，不由和合成一相，故與前別。既被前難，遂矯為此計。今第八更難。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論：若謂三事體異相同，便違己宗體相是一</w:t>
      </w:r>
      <w:r>
        <w:t xml:space="preserve">。</w:t>
      </w:r>
    </w:p>
    <w:p>
      <w:pPr>
        <w:pStyle w:val="BodyText"/>
      </w:pPr>
      <w:r>
        <w:t xml:space="preserve">●述曰：此違自宗體即相，故以體與相同異。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量云︰汝本三事，體應無別，說體與相無差別故，如所成相；或相應三別，與體無別故，如三本體</w:t>
      </w:r>
      <w:r>
        <w:t xml:space="preserve">。</w:t>
      </w:r>
    </w:p>
    <w:p>
      <w:pPr>
        <w:pStyle w:val="BodyText"/>
      </w:pPr>
      <w:r>
        <w:t xml:space="preserve">●以許相一而事有三，故違自宗。</w:t>
      </w:r>
    </w:p>
    <w:p>
      <w:pPr>
        <w:pStyle w:val="BodyText"/>
      </w:pPr>
      <w:r>
        <w:t xml:space="preserve">●自宗三體，即是相故，不應三一。由違自宗，故為一難。</w:t>
      </w:r>
    </w:p>
    <w:p>
      <w:pPr>
        <w:pStyle w:val="BodyText"/>
      </w:pPr>
      <w:r>
        <w:rPr>
          <w:bCs/>
          <w:b/>
        </w:rPr>
        <w:t xml:space="preserve">（三十三左）由違自宗，故為一難（文）。</w:t>
      </w:r>
      <w:r>
        <w:t xml:space="preserve">演祕云：此中體相相例，而合成兩難，以俱違宗，故但言一。</w:t>
      </w:r>
    </w:p>
    <w:p>
      <w:pPr>
        <w:pStyle w:val="BodyText"/>
      </w:pPr>
      <w:r>
        <w:t xml:space="preserve">●自下第九、第十量云：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論：體應如相，冥然是一；相應如體，顯然有三。故不應言三合成一。</w:t>
      </w:r>
    </w:p>
    <w:p>
      <w:pPr>
        <w:pStyle w:val="BodyText"/>
      </w:pPr>
      <w:r>
        <w:t xml:space="preserve">●述曰：此乃體用更互相即難。</w:t>
      </w:r>
    </w:p>
    <w:p>
      <w:pPr>
        <w:pStyle w:val="BodyText"/>
      </w:pPr>
      <w:r>
        <w:t xml:space="preserve">●量有二，文有兩宗，因云體即相故，相即體故，更互為喻，其理可知。</w:t>
      </w:r>
    </w:p>
    <w:p>
      <w:pPr>
        <w:pStyle w:val="BodyText"/>
      </w:pPr>
      <w:r>
        <w:t xml:space="preserve">●第三、合難。二十四諦，唯除我體，前已破故。</w:t>
      </w:r>
    </w:p>
    <w:p>
      <w:pPr>
        <w:pStyle w:val="BodyText"/>
      </w:pPr>
      <w:r>
        <w:rPr>
          <w:bCs/>
          <w:b/>
        </w:rPr>
        <w:t xml:space="preserve">（三十三左）合難二十四諦（文）。</w:t>
      </w:r>
      <w:r>
        <w:t xml:space="preserve">義演云：疏：第三、合難二十四諦者，意說於中隨救隨難，申□五難：第一、總別相從難，第二、相色見三難，第三、相體隨無難，第四、二相互乖難，第五、應見九三難。</w:t>
      </w:r>
    </w:p>
    <w:p>
      <w:pPr>
        <w:pStyle w:val="BodyText"/>
      </w:pPr>
      <w:r>
        <w:t xml:space="preserve">●於中文有其五</w:t>
      </w:r>
    </w:p>
    <w:p>
      <w:pPr>
        <w:pStyle w:val="BodyText"/>
      </w:pPr>
      <w:r>
        <w:t xml:space="preserve">●第一難其總別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論：又三是別，大等是總，總別一故，應非一三</w:t>
      </w:r>
      <w:r>
        <w:t xml:space="preserve">。</w:t>
      </w:r>
    </w:p>
    <w:p>
      <w:pPr>
        <w:pStyle w:val="BodyText"/>
      </w:pPr>
      <w:r>
        <w:t xml:space="preserve">●述曰：又三是別，各別體故。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大等是總，是一法故，非謂三成其大，遂異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（三十三左）其大遂異（至）一相為難（文）。</w:t>
      </w:r>
      <w:r>
        <w:t xml:space="preserve">義演云：疏其大遂異者，意說非謂三成大德，即有三可大等。雖三德成，但有一大，乃至一心平等，故知一一義同，所以立多一法為一總相。故下救云：誰言諸法各是一耶？說總相言，意在於此。</w:t>
      </w:r>
    </w:p>
    <w:p>
      <w:pPr>
        <w:pStyle w:val="BodyText"/>
      </w:pPr>
      <w:r>
        <w:t xml:space="preserve">●此即乘前一相為難。</w:t>
      </w:r>
    </w:p>
    <w:p>
      <w:pPr>
        <w:pStyle w:val="BodyText"/>
      </w:pPr>
      <w:r>
        <w:t xml:space="preserve">●三事和合，成一大等，大等名總。</w:t>
      </w:r>
    </w:p>
    <w:p>
      <w:pPr>
        <w:pStyle w:val="BodyText"/>
      </w:pPr>
      <w:r>
        <w:t xml:space="preserve">●雖總別不同，而性定是一。</w:t>
      </w:r>
    </w:p>
    <w:p>
      <w:pPr>
        <w:pStyle w:val="BodyText"/>
      </w:pPr>
      <w:r>
        <w:t xml:space="preserve">●如金轉為環，非離環外別有金故。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以本三事，從大等難量云︰汝許別三事，應是一非三。因云：性即總故，如總大等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以總，大等從三。難云︰大等總法，應是三非一。因云：體即別三，故如三別性</w:t>
      </w:r>
      <w:r>
        <w:t xml:space="preserve">。</w:t>
      </w:r>
    </w:p>
    <w:p>
      <w:pPr>
        <w:pStyle w:val="BodyText"/>
      </w:pPr>
      <w:r>
        <w:t xml:space="preserve">●此中論文，更互相非，謂總非一，別非是三。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彼若轉計言：誰言所成大等諸法各是一耶？</w:t>
      </w:r>
    </w:p>
    <w:p>
      <w:pPr>
        <w:pStyle w:val="BodyText"/>
      </w:pPr>
      <w:r>
        <w:rPr>
          <w:bCs/>
          <w:b/>
        </w:rPr>
        <w:t xml:space="preserve">（三十四左）彼若轉計（至）各是一耶（文）。</w:t>
      </w:r>
      <w:r>
        <w:t xml:space="preserve">義演云：問：如何破總相，不言有多總相，如何今救云誰言大等諸法各是一相耶？答：不然。如前總相者，即是三德所成大等二十三法，即二十三法各各體一，一義是同，故名總相。以言總相，即唯有一相。若言大等是總，即唯一相者，彼宗□□根心等事，故前不然。又解云：彼宗所計薩埵等三，各有二相：一、總；二、相。明知所成大等既不一，然總相亦合多，故今轉救不許有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三合成故，非是一相。其中諸相，實各各別，合故似一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論此三變時，若不和合成一相者，應如未變，如何現見是一色等。</w:t>
      </w:r>
    </w:p>
    <w:p>
      <w:pPr>
        <w:pStyle w:val="BodyText"/>
      </w:pPr>
      <w:r>
        <w:t xml:space="preserve">●述曰：第二、破轉計非成一相。</w:t>
      </w:r>
    </w:p>
    <w:p>
      <w:pPr>
        <w:pStyle w:val="BodyText"/>
      </w:pPr>
      <w:r>
        <w:t xml:space="preserve">●此三變時者，謂三事轉變成大等時。</w:t>
      </w:r>
    </w:p>
    <w:p>
      <w:pPr>
        <w:pStyle w:val="BodyText"/>
      </w:pPr>
      <w:r>
        <w:t xml:space="preserve">●若不和合成一相者，意說三體各變一相，即大等法，體亦有三，非一相故。</w:t>
      </w:r>
    </w:p>
    <w:p>
      <w:pPr>
        <w:pStyle w:val="BodyText"/>
      </w:pPr>
      <w:r>
        <w:t xml:space="preserve">●此上牒計。</w:t>
      </w:r>
    </w:p>
    <w:p>
      <w:pPr>
        <w:pStyle w:val="BodyText"/>
      </w:pPr>
      <w:r>
        <w:t xml:space="preserve">●下。正申難。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應如未變，三事本體，即應見三，如何見一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量云︰三事和合所成之相，應見三別，許有三故，如見三相體未變時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又若不和合，但成一相，相中有三者，何故現見是一色等</w:t>
      </w:r>
      <w:r>
        <w:t xml:space="preserve">？</w:t>
      </w:r>
    </w:p>
    <w:p>
      <w:pPr>
        <w:pStyle w:val="BodyText"/>
      </w:pPr>
      <w:r>
        <w:t xml:space="preserve">●世間現見色唯是一，而言但由三法成故，色等三別者，即違現量及世間過。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量云︰色等諸法應各見三，體有三故，如汝三事</w:t>
      </w:r>
      <w:r>
        <w:t xml:space="preserve">。</w:t>
      </w:r>
    </w:p>
    <w:p>
      <w:pPr>
        <w:pStyle w:val="BodyText"/>
      </w:pPr>
      <w:r>
        <w:t xml:space="preserve">●此難三體成三相義。</w:t>
      </w:r>
    </w:p>
    <w:p>
      <w:pPr>
        <w:pStyle w:val="BodyText"/>
      </w:pPr>
      <w:r>
        <w:t xml:space="preserve">●次下更難成一相義。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前第一翻，難相應三，或應非一。雖似同此難，此難若成一相，失本三相及與本體，故與前失體性各別。</w:t>
      </w:r>
    </w:p>
    <w:p>
      <w:pPr>
        <w:pStyle w:val="BodyText"/>
      </w:pPr>
      <w:r>
        <w:rPr>
          <w:bCs/>
          <w:b/>
        </w:rPr>
        <w:t xml:space="preserve">（三十五。右）前第一翻（至）似同此難（文）。</w:t>
      </w:r>
      <w:r>
        <w:t xml:space="preserve">演祕云：次前論云又三是別，是第一翻。言似此者，即此次下第三翻文，非此第二，以第二文而未難彼，失本三相及本體故，生起下文，故第二末而言此也。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論：若三和合成一相者，應失本別相體，亦應隨失</w:t>
      </w:r>
      <w:r>
        <w:t xml:space="preserve">。</w:t>
      </w:r>
    </w:p>
    <w:p>
      <w:pPr>
        <w:pStyle w:val="BodyText"/>
      </w:pPr>
      <w:r>
        <w:t xml:space="preserve">●述曰：此第三，破三事和合，共成一相。</w:t>
      </w:r>
    </w:p>
    <w:p>
      <w:pPr>
        <w:pStyle w:val="BodyText"/>
      </w:pPr>
      <w:r>
        <w:t xml:space="preserve">●一相即大等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量云︰汝根本三相共成一相時，根本三相應無三相，即一相故，猶如一相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（三十五。右）汝根本三相共成一相時（文）。</w:t>
      </w:r>
      <w:r>
        <w:t xml:space="preserve">義演云：意云：此三相非是薩埵等三體名三相，但是薩埵於三體上各有一大等相名三相，即三個大相名根本三相，即此三相和合見一色等。如大既爾，乃至心平等根亦然。</w:t>
      </w:r>
    </w:p>
    <w:p>
      <w:pPr>
        <w:pStyle w:val="BodyText"/>
      </w:pPr>
      <w:r>
        <w:t xml:space="preserve">●相既失本，體亦應然，相體一故。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量云︰成相之時，根本三體應無有三，以相即體故，如所成相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論不可說三各有二相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一總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總即別故，總亦應三，如何見一</w:t>
      </w:r>
      <w:r>
        <w:t xml:space="preserve">？</w:t>
      </w:r>
    </w:p>
    <w:p>
      <w:pPr>
        <w:pStyle w:val="BodyText"/>
      </w:pPr>
      <w:r>
        <w:t xml:space="preserve">●述曰：此第四文。</w:t>
      </w:r>
    </w:p>
    <w:p>
      <w:pPr>
        <w:pStyle w:val="BodyText"/>
      </w:pPr>
      <w:r>
        <w:t xml:space="preserve">●由彼復計根本三事，各有二相︰</w:t>
      </w:r>
    </w:p>
    <w:p>
      <w:pPr>
        <w:pStyle w:val="BodyText"/>
      </w:pPr>
      <w:r>
        <w:t xml:space="preserve">●一總</w:t>
      </w:r>
    </w:p>
    <w:p>
      <w:pPr>
        <w:pStyle w:val="BodyText"/>
      </w:pPr>
      <w:r>
        <w:t xml:space="preserve">●二別。</w:t>
      </w:r>
    </w:p>
    <w:p>
      <w:pPr>
        <w:pStyle w:val="BodyText"/>
      </w:pPr>
      <w:r>
        <w:t xml:space="preserve">●成相之時，所成大等，但見總一根本三事，即見三別。</w:t>
      </w:r>
    </w:p>
    <w:p>
      <w:pPr>
        <w:pStyle w:val="BodyText"/>
      </w:pPr>
      <w:r>
        <w:t xml:space="preserve">●今破於此。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第一量云︰大等總法，應非是總，即三體故，如三別相</w:t>
      </w:r>
      <w:r>
        <w:t xml:space="preserve">。</w:t>
      </w:r>
    </w:p>
    <w:p>
      <w:pPr>
        <w:pStyle w:val="BodyText"/>
      </w:pPr>
      <w:r>
        <w:t xml:space="preserve">●以別從總，為難亦爾。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又徵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三事所有總相，若不是一，亦應見三，相即體故，如三事體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體應見一，即總相故，猶如總相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三事總相，若有三種，不應見一，有三種故，如本三事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三事別相，不應見三，即三相故，如大等相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自下第五，彼復計言</w:t>
      </w:r>
      <w:r>
        <w:t xml:space="preserve">。</w:t>
      </w:r>
    </w:p>
    <w:p>
      <w:pPr>
        <w:pStyle w:val="BodyText"/>
      </w:pPr>
      <w:r>
        <w:t xml:space="preserve">●三事之上，各有三相。謂初薩埵有一自相，及剌闍答摩二事之相。</w:t>
      </w:r>
    </w:p>
    <w:p>
      <w:pPr>
        <w:pStyle w:val="BodyText"/>
      </w:pPr>
      <w:r>
        <w:rPr>
          <w:bCs/>
          <w:b/>
        </w:rPr>
        <w:t xml:space="preserve">（三十六左）有一自相（文）。</w:t>
      </w:r>
      <w:r>
        <w:t xml:space="preserve">義演云：疏：有一自相者，即薩埵自相也。</w:t>
      </w:r>
    </w:p>
    <w:p>
      <w:pPr>
        <w:pStyle w:val="BodyText"/>
      </w:pPr>
      <w:r>
        <w:t xml:space="preserve">●餘之二法，展轉相望，各有三相，相雜共成大等諸法。</w:t>
      </w:r>
    </w:p>
    <w:p>
      <w:pPr>
        <w:pStyle w:val="BodyText"/>
      </w:pPr>
      <w:r>
        <w:t xml:space="preserve">●九相難了，遂見一相。其實於中各有三相，相雜而住。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論：若謂三體各有三相，和雜難知，故見一者</w:t>
      </w:r>
      <w:r>
        <w:t xml:space="preserve">。</w:t>
      </w:r>
    </w:p>
    <w:p>
      <w:pPr>
        <w:pStyle w:val="BodyText"/>
      </w:pPr>
      <w:r>
        <w:t xml:space="preserve">●述曰：此牒彼執。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論既有三相寧見為一</w:t>
      </w:r>
    </w:p>
    <w:p>
      <w:pPr>
        <w:pStyle w:val="BodyText"/>
      </w:pPr>
      <w:r>
        <w:rPr>
          <w:bCs/>
          <w:b/>
        </w:rPr>
        <w:t xml:space="preserve">（三十六左）論：既有三相，寧見為一？（文）</w:t>
      </w:r>
      <w:r>
        <w:t xml:space="preserve">樞要上末（十二紙左）云：此難三德各應見一，與疏不同。一根應得一切境，以根無別故；一境諸根得，以境無異故。文（寧字，疏意猶言何也。樞要意，小補、韻會反詞。）義燈二本（三十紙右）云：論云既有三相，寧見為一者，大乘自宗能、所造色，皆同一處，應體相別，云何見一？又如一境，多生同變，亦應見異，云何見一？答：不同。彼以非實，故自體虛。疏同業招故，故似於一。問：論云即應一根得一切境，以三德成故者，佛法五根俱四大造，淨色為體，何不一根得一切境？答：各自種生，四大疎造，不同於彼，皆三德成。文、義、蘊大同。</w:t>
      </w:r>
    </w:p>
    <w:p>
      <w:pPr>
        <w:pStyle w:val="BodyText"/>
      </w:pPr>
      <w:r>
        <w:t xml:space="preserve">●述曰：下有五難：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第一，既云各有三相，還應見三，如何見一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（三十六左）還應見一，如何見三（文）。</w:t>
      </w:r>
      <w:r>
        <w:t xml:space="preserve">義蘊云：彼計薩埵等雖名三相，以和雜故，所以見一。今且以大等一相就本體難，言應見三相；次第二量，以大等一相就彼名三相難，故令見九。前量就體，後量就相，故二量別也。</w:t>
      </w:r>
      <w:r>
        <w:rPr>
          <w:bCs/>
          <w:b/>
        </w:rPr>
        <w:t xml:space="preserve">編者註：還應見一，如何見三，應當為還應見三，如何見一。</w:t>
      </w:r>
    </w:p>
    <w:p>
      <w:pPr>
        <w:pStyle w:val="BodyText"/>
      </w:pPr>
      <w:r>
        <w:t xml:space="preserve">●大等法中，應見三相，相即體故，猶如三體。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大等諸相，或應見九，即本相故。如三體上所有九相，各三相故，不應見一，如前見色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（三十六左）如前見色。（文）</w:t>
      </w:r>
      <w:r>
        <w:t xml:space="preserve">義演云：意云：如前文云如何現見是一色等，應於此中一一為難。（三十八右）大為因，慢為果。（文）義蘊云：但舉大慢，餘法相望，非無因果。問：自性望大亦為因果，何不從首而說，唯言大慢等耶？答：今言意破，由三德所成，故無差別。自性體即三德，故不明之，亦無違</w:t>
      </w:r>
    </w:p>
    <w:p>
      <w:pPr>
        <w:pStyle w:val="BodyText"/>
      </w:pPr>
      <w:r>
        <w:t xml:space="preserve">●此中一一更互為量，准為之也。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論復如何知三事有異</w:t>
      </w:r>
    </w:p>
    <w:p>
      <w:pPr>
        <w:pStyle w:val="BodyText"/>
      </w:pPr>
      <w:r>
        <w:t xml:space="preserve">●述曰：第二比量。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又此三中各有三相，共成大等，如何知三事各有異也？</w:t>
      </w:r>
    </w:p>
    <w:p>
      <w:pPr>
        <w:pStyle w:val="BodyText"/>
      </w:pPr>
      <w:r>
        <w:t xml:space="preserve">●三事比量各有一種。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且為一量云︰汝薩埵、剌闍二法，應非薩埵、剌闍，具三相故，如答摩</w:t>
      </w:r>
      <w:r>
        <w:t xml:space="preserve">。</w:t>
      </w:r>
    </w:p>
    <w:p>
      <w:pPr>
        <w:pStyle w:val="BodyText"/>
      </w:pPr>
      <w:r>
        <w:t xml:space="preserve">●或應此二即是答摩，有三相故。如答摩：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既爾，如何知三事別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論若彼一一，皆具三相應，一一事能成，色等何所闕？少待三和合</w:t>
      </w:r>
      <w:r>
        <w:t xml:space="preserve">。</w:t>
      </w:r>
    </w:p>
    <w:p>
      <w:pPr>
        <w:pStyle w:val="BodyText"/>
      </w:pPr>
      <w:r>
        <w:t xml:space="preserve">●述曰：自下第三，更難三德，一一應然。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謂此三事，一應能成諸法大等，何假須三</w:t>
      </w:r>
      <w:r>
        <w:t xml:space="preserve">？</w:t>
      </w:r>
    </w:p>
    <w:p>
      <w:pPr>
        <w:pStyle w:val="BodyText"/>
      </w:pPr>
      <w:r>
        <w:t xml:space="preserve">●具三相故，如三事合。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量云︰薩埵一法應成大等，具三相故，如答摩等合時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若言緣闕一不成者，何所闕少而待三耶？</w:t>
      </w:r>
    </w:p>
    <w:p>
      <w:pPr>
        <w:pStyle w:val="BodyText"/>
      </w:pPr>
      <w:r>
        <w:t xml:space="preserve">●若言要由三三相合，能成大等，故一本事不能成大等。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論體亦應各三，以體即相故</w:t>
      </w:r>
      <w:r>
        <w:t xml:space="preserve">。</w:t>
      </w:r>
    </w:p>
    <w:p>
      <w:pPr>
        <w:pStyle w:val="BodyText"/>
      </w:pPr>
      <w:r>
        <w:t xml:space="preserve">●述曰：此下第四。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量云︰又彼一一應有三體，體即相故，猶如本相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一一為量，或總為量</w:t>
      </w:r>
      <w:r>
        <w:t xml:space="preserve">。</w:t>
      </w:r>
    </w:p>
    <w:p>
      <w:pPr>
        <w:pStyle w:val="BodyText"/>
      </w:pPr>
      <w:r>
        <w:t xml:space="preserve">●自下第五、總難大等應無差別。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論：又大等法，皆三合成，展轉相望，應無差別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量云︰除大諦外，餘慢等法應與大無別，三合成故，如大</w:t>
      </w:r>
      <w:r>
        <w:t xml:space="preserve">。</w:t>
      </w:r>
    </w:p>
    <w:p>
      <w:pPr>
        <w:pStyle w:val="BodyText"/>
      </w:pPr>
      <w:r>
        <w:t xml:space="preserve">●以大望慢等無別既爾，以慢望大等無別亦然。</w:t>
      </w:r>
    </w:p>
    <w:p>
      <w:pPr>
        <w:pStyle w:val="BodyText"/>
      </w:pPr>
      <w:r>
        <w:t xml:space="preserve">●二十三法展轉合有二十三量</w:t>
      </w:r>
    </w:p>
    <w:p>
      <w:pPr>
        <w:pStyle w:val="BodyText"/>
      </w:pPr>
      <w:r>
        <w:t xml:space="preserve">●汝若說言皆無別者。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論：是則因果唯量諸大，諸根差別，皆不得成</w:t>
      </w:r>
      <w:r>
        <w:t xml:space="preserve">。</w:t>
      </w:r>
    </w:p>
    <w:p>
      <w:pPr>
        <w:pStyle w:val="BodyText"/>
      </w:pPr>
      <w:r>
        <w:t xml:space="preserve">●述曰：總結違宗。</w:t>
      </w:r>
    </w:p>
    <w:p>
      <w:pPr>
        <w:pStyle w:val="BodyText"/>
      </w:pPr>
      <w:r>
        <w:t xml:space="preserve">●是則大為因，慢為果，五唯量五大，十一根無差別，故皆不成也。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論：若爾，一根應得一切境，或應一境一切根所得</w:t>
      </w:r>
      <w:r>
        <w:t xml:space="preserve">。</w:t>
      </w:r>
    </w:p>
    <w:p>
      <w:pPr>
        <w:pStyle w:val="BodyText"/>
      </w:pPr>
      <w:r>
        <w:t xml:space="preserve">●述曰：此顯無別不成所由，違現量過。</w:t>
      </w:r>
    </w:p>
    <w:p>
      <w:pPr>
        <w:pStyle w:val="BodyText"/>
      </w:pPr>
      <w:r>
        <w:t xml:space="preserve">●即無差別，一根應得一切境，或應一境一切根，所得無差別故。</w:t>
      </w:r>
    </w:p>
    <w:p>
      <w:pPr>
        <w:pStyle w:val="BodyText"/>
      </w:pPr>
      <w:r>
        <w:t xml:space="preserve">●以互為喻，宗亦復爾。</w:t>
      </w:r>
    </w:p>
    <w:p>
      <w:pPr>
        <w:pStyle w:val="BodyText"/>
      </w:pPr>
      <w:r>
        <w:t xml:space="preserve">●此有二量，且以一根望非所得一切境界，應亦得之，以體無別故，如自所對境。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境望於根，亦有是責。然佛性論亦有此難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（三十八左）然佛性論（文）</w:t>
      </w:r>
      <w:r>
        <w:t xml:space="preserve">彼論一（十七紙左）上破勝論，次破數論，中云：若燈能自照，不更須別燈照者，瓶等亦應自照，不更須別燈來照。若燈體暗故，應照自體，而不須別燈照者，瓶亦應爾。瓶體有暗，則應自照自體，亦不勞別燈來照，瓶應自照故。是則瓶、燈一種，俱應自照，並不由他，則瓶與燈復有何異？若燈不應照者，云何能照自體？若體無暗，不須照者，復何勞照？若照自體者，則有二失：一者、體應有照，故須照者，此則與瓶為一。瓶有晴故，既不能自照，燈亦有暗，云何能照？二者、能、所照一，既是一體，竟誰為能、所照耶？汝燈譬既不成，證量義亦壞（文）。今案：此文或未愜當，更撿他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論：世間現見情與非情，淨穢等物，現比量等，皆應無異，便為大失</w:t>
      </w:r>
      <w:r>
        <w:t xml:space="preserve">。</w:t>
      </w:r>
    </w:p>
    <w:p>
      <w:pPr>
        <w:pStyle w:val="BodyText"/>
      </w:pPr>
      <w:r>
        <w:t xml:space="preserve">●述曰：前違現量，此違世間。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論：故彼所執實法不成，但是妄情計度為有</w:t>
      </w:r>
      <w:r>
        <w:t xml:space="preserve">。</w:t>
      </w:r>
    </w:p>
    <w:p>
      <w:pPr>
        <w:pStyle w:val="BodyText"/>
      </w:pPr>
      <w:r>
        <w:t xml:space="preserve">●述曰：總結彼非，如文可解，第三文也。</w:t>
      </w:r>
    </w:p>
    <w:p>
      <w:pPr>
        <w:pStyle w:val="BodyText"/>
      </w:pPr>
      <w:r>
        <w:t xml:space="preserve">●此中數論，及與勝論，各有十八部，異執競興，如別抄記。</w:t>
      </w:r>
    </w:p>
    <w:p>
      <w:pPr>
        <w:pStyle w:val="BodyText"/>
      </w:pPr>
      <w:r>
        <w:t xml:space="preserve">●自下第二、破勝論義。</w:t>
      </w:r>
    </w:p>
    <w:p>
      <w:pPr>
        <w:pStyle w:val="BodyText"/>
      </w:pPr>
      <w:r>
        <w:t xml:space="preserve">●成劫之末，人壽無量，外道出世，名嗢露迦，此云鵂鶹。</w:t>
      </w:r>
    </w:p>
    <w:p>
      <w:pPr>
        <w:pStyle w:val="BodyText"/>
      </w:pPr>
      <w:r>
        <w:rPr>
          <w:bCs/>
          <w:b/>
        </w:rPr>
        <w:t xml:space="preserve">（三十九右）成劫之末等。（文）</w:t>
      </w:r>
      <w:r>
        <w:t xml:space="preserve">因明後記云：成劫之末，有鵂鶹出者。問：前劫比羅何故成劫初時出世？今此鵂鶹即言成劫末時方出，何意不同？答：雖俱總出，成劫之中先後有別，故言初末。問：二十劫初而出。答：准理而言，合當十五劫後方成，欲界有情於中方出。若爾，即合是成劫之末，何故言初？答：對後出者，所以言初也。（文）義演云：疏：成劫之末，人壽無量者。然劫有四種，所謂成、住、壞、空等，各二十劫。今言成劫之末，即第二十劫，人壽無量八萬歲等。乃至住劫，人壽漸減，所以外道得經多千歲，數猶在也。有云：成二十劫者，一劫成器世界，十九劫成有情世間。今言成劫之末，即十九劫等。（文）今謂後記為正。</w:t>
      </w:r>
    </w:p>
    <w:p>
      <w:pPr>
        <w:pStyle w:val="BodyText"/>
      </w:pPr>
      <w:r>
        <w:t xml:space="preserve">●晝避色聲，匿跡山藪，夜絕視聽，方行乞食，時人謂似鵂鶹，因以名也。</w:t>
      </w:r>
    </w:p>
    <w:p>
      <w:pPr>
        <w:pStyle w:val="BodyText"/>
      </w:pPr>
      <w:r>
        <w:rPr>
          <w:bCs/>
          <w:b/>
        </w:rPr>
        <w:t xml:space="preserve">（三十九右）晝避色聲（至）方行乞食（文）。</w:t>
      </w:r>
      <w:r>
        <w:t xml:space="preserve">俱舍光記第五云：謂此外道身形醜陋，晝則隱伏山林，夜則來人間乞食。因驚孕婦，令墮胎之後便不乞食，乃於擣舂之所拾碎米而食之，因以名焉。</w:t>
      </w:r>
      <w:r>
        <w:rPr>
          <w:bCs/>
          <w:b/>
        </w:rPr>
        <w:t xml:space="preserve">（三十九右）時人謂似鵂鶹（文）。</w:t>
      </w:r>
      <w:r>
        <w:t xml:space="preserve">爾雅云：怪鴟是也。其鳴即雨為𨷻，可以聚諸鳥，頭目如貓，晝無所見，夜即飛噉蚊虻。故莊子云：謂鴟鵂夜撮蚤察毫末，晝出瞑目而不見丘山，鳴則後竅應之，其聲連囀，如云休留，故名曰鵂鶹。江東呼為車載板，楚人呼為快杜鳥，蜀人呼為春哥兒，皆言其鳴主有人死也。試之亦驗。</w:t>
      </w:r>
    </w:p>
    <w:p>
      <w:pPr>
        <w:pStyle w:val="BodyText"/>
      </w:pPr>
      <w:r>
        <w:t xml:space="preserve">●，謂即獯猴之異名焉。</w:t>
      </w:r>
    </w:p>
    <w:p>
      <w:pPr>
        <w:pStyle w:val="BodyText"/>
      </w:pPr>
      <w:r>
        <w:rPr>
          <w:bCs/>
          <w:b/>
        </w:rPr>
        <w:t xml:space="preserve">（三十九。右）謂即獯猴之異名。（文）</w:t>
      </w:r>
      <w:r>
        <w:t xml:space="preserve">准理門論，猴恐狐字形誤。彼論云：獯狐子，光法師對面記云：獯狐子，鵂鶹子異名也。（文）成韻云：廣韻：鳩鴟，關西曰訓猴，山東曰訓狐，一名隻狐。准廣韻，猴字亦可。</w:t>
      </w:r>
    </w:p>
    <w:p>
      <w:pPr>
        <w:pStyle w:val="BodyText"/>
      </w:pPr>
      <w:r>
        <w:t xml:space="preserve">●，舊云優婁佉，訛也。</w:t>
      </w:r>
    </w:p>
    <w:p>
      <w:pPr>
        <w:pStyle w:val="BodyText"/>
      </w:pPr>
      <w:r>
        <w:rPr>
          <w:bCs/>
          <w:b/>
        </w:rPr>
        <w:t xml:space="preserve">（三十九。右）舊云優婁佉（文）。</w:t>
      </w:r>
      <w:r>
        <w:t xml:space="preserve">玄應音義云：入大乘論、四果論及舊百論等云優樓迦者，並皆訛也。</w:t>
      </w:r>
    </w:p>
    <w:p>
      <w:pPr>
        <w:pStyle w:val="BodyText"/>
      </w:pPr>
      <w:r>
        <w:t xml:space="preserve">●或名羯拏僕</w:t>
      </w:r>
    </w:p>
    <w:p>
      <w:pPr>
        <w:pStyle w:val="BodyText"/>
      </w:pPr>
      <w:r>
        <w:rPr>
          <w:bCs/>
          <w:b/>
        </w:rPr>
        <w:t xml:space="preserve">（三十九右）或名羯拏僕。（文）</w:t>
      </w:r>
      <w:r>
        <w:t xml:space="preserve">因明疏云：後因夜遊，驚傷產婦，遂收場碾米齊食之，因此亦號為蹇拏僕，云食米齊仙人。舊云蹇拏陀，訛也。（文）玄應音義二十四（二十七云）云：舊言食米屑也。外道修苦行，合手大指及第三指，以物縛之，往至人家舂穀簸米處，以彼縛指，拾取米屑，聚在掌中，隨得多少，去以為食。若全粒者，即不取之。亦名[孚*鳥]鳩行。外道拾米，如[孚*鳥]鳩行也。（文）俱舍光記云：驚孕婦，令隨胎之後，便不乞食，乃於擣舂之所，拾碎米而食之，因以名焉。（文）齊與劑通。劑，分也。又藥劑也。禮內則云：凡食齊，視春時。又即淺切，音剪。說文：斷也。剪取其齊，故謂齊為剪。又與齏通。齏，碎也，制也。古今韻會四（五紙左）云：韲，增韻：又碎也，和也。集韻：或作韲。齊，通作齊。周禮五齊：昌、本、睅、拆、□、遯、拍、深、蒲。註：齊當為韲。韲葅，菜肉之通稱。俗作齏。</w:t>
      </w:r>
    </w:p>
    <w:p>
      <w:pPr>
        <w:pStyle w:val="BodyText"/>
      </w:pPr>
      <w:r>
        <w:t xml:space="preserve">●羯拏云米，濟僕翻為食。</w:t>
      </w:r>
    </w:p>
    <w:p>
      <w:pPr>
        <w:pStyle w:val="BodyText"/>
      </w:pPr>
      <w:r>
        <w:t xml:space="preserve">●先為夜遊，驚他稚婦，遂收場碾糠粃之中米濟食之，故以名也。</w:t>
      </w:r>
    </w:p>
    <w:p>
      <w:pPr>
        <w:pStyle w:val="BodyText"/>
      </w:pPr>
      <w:r>
        <w:t xml:space="preserve">●時人號曰食米濟仙人。</w:t>
      </w:r>
    </w:p>
    <w:p>
      <w:pPr>
        <w:pStyle w:val="BodyText"/>
      </w:pPr>
      <w:r>
        <w:t xml:space="preserve">●，舊云蹇尼陀，訛也。</w:t>
      </w:r>
    </w:p>
    <w:p>
      <w:pPr>
        <w:pStyle w:val="BodyText"/>
      </w:pPr>
      <w:r>
        <w:t xml:space="preserve">●亦云吠世史迦，此翻為勝。</w:t>
      </w:r>
    </w:p>
    <w:p>
      <w:pPr>
        <w:pStyle w:val="BodyText"/>
      </w:pPr>
      <w:r>
        <w:t xml:space="preserve">●造六句論。諸論罕匹，故云勝也。或勝人所造，故名勝論。</w:t>
      </w:r>
    </w:p>
    <w:p>
      <w:pPr>
        <w:pStyle w:val="BodyText"/>
      </w:pPr>
      <w:r>
        <w:t xml:space="preserve">●，舊云衛世師，或云鞞世師，皆訛略也。</w:t>
      </w:r>
    </w:p>
    <w:p>
      <w:pPr>
        <w:pStyle w:val="BodyText"/>
      </w:pPr>
      <w:r>
        <w:t xml:space="preserve">●勝論之師。造勝論者，名勝論師。</w:t>
      </w:r>
    </w:p>
    <w:p>
      <w:pPr>
        <w:pStyle w:val="BodyText"/>
      </w:pPr>
      <w:r>
        <w:t xml:space="preserve">●多年修道，遂獲五通。謂證菩提，便欣入滅。但嗟所悟，未有傳人。愍世有情，癡無惠目。乃觀七德，授法令傳。</w:t>
      </w:r>
    </w:p>
    <w:p>
      <w:pPr>
        <w:pStyle w:val="BodyText"/>
      </w:pPr>
      <w:r>
        <w:t xml:space="preserve">●一生中國</w:t>
      </w:r>
    </w:p>
    <w:p>
      <w:pPr>
        <w:pStyle w:val="BodyText"/>
      </w:pPr>
      <w:r>
        <w:t xml:space="preserve">●二，父母俱是婆羅門姓。</w:t>
      </w:r>
    </w:p>
    <w:p>
      <w:pPr>
        <w:pStyle w:val="BodyText"/>
      </w:pPr>
      <w:r>
        <w:t xml:space="preserve">●三、有般涅槃性</w:t>
      </w:r>
    </w:p>
    <w:p>
      <w:pPr>
        <w:pStyle w:val="BodyText"/>
      </w:pPr>
      <w:r>
        <w:t xml:space="preserve">●四身相具足</w:t>
      </w:r>
    </w:p>
    <w:p>
      <w:pPr>
        <w:pStyle w:val="BodyText"/>
      </w:pPr>
      <w:r>
        <w:t xml:space="preserve">●五聰明辨捷</w:t>
      </w:r>
    </w:p>
    <w:p>
      <w:pPr>
        <w:pStyle w:val="BodyText"/>
      </w:pPr>
      <w:r>
        <w:t xml:space="preserve">●六、性行柔和</w:t>
      </w:r>
    </w:p>
    <w:p>
      <w:pPr>
        <w:pStyle w:val="BodyText"/>
      </w:pPr>
      <w:r>
        <w:t xml:space="preserve">●七、有大悲心</w:t>
      </w:r>
    </w:p>
    <w:p>
      <w:pPr>
        <w:pStyle w:val="BodyText"/>
      </w:pPr>
      <w:r>
        <w:t xml:space="preserve">●經無量時，無具七者。</w:t>
      </w:r>
    </w:p>
    <w:p>
      <w:pPr>
        <w:pStyle w:val="BodyText"/>
      </w:pPr>
      <w:r>
        <w:rPr>
          <w:bCs/>
          <w:b/>
        </w:rPr>
        <w:t xml:space="preserve">（三十九左）一、生中國（至）無具七者。（文）</w:t>
      </w:r>
      <w:r>
        <w:t xml:space="preserve">因明疏云：鵂鶹因緣，如前已說。時彼仙人既悟所證六句義法，謂證菩提，便欣入滅。但嗟所悟未有傳人，傳者必須具七緣故：一、生中國，二、上種姓，三、有寂滅因，四、身相圓滿，五、聰明辯捷，六、性行柔和，七、具大悲心。經無量時，伺無具者。</w:t>
      </w:r>
    </w:p>
    <w:p>
      <w:pPr>
        <w:pStyle w:val="BodyText"/>
      </w:pPr>
      <w:r>
        <w:t xml:space="preserve">●後住多劫，婆羅痆斯國有婆羅門，名摩納縛迦，此云儒童。</w:t>
      </w:r>
    </w:p>
    <w:p>
      <w:pPr>
        <w:pStyle w:val="BodyText"/>
      </w:pPr>
      <w:r>
        <w:rPr>
          <w:bCs/>
          <w:b/>
        </w:rPr>
        <w:t xml:space="preserve">（四十右）後住多劫。（文）</w:t>
      </w:r>
      <w:r>
        <w:t xml:space="preserve">因明後記云：後經多劫婆羅門等者。問：准此，外道成劫未出，言經多劫，是何劫耶？答：非經成、住、壞、空等劫名之為多，但據日、月、歲、數等劫名之為多，亦彼無過。設縱經於住、二、三萬億五頂，亦名多劫也。（文）</w:t>
      </w:r>
      <w:r>
        <w:rPr>
          <w:bCs/>
          <w:b/>
        </w:rPr>
        <w:t xml:space="preserve">（四十右）婆羅痆斯國（至）五角。（文）</w:t>
      </w:r>
      <w:r>
        <w:t xml:space="preserve">演祕云：疏儒童子五頂者。有云：儒童有五弟子名五頂。有義：然即說儒童名五頂。然疏中說其儒童子稱為五頂，亦未可依。儒童即是童子異名，婆羅門父非童子故。詳曰：然初師義，雖無所據，理猶可通；第二師義，斥疏全非。世之立名，有種種異：稚年貌美，號為儒童；老從舊稱，斯有何過？若言儒童，即令唯小，俗字觀音，應即是聖。此既不爾，彼云何然？（文）文軌師云：後住劫初，婆羅疷國有婆羅門子，名摩納薄迦，此云儒童；亦名般遮尸佉，此云五頂。由具七德，彼仙為說六句義法，即日入滅。五頂後，為其五弟子說此六句。西明云：婆羅門子摩納縛迦，此云儒童。更有弟子，名曰五頂。（文）靈泰疏云：疏有二說：一云其頂有五，旋髮如角；二云頭上有五肉角，故名五頂。</w:t>
      </w:r>
    </w:p>
    <w:p>
      <w:pPr>
        <w:pStyle w:val="BodyText"/>
      </w:pPr>
      <w:r>
        <w:t xml:space="preserve">●其儒童子，名般遮尸棄，此言五頂。頂髮五旋，頭有五角。其人七德雖具，根熟稍遲。既染妻孥，卒難化導。經無量歲，伺其根熟。後三千歲，因入戲園，與其妻室，競花相忿。鵂鶹因此，乘通化之。五頂不從，仙人且返。又三千歲，化又不得。</w:t>
      </w:r>
    </w:p>
    <w:p>
      <w:pPr>
        <w:pStyle w:val="BodyText"/>
      </w:pPr>
      <w:r>
        <w:t xml:space="preserve">●更三千年，兩競尤甚，相厭既切，仰念空仙。仙人應時神力，化引騰虛，迎往所住山中，</w:t>
      </w:r>
      <w:r>
        <w:rPr>
          <w:bCs/>
          <w:b/>
        </w:rPr>
        <w:t xml:space="preserve">徐說所悟六句義法︰</w:t>
      </w:r>
      <w:r>
        <w:t xml:space="preserve">。</w:t>
      </w:r>
    </w:p>
    <w:p>
      <w:pPr>
        <w:pStyle w:val="BodyText"/>
      </w:pPr>
      <w:r>
        <w:t xml:space="preserve">●一實</w:t>
      </w:r>
    </w:p>
    <w:p>
      <w:pPr>
        <w:pStyle w:val="BodyText"/>
      </w:pPr>
      <w:r>
        <w:t xml:space="preserve">●二德</w:t>
      </w:r>
    </w:p>
    <w:p>
      <w:pPr>
        <w:pStyle w:val="BodyText"/>
      </w:pPr>
      <w:r>
        <w:t xml:space="preserve">●三業</w:t>
      </w:r>
    </w:p>
    <w:p>
      <w:pPr>
        <w:pStyle w:val="BodyText"/>
      </w:pPr>
      <w:r>
        <w:t xml:space="preserve">●四有</w:t>
      </w:r>
    </w:p>
    <w:p>
      <w:pPr>
        <w:pStyle w:val="BodyText"/>
      </w:pPr>
      <w:r>
        <w:t xml:space="preserve">●五同異</w:t>
      </w:r>
    </w:p>
    <w:p>
      <w:pPr>
        <w:pStyle w:val="BodyText"/>
      </w:pPr>
      <w:r>
        <w:t xml:space="preserve">●六和合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此依百論及此本破，唯有六句義法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後其苗裔，名為惠月，立十句義於中，略以三門分別︰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（四十左）唯有六句（至）立十句義。（文）</w:t>
      </w:r>
      <w:r>
        <w:t xml:space="preserve">因明疏云：十八部中，上首名戰達羅，此云惠月，造十句論，此六加四，謂異、有能、無能、無說。廣如勝宗十句論并唯識疏解。（文）俱舍惠暉云：後代十八部中，上首名戰達，末底此云惠月，造十句論，開同異句為二，更加有能無能俱分也。（文）又云：一、梵云陀羅標，此云主諦，即實句義，以九法為體，是常也。界成即聚，不增壞即散，為極微不滅，與二十四法為所依。二、梵云求那，此云依諦，是德句義，以二十四法為體，此則配前九法。三、梵云羯摩，此云作諦，是業句，五法為體，離實德外，別有五法，令實德作來。四、梵云三摩若，此云總相諦，是大有句，即前實德業不能自有，由別有一大有有之。五、毘尸沙諦，此云別相諦，是同異句，離實德業外，有別自性，人與人同，人與畜異，由別有同異，令同異也。六、三摩夜諦，此云無障礙諦，是和合句，能令實等不相離成。</w:t>
      </w:r>
    </w:p>
    <w:p>
      <w:pPr>
        <w:pStyle w:val="BodyText"/>
      </w:pPr>
      <w:r>
        <w:t xml:space="preserve">●一、列總別名</w:t>
      </w:r>
    </w:p>
    <w:p>
      <w:pPr>
        <w:pStyle w:val="BodyText"/>
      </w:pPr>
      <w:r>
        <w:t xml:space="preserve">●二、出體性。</w:t>
      </w:r>
    </w:p>
    <w:p>
      <w:pPr>
        <w:pStyle w:val="BodyText"/>
      </w:pPr>
      <w:r>
        <w:t xml:space="preserve">●三、諸門辨釋。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列總名者</w:t>
      </w:r>
    </w:p>
    <w:p>
      <w:pPr>
        <w:pStyle w:val="BodyText"/>
      </w:pPr>
      <w:r>
        <w:t xml:space="preserve">●一實</w:t>
      </w:r>
    </w:p>
    <w:p>
      <w:pPr>
        <w:pStyle w:val="BodyText"/>
      </w:pPr>
      <w:r>
        <w:t xml:space="preserve">●二德</w:t>
      </w:r>
    </w:p>
    <w:p>
      <w:pPr>
        <w:pStyle w:val="BodyText"/>
      </w:pPr>
      <w:r>
        <w:t xml:space="preserve">●三業</w:t>
      </w:r>
    </w:p>
    <w:p>
      <w:pPr>
        <w:pStyle w:val="BodyText"/>
      </w:pPr>
      <w:r>
        <w:t xml:space="preserve">●四同</w:t>
      </w:r>
    </w:p>
    <w:p>
      <w:pPr>
        <w:pStyle w:val="BodyText"/>
      </w:pPr>
      <w:r>
        <w:t xml:space="preserve">●五異</w:t>
      </w:r>
    </w:p>
    <w:p>
      <w:pPr>
        <w:pStyle w:val="BodyText"/>
      </w:pPr>
      <w:r>
        <w:t xml:space="preserve">●六和合</w:t>
      </w:r>
    </w:p>
    <w:p>
      <w:pPr>
        <w:pStyle w:val="BodyText"/>
      </w:pPr>
      <w:r>
        <w:t xml:space="preserve">●七有能</w:t>
      </w:r>
    </w:p>
    <w:p>
      <w:pPr>
        <w:pStyle w:val="BodyText"/>
      </w:pPr>
      <w:r>
        <w:t xml:space="preserve">●八無能</w:t>
      </w:r>
    </w:p>
    <w:p>
      <w:pPr>
        <w:pStyle w:val="BodyText"/>
      </w:pPr>
      <w:r>
        <w:t xml:space="preserve">●九俱分</w:t>
      </w:r>
    </w:p>
    <w:p>
      <w:pPr>
        <w:pStyle w:val="BodyText"/>
      </w:pPr>
      <w:r>
        <w:t xml:space="preserve">●十無說。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列別名者，實有九種︰</w:t>
      </w:r>
      <w:r>
        <w:t xml:space="preserve">。</w:t>
      </w:r>
    </w:p>
    <w:p>
      <w:pPr>
        <w:pStyle w:val="BodyText"/>
      </w:pPr>
      <w:r>
        <w:t xml:space="preserve">●一地</w:t>
      </w:r>
    </w:p>
    <w:p>
      <w:pPr>
        <w:pStyle w:val="BodyText"/>
      </w:pPr>
      <w:r>
        <w:t xml:space="preserve">●二水</w:t>
      </w:r>
    </w:p>
    <w:p>
      <w:pPr>
        <w:pStyle w:val="BodyText"/>
      </w:pPr>
      <w:r>
        <w:t xml:space="preserve">●三火</w:t>
      </w:r>
    </w:p>
    <w:p>
      <w:pPr>
        <w:pStyle w:val="BodyText"/>
      </w:pPr>
      <w:r>
        <w:t xml:space="preserve">●四風。</w:t>
      </w:r>
    </w:p>
    <w:p>
      <w:pPr>
        <w:pStyle w:val="BodyText"/>
      </w:pPr>
      <w:r>
        <w:t xml:space="preserve">●五空</w:t>
      </w:r>
    </w:p>
    <w:p>
      <w:pPr>
        <w:pStyle w:val="BodyText"/>
      </w:pPr>
      <w:r>
        <w:t xml:space="preserve">●六時</w:t>
      </w:r>
    </w:p>
    <w:p>
      <w:pPr>
        <w:pStyle w:val="BodyText"/>
      </w:pPr>
      <w:r>
        <w:t xml:space="preserve">●七方</w:t>
      </w:r>
    </w:p>
    <w:p>
      <w:pPr>
        <w:pStyle w:val="BodyText"/>
      </w:pPr>
      <w:r>
        <w:t xml:space="preserve">●八我</w:t>
      </w:r>
    </w:p>
    <w:p>
      <w:pPr>
        <w:pStyle w:val="BodyText"/>
      </w:pPr>
      <w:r>
        <w:t xml:space="preserve">●九意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德有二十四種︰</w:t>
      </w:r>
    </w:p>
    <w:p>
      <w:pPr>
        <w:pStyle w:val="BodyText"/>
      </w:pPr>
      <w:r>
        <w:t xml:space="preserve">●一色</w:t>
      </w:r>
    </w:p>
    <w:p>
      <w:pPr>
        <w:pStyle w:val="BodyText"/>
      </w:pPr>
      <w:r>
        <w:t xml:space="preserve">●二味</w:t>
      </w:r>
    </w:p>
    <w:p>
      <w:pPr>
        <w:pStyle w:val="BodyText"/>
      </w:pPr>
      <w:r>
        <w:t xml:space="preserve">●三香</w:t>
      </w:r>
    </w:p>
    <w:p>
      <w:pPr>
        <w:pStyle w:val="BodyText"/>
      </w:pPr>
      <w:r>
        <w:t xml:space="preserve">●四觸</w:t>
      </w:r>
    </w:p>
    <w:p>
      <w:pPr>
        <w:pStyle w:val="BodyText"/>
      </w:pPr>
      <w:r>
        <w:t xml:space="preserve">●五數</w:t>
      </w:r>
    </w:p>
    <w:p>
      <w:pPr>
        <w:pStyle w:val="BodyText"/>
      </w:pPr>
      <w:r>
        <w:t xml:space="preserve">●六量</w:t>
      </w:r>
    </w:p>
    <w:p>
      <w:pPr>
        <w:pStyle w:val="BodyText"/>
      </w:pPr>
      <w:r>
        <w:t xml:space="preserve">●七。別性</w:t>
      </w:r>
    </w:p>
    <w:p>
      <w:pPr>
        <w:pStyle w:val="BodyText"/>
      </w:pPr>
      <w:r>
        <w:t xml:space="preserve">●八合</w:t>
      </w:r>
    </w:p>
    <w:p>
      <w:pPr>
        <w:pStyle w:val="BodyText"/>
      </w:pPr>
      <w:r>
        <w:t xml:space="preserve">●九離</w:t>
      </w:r>
    </w:p>
    <w:p>
      <w:pPr>
        <w:pStyle w:val="BodyText"/>
      </w:pPr>
      <w:r>
        <w:t xml:space="preserve">●十彼性</w:t>
      </w:r>
    </w:p>
    <w:p>
      <w:pPr>
        <w:pStyle w:val="BodyText"/>
      </w:pPr>
      <w:r>
        <w:t xml:space="preserve">●十一此性</w:t>
      </w:r>
    </w:p>
    <w:p>
      <w:pPr>
        <w:pStyle w:val="BodyText"/>
      </w:pPr>
      <w:r>
        <w:t xml:space="preserve">●十二覺</w:t>
      </w:r>
    </w:p>
    <w:p>
      <w:pPr>
        <w:pStyle w:val="BodyText"/>
      </w:pPr>
      <w:r>
        <w:t xml:space="preserve">●十三樂</w:t>
      </w:r>
    </w:p>
    <w:p>
      <w:pPr>
        <w:pStyle w:val="BodyText"/>
      </w:pPr>
      <w:r>
        <w:t xml:space="preserve">●十四苦</w:t>
      </w:r>
    </w:p>
    <w:p>
      <w:pPr>
        <w:pStyle w:val="BodyText"/>
      </w:pPr>
      <w:r>
        <w:t xml:space="preserve">●十五欲</w:t>
      </w:r>
    </w:p>
    <w:p>
      <w:pPr>
        <w:pStyle w:val="BodyText"/>
      </w:pPr>
      <w:r>
        <w:t xml:space="preserve">●十六嗔</w:t>
      </w:r>
    </w:p>
    <w:p>
      <w:pPr>
        <w:pStyle w:val="BodyText"/>
      </w:pPr>
      <w:r>
        <w:t xml:space="preserve">●十七勤勇</w:t>
      </w:r>
    </w:p>
    <w:p>
      <w:pPr>
        <w:pStyle w:val="BodyText"/>
      </w:pPr>
      <w:r>
        <w:t xml:space="preserve">●十八重性</w:t>
      </w:r>
    </w:p>
    <w:p>
      <w:pPr>
        <w:pStyle w:val="BodyText"/>
      </w:pPr>
      <w:r>
        <w:t xml:space="preserve">●十九液性</w:t>
      </w:r>
    </w:p>
    <w:p>
      <w:pPr>
        <w:pStyle w:val="BodyText"/>
      </w:pPr>
      <w:r>
        <w:t xml:space="preserve">●二十閏</w:t>
      </w:r>
    </w:p>
    <w:p>
      <w:pPr>
        <w:pStyle w:val="BodyText"/>
      </w:pPr>
      <w:r>
        <w:t xml:space="preserve">●二十一行</w:t>
      </w:r>
    </w:p>
    <w:p>
      <w:pPr>
        <w:pStyle w:val="BodyText"/>
      </w:pPr>
      <w:r>
        <w:t xml:space="preserve">●二十二法</w:t>
      </w:r>
    </w:p>
    <w:p>
      <w:pPr>
        <w:pStyle w:val="BodyText"/>
      </w:pPr>
      <w:r>
        <w:t xml:space="preserve">●二十三非法</w:t>
      </w:r>
    </w:p>
    <w:p>
      <w:pPr>
        <w:pStyle w:val="BodyText"/>
      </w:pPr>
      <w:r>
        <w:t xml:space="preserve">●二十四聲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業有五種︰</w:t>
      </w:r>
      <w:r>
        <w:t xml:space="preserve">。</w:t>
      </w:r>
    </w:p>
    <w:p>
      <w:pPr>
        <w:pStyle w:val="BodyText"/>
      </w:pPr>
      <w:r>
        <w:t xml:space="preserve">●一取</w:t>
      </w:r>
    </w:p>
    <w:p>
      <w:pPr>
        <w:pStyle w:val="BodyText"/>
      </w:pPr>
      <w:r>
        <w:t xml:space="preserve">●二捨</w:t>
      </w:r>
    </w:p>
    <w:p>
      <w:pPr>
        <w:pStyle w:val="BodyText"/>
      </w:pPr>
      <w:r>
        <w:t xml:space="preserve">●三屈</w:t>
      </w:r>
    </w:p>
    <w:p>
      <w:pPr>
        <w:pStyle w:val="BodyText"/>
      </w:pPr>
      <w:r>
        <w:t xml:space="preserve">●四伸</w:t>
      </w:r>
    </w:p>
    <w:p>
      <w:pPr>
        <w:pStyle w:val="BodyText"/>
      </w:pPr>
      <w:r>
        <w:t xml:space="preserve">●五行</w:t>
      </w:r>
    </w:p>
    <w:p>
      <w:pPr>
        <w:pStyle w:val="BodyText"/>
      </w:pPr>
      <w:r>
        <w:t xml:space="preserve">●同體是一，實德業三同一有故。</w:t>
      </w:r>
    </w:p>
    <w:p>
      <w:pPr>
        <w:pStyle w:val="BodyText"/>
      </w:pPr>
      <w:r>
        <w:t xml:space="preserve">●異體許多，依九實故，而數不定，或總實異，或別實異，九實一一有細分故。</w:t>
      </w:r>
    </w:p>
    <w:p>
      <w:pPr>
        <w:pStyle w:val="BodyText"/>
      </w:pPr>
      <w:r>
        <w:rPr>
          <w:bCs/>
          <w:b/>
        </w:rPr>
        <w:t xml:space="preserve">（四十一。右）依九實故。（文）</w:t>
      </w:r>
      <w:r>
        <w:t xml:space="preserve">義演云：疏依九實故者。問：如異句不依德、業，偏依實耶？答：如德、業二句，並是實我之德、業也。故今異句唯依於實也。</w:t>
      </w:r>
      <w:r>
        <w:rPr>
          <w:bCs/>
          <w:b/>
        </w:rPr>
        <w:t xml:space="preserve">（四十一。右）或總實異，或別實異。（文）</w:t>
      </w:r>
      <w:r>
        <w:t xml:space="preserve">義演云：此解異句也。一個實句有九種不同，名總實異。就九實中，一一有多細分，名別實。下自解。問：四大有多極微，即得有細分。且如時·方·空·意·我，既唯是一法，如何言有細分有？答：亦有細分。且如時者，即有春秋等四時；方者，即四方業；空者，亦有細分。如隨所有總無處，皆彰得空。如屋中亦有空，外邊亦有空，乃至色等諸法，隨一無處，皆彰得空。故空亦有多分。意者，即約多人說，亦有多意。我者，亦約多人說，故得有細分。我細分者，彰是不二義。</w:t>
      </w:r>
    </w:p>
    <w:p>
      <w:pPr>
        <w:pStyle w:val="BodyText"/>
      </w:pPr>
      <w:r>
        <w:t xml:space="preserve">●和合是一</w:t>
      </w:r>
    </w:p>
    <w:p>
      <w:pPr>
        <w:pStyle w:val="BodyText"/>
      </w:pPr>
      <w:r>
        <w:t xml:space="preserve">●有能無能，體許有多，實德業三，得果之時，或共不共故。</w:t>
      </w:r>
    </w:p>
    <w:p>
      <w:pPr>
        <w:pStyle w:val="BodyText"/>
      </w:pPr>
      <w:r>
        <w:rPr>
          <w:bCs/>
          <w:b/>
        </w:rPr>
        <w:t xml:space="preserve">（四十一左）實德業三（至）或共不共故（文）。</w:t>
      </w:r>
      <w:r>
        <w:t xml:space="preserve">義演云：意云：實、德、業三有功用能共得果時，名有能句。若實、德、業三無功用不能得果，名無能句。即多法不共不能得果，故無能句亦依多法立。又解云：有能有多法能合多法共得果，無能亦有多無能能合多法不共得果，為無功能不相助故。故不共得果，如下自解。</w:t>
      </w:r>
    </w:p>
    <w:p>
      <w:pPr>
        <w:pStyle w:val="BodyText"/>
      </w:pPr>
      <w:r>
        <w:t xml:space="preserve">●俱分亦多，實德業三各別性故。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無說有五︰</w:t>
      </w:r>
      <w:r>
        <w:t xml:space="preserve">。</w:t>
      </w:r>
    </w:p>
    <w:p>
      <w:pPr>
        <w:pStyle w:val="BodyText"/>
      </w:pPr>
      <w:r>
        <w:t xml:space="preserve">●一未生無。</w:t>
      </w:r>
    </w:p>
    <w:p>
      <w:pPr>
        <w:pStyle w:val="BodyText"/>
      </w:pPr>
      <w:r>
        <w:t xml:space="preserve">●二，已滅無。</w:t>
      </w:r>
    </w:p>
    <w:p>
      <w:pPr>
        <w:pStyle w:val="BodyText"/>
      </w:pPr>
      <w:r>
        <w:t xml:space="preserve">●三更互無</w:t>
      </w:r>
    </w:p>
    <w:p>
      <w:pPr>
        <w:pStyle w:val="BodyText"/>
      </w:pPr>
      <w:r>
        <w:t xml:space="preserve">●四不會無。</w:t>
      </w:r>
    </w:p>
    <w:p>
      <w:pPr>
        <w:pStyle w:val="BodyText"/>
      </w:pPr>
      <w:r>
        <w:t xml:space="preserve">●五畢竟無。</w:t>
      </w:r>
    </w:p>
    <w:p>
      <w:pPr>
        <w:pStyle w:val="BodyText"/>
      </w:pPr>
      <w:r>
        <w:t xml:space="preserve">●第二出其體性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九，實體者</w:t>
      </w:r>
      <w:r>
        <w:t xml:space="preserve">。</w:t>
      </w:r>
    </w:p>
    <w:p>
      <w:pPr>
        <w:pStyle w:val="BodyText"/>
      </w:pPr>
      <w:r>
        <w:t xml:space="preserve">●若有色味香觸名地，以德顯地也。</w:t>
      </w:r>
    </w:p>
    <w:p>
      <w:pPr>
        <w:pStyle w:val="BodyText"/>
      </w:pPr>
      <w:r>
        <w:rPr>
          <w:bCs/>
          <w:b/>
        </w:rPr>
        <w:t xml:space="preserve">（四十一左）若有色、味、香、觸，名地（文）。</w:t>
      </w:r>
      <w:r>
        <w:t xml:space="preserve">演祕云：問：十句論後諸門中云：地由十四德，說名有德。如下疏列。如何今云地有四德？答：若顯地體，唯由四德。若論其地與德為依，名有德者，有十四德。餘之德非顯地故，故不言之，亦不相違。餘水、火等，皆准此釋。</w:t>
      </w:r>
      <w:r>
        <w:rPr>
          <w:bCs/>
          <w:b/>
        </w:rPr>
        <w:t xml:space="preserve">（四十一左）以德顯地（文）。</w:t>
      </w:r>
      <w:r>
        <w:t xml:space="preserve">義燈二本（三十紙左）云：疏以德顯地者，但為色、香、味、觸所依，以彼能依之德顯此地體。若闕少德，即不名地。餘水、火等，准此應知。以其神我能為覺樂、苦等九法和合因緣。既和合已，知起知相，名我。亦以彼和合等相顯此神我，意實義同。</w:t>
      </w:r>
    </w:p>
    <w:p>
      <w:pPr>
        <w:pStyle w:val="BodyText"/>
      </w:pPr>
      <w:r>
        <w:t xml:space="preserve">●若有色味觸，及液潤名水，</w:t>
      </w:r>
    </w:p>
    <w:p>
      <w:pPr>
        <w:pStyle w:val="BodyText"/>
      </w:pPr>
      <w:r>
        <w:rPr>
          <w:bCs/>
          <w:b/>
        </w:rPr>
        <w:t xml:space="preserve">（四十一左）若有色、味、觸。（文）</w:t>
      </w:r>
      <w:r>
        <w:t xml:space="preserve">義演云：疏若有色、味、觸名水者。問：如何無香耶？答：不然。約本水體無香，不約餘將水等以和合真本水味也。（文）義蘊云：疏若有色、味、香、觸名地者。問：疏下文列地有十四德，今者何故但說四耶？答：有二釋：一云勝宗十八部中計各異故。此言四者，據總者云下列十四，兼彰別德，故有別也。今助釋云：若具論地德，乃有十四。今顯體性唯四非餘，餘雖地德，而非地體。今此四種亦德亦體，下文具明地德，故不相違。解地既然，餘皆同此。</w:t>
      </w:r>
    </w:p>
    <w:p>
      <w:pPr>
        <w:pStyle w:val="BodyText"/>
      </w:pPr>
      <w:r>
        <w:t xml:space="preserve">●若有色觸名火。</w:t>
      </w:r>
    </w:p>
    <w:p>
      <w:pPr>
        <w:pStyle w:val="BodyText"/>
      </w:pPr>
      <w:r>
        <w:t xml:space="preserve">●若有觸名風。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唯有聲名空，別有空大，非空無為，亦非空界色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（四十一左）非虛無為亦非空界。色（文）</w:t>
      </w:r>
      <w:r>
        <w:t xml:space="preserve">非三無為中，虛空無為亦非俱舍，所謂空界是明暗等，故云非空等。</w:t>
      </w:r>
    </w:p>
    <w:p>
      <w:pPr>
        <w:pStyle w:val="BodyText"/>
      </w:pPr>
      <w:r>
        <w:t xml:space="preserve">●若是彼此俱不俱遲速能詮之因，及此能緣之因，名時。</w:t>
      </w:r>
    </w:p>
    <w:p>
      <w:pPr>
        <w:pStyle w:val="BodyText"/>
      </w:pPr>
      <w:r>
        <w:rPr>
          <w:bCs/>
          <w:b/>
        </w:rPr>
        <w:t xml:space="preserve">（四十一左）若是彼此（至）名時（文）。</w:t>
      </w:r>
      <w:r>
        <w:t xml:space="preserve">演祕云：疏能詮緣之因名時等者。由俱等時，體是實有，故與詮緣心、名、句等而為因也。餘皆倣此。</w:t>
      </w:r>
    </w:p>
    <w:p>
      <w:pPr>
        <w:pStyle w:val="BodyText"/>
      </w:pPr>
      <w:r>
        <w:t xml:space="preserve">●若是東南等能詮之因，及能緣因，名方。</w:t>
      </w:r>
    </w:p>
    <w:p>
      <w:pPr>
        <w:pStyle w:val="BodyText"/>
      </w:pPr>
      <w:r>
        <w:t xml:space="preserve">●若是覺樂苦等九德，和合因緣，能起智相，名我。</w:t>
      </w:r>
    </w:p>
    <w:p>
      <w:pPr>
        <w:pStyle w:val="BodyText"/>
      </w:pPr>
      <w:r>
        <w:rPr>
          <w:bCs/>
          <w:b/>
        </w:rPr>
        <w:t xml:space="preserve">（四十二右）若是覺樂（至）名我（文）。</w:t>
      </w:r>
      <w:r>
        <w:t xml:space="preserve">演祕云：疏：若覺樂至名我者。由我能令九德和合而能起智，故舉所知及所起智以顯我體。有云：和合即和合句，由我與彼和合為因，和合即能和合九德。詳曰：不然。十句論云：我謂是覺·樂·苦·欲·嗔·勤勇·行·法·非法等和合因緣起智為相。若我亦是和合句因，彼論即應和合之下而置等字。既不如是，故知者非和合因。又彼論釋意云：謂覺樂等九德不和合因緣起智名意，亦應意與不和合法而為其因，九德方能起於智耶？若許爾者，彼宗何處有不和合？若不爾者，我何故然？又十句論上下不言我與和合句作因緣。</w:t>
      </w:r>
    </w:p>
    <w:p>
      <w:pPr>
        <w:pStyle w:val="BodyText"/>
      </w:pPr>
      <w:r>
        <w:t xml:space="preserve">●若是覺樂苦等九德，不和合因緣，能起智相，名意。</w:t>
      </w:r>
    </w:p>
    <w:p>
      <w:pPr>
        <w:pStyle w:val="BodyText"/>
      </w:pPr>
      <w:r>
        <w:rPr>
          <w:bCs/>
          <w:b/>
        </w:rPr>
        <w:t xml:space="preserve">（四十二右）不和合因（至）名意（文）。</w:t>
      </w:r>
      <w:r>
        <w:t xml:space="preserve">義燈二本（三十紙左）云：問：覺等九德不和合因緣名意者，豈彼意實不是彼意根？若是意根，心起依之，何得說言不和合因緣耶？解云：意望九德疎故，非能為彼和合因緣，故名不和合因緣，不是合彼九德不和。（文）義範云：問：我十四德，何故唯與九德以為和合因緣？答：覺、樂等九是能遍法，故和合此九，方能起智，決擇是非，數量別合。離五雖亦是我之德，非能遍法，故不說之。問：既以我為和合因緣，彼和合句復何所用？答：彼和合性和合九德，與我合時能起智相，必以我為和合因緣，和合方能和合。若不起智相，但合實及德等，令不相離相屬，此即但由和合之力，不要我為和合因緣。問：何故爾耶？答：我皆證境，理須九德，故為和合因緣。若但言合諸法令不相離，非證境故，不要九德。雖名和合，不要我為和合因緣。（文）義演云：疏：若是覺、樂至名意者，意云：此意雖能起智相，不能令九德和合，亦有和合耶？答：亦能和合。雖不得九德具足，然隨分多少，不障又疎，為緣不如於我，而能親和合，故云不和合也。</w:t>
      </w:r>
    </w:p>
    <w:p>
      <w:pPr>
        <w:pStyle w:val="BodyText"/>
      </w:pPr>
      <w:r>
        <w:t xml:space="preserve">●此中以德顯其實體。</w:t>
      </w:r>
    </w:p>
    <w:p>
      <w:pPr>
        <w:pStyle w:val="BodyText"/>
      </w:pPr>
      <w:r>
        <w:t xml:space="preserve">●諸德體者，眼所取，一依名色。</w:t>
      </w:r>
    </w:p>
    <w:p>
      <w:pPr>
        <w:pStyle w:val="BodyText"/>
      </w:pPr>
      <w:r>
        <w:rPr>
          <w:bCs/>
          <w:b/>
        </w:rPr>
        <w:t xml:space="preserve">（四十二。右）眼所取一依名色。（文）</w:t>
      </w:r>
      <w:r>
        <w:t xml:space="preserve">演祕云：疏唯眼所取一依名色者，簡異餘德，名唯眼所取。色依一實，名為一依。故彼論云：聲、觸、色、味、香，各一根所取。色、味、香等，皆依一實。然眼取時，要多微合，方為其境。今談其色，體依一實，非一依色即眼能取。故彼論云：色、香、味等，若依極微及二彼果，名非現量。若一依色即眼能取，何非現境？眼等所得，皆現量故。或據其體，是眼所取一依名色，不是許眼取一微色。（文）今謂疏文恐脫唯字，此處多以四字為句，況論文皆有。然演祕牒文，全同論文。義演云：疏眼所取一依名色者，意云：色者，眼家所取；一依者，即色依一實上有也。且如地上有色，是豈不依一實地耶？地上既然，明和香、味准知。（文）義蘊云：疏眼所取一依名色者，謂一極微之色，名一依也。問：今言眼所取，豈一極微名眼取耶？答：眼雖不取一微，而一微之色即為眼所依功能也。今助解者，眼唯取色，不取聲等，名為一依，非謂一極微色也，眼不取故。餘皆准此。</w:t>
      </w:r>
    </w:p>
    <w:p>
      <w:pPr>
        <w:pStyle w:val="BodyText"/>
      </w:pPr>
      <w:r>
        <w:t xml:space="preserve">●舌所取，一依名味。鼻所取，一依名香。皮所取，一依名觸。</w:t>
      </w:r>
    </w:p>
    <w:p>
      <w:pPr>
        <w:pStyle w:val="BodyText"/>
      </w:pPr>
      <w:r>
        <w:t xml:space="preserve">●一實非一實。詮緣之因名數。非一實者，二以上數。</w:t>
      </w:r>
    </w:p>
    <w:p>
      <w:pPr>
        <w:pStyle w:val="BodyText"/>
      </w:pPr>
      <w:r>
        <w:rPr>
          <w:bCs/>
          <w:b/>
        </w:rPr>
        <w:t xml:space="preserve">（四十二右）一實非一實（至）二以上數（文）。</w:t>
      </w:r>
      <w:r>
        <w:t xml:space="preserve">義演云：疏：一實非一實者，有二解：一云：一實者，即唯一實句；非一實者，即即實句。九種各各不同，名非一實。二云：一實者，即一父母極微；非一實者，謂□□□有多數故，名非一實。問：父母極微，體既有二，如何總名一實？答：父母極微，體雖有二，同一實常，能生諸法，總名一實（文）。今謂二解皆非也。十句論云：一切實和合一非一實等詮緣因一體等名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量有五種︰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（四十二右）量有五種。（文）</w:t>
      </w:r>
      <w:r>
        <w:t xml:space="preserve">演祕云：疏：量有五種者。微、短何殊？長、大何別？俱依二微、三微果故。答：體雖無別，形待為異。有云：微、大二量，據臥而言；長、短兩種，約立以說。詳曰：何故立中不許微、大，臥中不得有短、長耶？論復不說，教理並無，固難依也。（文）義演云：疏：量有五種至五圓性者。意云：彼外道計長、短、微、圓、大等五者，但此極微本自有如是長等性，不由橫、豎、別等，方有此相。（文）今謂義演為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一、微性，唯二微果上有。如薩婆多輕不可稱，若可稱者，但重相形，非是輕也。此微性亦爾，唯最微名微。下短性亦爾。</w:t>
      </w:r>
    </w:p>
    <w:p>
      <w:pPr>
        <w:pStyle w:val="BodyText"/>
      </w:pPr>
      <w:r>
        <w:rPr>
          <w:bCs/>
          <w:b/>
        </w:rPr>
        <w:t xml:space="preserve">（四十二右）一微性（至）果上有。（文）</w:t>
      </w:r>
      <w:r>
        <w:t xml:space="preserve">比謂下八十四字應入下（四十三左），是現量體之上。義燈二本（三十一左）云：一微量唯二微果上者，以彼父母二微合生，子微之上有此微量，以為根取最細之色，不與父母合者，以非根境故。（文）義演云：疏唯二微果上有者，意云：即第三微，由父母極微為因，引生一個子微，即三體各別義。又解云：由父母二極微和合一處，即當子微，離子微外，無別父母極微，即是三微同一體義。雖有兩解，皆有道理。（文）此二義亦同義蘊（一之四十六紙左），具如次卷（五十二左）引之。義蘊云：疏微性等者，謂父母所生子微之上立此量。問：今此子微望父母微亦有相顯，如何說言最微名微？答：本父母微圓量所攝，就所生中，此最微也。又約根所得境中，此最微故。問：微短二量俱二微果，此二何別？答：微性對大立名，短性形長立稱。問：大長二量俱三微果，已上立復有何別？答：微果雖等，自有長而不大，亦有大而不長，故二別也。</w:t>
      </w:r>
      <w:r>
        <w:rPr>
          <w:bCs/>
          <w:b/>
        </w:rPr>
        <w:t xml:space="preserve">（四十二右）如薩婆多輕（至）是輕也。（文）</w:t>
      </w:r>
      <w:r>
        <w:t xml:space="preserve">俱舍論第一（七紙左）云：可稱名重，翻此為輕。義燈二本（四十紙右）然此宗中，長色中得有短色不？如輕重法，重必無輕，輕必無重，不作相形以成輕重，但言不可稱之謂輕，可稱之物即名為重，故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二大性，三微果等，以上方有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（四十二左）二大性（至）以上方有（文）。</w:t>
      </w:r>
      <w:r>
        <w:t xml:space="preserve">義演云：疏三微果上有者，即第七微，即如前父、母二微並子微，總三微為一父。又更有三微和合為一母（合前為六），所生得一果微故（是為第七），云第七微即圓微也。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三短性唯二，微果上有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四長性、三微果等，以上方有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五、圓性有二種︰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一、極微，謂不和合父母，真實極微，上有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二、極大、空、時、方、我，四實上有，以此四體遍周圓故。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一非一實等，差別詮緣因，名別性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（四十三右）一非一實（至）因名別性（文）。</w:t>
      </w:r>
      <w:r>
        <w:t xml:space="preserve">義蘊云：問：此與前數復有何別？答：前言一實即是一數，非一實者謂二數等。今此即說一實與非一實異，故名別性。又如一水有多差別名一實，與火等別名非一實，俱名別性。問：若然，與異句何別？答：彼取一實非一實等異，此取詮緣之因，故不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二。先不至物今至時名合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此意但取初合，名合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（四十三。右）但取初合名合（文）。</w:t>
      </w:r>
      <w:r>
        <w:t xml:space="preserve">義燈二本（三十一紙。右）云：合之與離，但取初合名合，初離名離，已後即非。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此別有三︰</w:t>
      </w:r>
      <w:r>
        <w:t xml:space="preserve">。</w:t>
      </w:r>
    </w:p>
    <w:p>
      <w:pPr>
        <w:pStyle w:val="BodyText"/>
      </w:pPr>
      <w:r>
        <w:t xml:space="preserve">●一，隨一業生。以手打鼓，手有動作，所生之合業，是動作也。</w:t>
      </w:r>
    </w:p>
    <w:p>
      <w:pPr>
        <w:pStyle w:val="BodyText"/>
      </w:pPr>
      <w:r>
        <w:t xml:space="preserve">●二俱業生，兩手相合，皆動作故。</w:t>
      </w:r>
    </w:p>
    <w:p>
      <w:pPr>
        <w:pStyle w:val="BodyText"/>
      </w:pPr>
      <w:r>
        <w:t xml:space="preserve">●三，三合生。如芽等生，無有動作，與空等實合時所生之合也。</w:t>
      </w:r>
    </w:p>
    <w:p>
      <w:pPr>
        <w:pStyle w:val="BodyText"/>
      </w:pPr>
      <w:r>
        <w:t xml:space="preserve">●先二至。物不至時名離。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此亦有三︰</w:t>
      </w:r>
    </w:p>
    <w:p>
      <w:pPr>
        <w:pStyle w:val="BodyText"/>
      </w:pPr>
      <w:r>
        <w:t xml:space="preserve">●初二翻合，如前可解。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三是離生。先造實果，由有他緣來離別之，果實便壞，與空等離所生之離，名為離生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（四十三左）三、是離生（至）名為離生。（文）</w:t>
      </w:r>
      <w:r>
        <w:t xml:space="preserve">義蘊云：疏：三、離生至與空離所生之離者。謂如樹等被所伐時，與空等離時，於中、後能生一離體，故言所生之離。復有解云：如樹被壞，初與空離，後歸磨滅，復與空離，故言與空等離所生之離也。前解為本耳。（文）演祕云：疏：所生之離等者。如樹、草等遭風等緣，枝、葉摧殘，與空離際，生得一離。離是所生，故名離生。所生之離者，此釋詞也。復由離體能令法離，合義翻此。（文）義演云：疏：前造實果至名為離生者。意說如先造得禾、稼等果，後被霜、雪摧壞。既被壞已，與空等離，故云離生。離生者，即生得離。（文）十句論（二紙左）云：合云何？謂二不至時名合。此有三種：一、隨一業生，二、俱業生，三、合生。隨一業生者，謂從有動作、無動作而生。俱業生者，謂從二種有動作生。合生者，謂無動作多實生時，與空等合。離云何？謂從二至不至名離。此有三種：一、隨一業生，二、俱業生，三、離生。此中隨一業生及俱業生，如前合說。離生者，謂已造果實，由餘因離，待果實壞，與空等離。</w:t>
      </w:r>
    </w:p>
    <w:p>
      <w:pPr>
        <w:pStyle w:val="BodyText"/>
      </w:pPr>
      <w:r>
        <w:t xml:space="preserve">●依一二等數，時方等實，遠覺所待，名為彼性。</w:t>
      </w:r>
    </w:p>
    <w:p>
      <w:pPr>
        <w:pStyle w:val="BodyText"/>
      </w:pPr>
      <w:r>
        <w:rPr>
          <w:bCs/>
          <w:b/>
        </w:rPr>
        <w:t xml:space="preserve">（四十三右）遠覺所待，名為彼性。（文）</w:t>
      </w:r>
      <w:r>
        <w:t xml:space="preserve">十句論云：屬一時等，遠覺所待名彼體，近覺所待名此體。（文）義燈二本（三十一右）云：遠覺所待為彼性者，以能取心勢遠取之，名彼</w:t>
      </w:r>
    </w:p>
    <w:p>
      <w:pPr>
        <w:pStyle w:val="BodyText"/>
      </w:pPr>
      <w:r>
        <w:t xml:space="preserve">●此物是一，彼物是二等，故屬於數。</w:t>
      </w:r>
    </w:p>
    <w:p>
      <w:pPr>
        <w:pStyle w:val="BodyText"/>
      </w:pPr>
      <w:r>
        <w:t xml:space="preserve">●此時彼時，故屬於時。</w:t>
      </w:r>
    </w:p>
    <w:p>
      <w:pPr>
        <w:pStyle w:val="BodyText"/>
      </w:pPr>
      <w:r>
        <w:t xml:space="preserve">●此方彼方，故屬方等。</w:t>
      </w:r>
    </w:p>
    <w:p>
      <w:pPr>
        <w:pStyle w:val="BodyText"/>
      </w:pPr>
      <w:r>
        <w:t xml:space="preserve">●此性翻彼，應知其相。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覺有二種︰</w:t>
      </w:r>
      <w:r>
        <w:t xml:space="preserve">。</w:t>
      </w:r>
    </w:p>
    <w:p>
      <w:pPr>
        <w:pStyle w:val="BodyText"/>
      </w:pPr>
      <w:r>
        <w:t xml:space="preserve">●一現</w:t>
      </w:r>
    </w:p>
    <w:p>
      <w:pPr>
        <w:pStyle w:val="BodyText"/>
      </w:pPr>
      <w:r>
        <w:t xml:space="preserve">●二比</w:t>
      </w:r>
    </w:p>
    <w:p>
      <w:pPr>
        <w:pStyle w:val="BodyText"/>
      </w:pPr>
      <w:r>
        <w:t xml:space="preserve">●謂至實色等根等合時，有了相生，名為現量。</w:t>
      </w:r>
    </w:p>
    <w:p>
      <w:pPr>
        <w:pStyle w:val="BodyText"/>
      </w:pPr>
      <w:r>
        <w:t xml:space="preserve">●此宗意說，眼根舒光，至於色境，方始取之。如燈照物，聲香味觸四境，來至於根，方始取之。故遠見打鍾，久方聞聲，聲來入耳，方可聞也。</w:t>
      </w:r>
    </w:p>
    <w:p>
      <w:pPr>
        <w:pStyle w:val="BodyText"/>
      </w:pPr>
      <w:r>
        <w:rPr>
          <w:bCs/>
          <w:b/>
        </w:rPr>
        <w:t xml:space="preserve">（四十二左）遠見打鐘，久方聞聲。（文）</w:t>
      </w:r>
      <w:r>
        <w:t xml:space="preserve">義演云：疏：遠見打鐘等者。勝論宗計五塵中色，一離中知，餘四塵是合中知。境至於根，方生了相，如見打鐘，即其義。有與內宗不同，不可難也。（文）勝論取境，有二說別，如光記辨。（集成三之一）</w:t>
      </w:r>
    </w:p>
    <w:p>
      <w:pPr>
        <w:pStyle w:val="BodyText"/>
      </w:pPr>
      <w:r>
        <w:t xml:space="preserve">●根與至境鄰合之時，有了相生。此了相者，是現量體。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比有二種︰</w:t>
      </w:r>
      <w:r>
        <w:t xml:space="preserve">。</w:t>
      </w:r>
    </w:p>
    <w:p>
      <w:pPr>
        <w:pStyle w:val="BodyText"/>
      </w:pPr>
      <w:r>
        <w:t xml:space="preserve">●一，見同，故比見不相違法，而比於宗果。如見煙時，比有火等。</w:t>
      </w:r>
    </w:p>
    <w:p>
      <w:pPr>
        <w:pStyle w:val="BodyText"/>
      </w:pPr>
      <w:r>
        <w:t xml:space="preserve">●二，不見同故比。見相違法，而比宗果。如見雹時，比禾稼損。見禾稼損，比有風雹。</w:t>
      </w:r>
    </w:p>
    <w:p>
      <w:pPr>
        <w:pStyle w:val="BodyText"/>
      </w:pPr>
      <w:r>
        <w:rPr>
          <w:bCs/>
          <w:b/>
        </w:rPr>
        <w:t xml:space="preserve">（四十四。右）比有二種（至）比有風雹。（文）</w:t>
      </w:r>
      <w:r>
        <w:t xml:space="preserve">十句論云：一、見同故，比於不見所相境有智生；二、不見同故，比於彼畢竟不理見境所有智生。（文）演祕云：疏：比有二種者，相順名同，違名不同。有云：因果同時，名為見同，如火與煙是同時故；因果異時，名見不同，如見禾死，已有霜故。雖有同時，約多分說。詳曰：難知。若同時見名同時者，見煙之時既不見火，何得名同？若亦見火，此即现，何得言比？若言煙火據體同時名同時者，禾損與霜豈異時耶？若云見煙必有火體，禾損不爾，不相例者，此亦不爾。如見禾盛，名為見因，豈能生因？此時有體，有不遍失，復違彼論。論云：見不同故比者，謂見因果相屬一義，和合相違，於彼畢竟不現見境所有智生。論既自云由相違等，方有智生，明不同者，是非順義，同義翻此。</w:t>
      </w:r>
    </w:p>
    <w:p>
      <w:pPr>
        <w:pStyle w:val="BodyText"/>
      </w:pPr>
      <w:r>
        <w:t xml:space="preserve">●適悅名樂。</w:t>
      </w:r>
    </w:p>
    <w:p>
      <w:pPr>
        <w:pStyle w:val="BodyText"/>
      </w:pPr>
      <w:r>
        <w:t xml:space="preserve">●逼惱名苦</w:t>
      </w:r>
    </w:p>
    <w:p>
      <w:pPr>
        <w:pStyle w:val="BodyText"/>
      </w:pPr>
      <w:r>
        <w:t xml:space="preserve">●希求色等名欲。</w:t>
      </w:r>
    </w:p>
    <w:p>
      <w:pPr>
        <w:pStyle w:val="BodyText"/>
      </w:pPr>
      <w:r>
        <w:t xml:space="preserve">●損害色等名瞋。</w:t>
      </w:r>
    </w:p>
    <w:p>
      <w:pPr>
        <w:pStyle w:val="BodyText"/>
      </w:pPr>
      <w:r>
        <w:t xml:space="preserve">●欲作事時，先生策勵，此名勤勇發動勢是也。</w:t>
      </w:r>
    </w:p>
    <w:p>
      <w:pPr>
        <w:pStyle w:val="BodyText"/>
      </w:pPr>
      <w:r>
        <w:t xml:space="preserve">●墜墮之因，名為重性。</w:t>
      </w:r>
    </w:p>
    <w:p>
      <w:pPr>
        <w:pStyle w:val="BodyText"/>
      </w:pPr>
      <w:r>
        <w:t xml:space="preserve">●地水火三流注之，因名為液性。</w:t>
      </w:r>
    </w:p>
    <w:p>
      <w:pPr>
        <w:pStyle w:val="BodyText"/>
      </w:pPr>
      <w:r>
        <w:rPr>
          <w:bCs/>
          <w:b/>
        </w:rPr>
        <w:t xml:space="preserve">（四十四、右）地水火三（至）名為液性（文）。</w:t>
      </w:r>
      <w:r>
        <w:t xml:space="preserve">義蘊云：問：地火如何流注？答：如鎔金時，地火二種皆見流液，故此液性通於地火之德也。</w:t>
      </w:r>
    </w:p>
    <w:p>
      <w:pPr>
        <w:pStyle w:val="BodyText"/>
      </w:pPr>
      <w:r>
        <w:t xml:space="preserve">●地等攝，因名潤。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行有二種︰</w:t>
      </w:r>
      <w:r>
        <w:t xml:space="preserve">。</w:t>
      </w:r>
    </w:p>
    <w:p>
      <w:pPr>
        <w:pStyle w:val="BodyText"/>
      </w:pPr>
      <w:r>
        <w:t xml:space="preserve">●一念因</w:t>
      </w:r>
    </w:p>
    <w:p>
      <w:pPr>
        <w:pStyle w:val="BodyText"/>
      </w:pPr>
      <w:r>
        <w:t xml:space="preserve">●二作因</w:t>
      </w:r>
    </w:p>
    <w:p>
      <w:pPr>
        <w:pStyle w:val="BodyText"/>
      </w:pPr>
      <w:r>
        <w:t xml:space="preserve">●現比智行所生數習差別，名念因，即智種子。</w:t>
      </w:r>
    </w:p>
    <w:p>
      <w:pPr>
        <w:pStyle w:val="BodyText"/>
      </w:pPr>
      <w:r>
        <w:rPr>
          <w:bCs/>
          <w:b/>
        </w:rPr>
        <w:t xml:space="preserve">（四十四右）現比智行（至）智種子。（文）</w:t>
      </w:r>
      <w:r>
        <w:t xml:space="preserve">演祕云：疏：數習名念因者。但數修習，名之為習，不同佛法熏習名習。（文）義演云：疏：現比智行至即智種子者。意云：此現智及比智相生已，由能數習差別，故知念因也，止之因也。即喚此數習差別名為念因，故說此因亦得名念因也。問：既無熏習之義，如何得名種子？答：雖無熏習之義，然與熏習義相似，亦名種子。或可義當大乘中熏習義，故名種子也。</w:t>
      </w:r>
    </w:p>
    <w:p>
      <w:pPr>
        <w:pStyle w:val="BodyText"/>
      </w:pPr>
      <w:r>
        <w:t xml:space="preserve">●䂎擲等業所生勢用，名作因。</w:t>
      </w:r>
    </w:p>
    <w:p>
      <w:pPr>
        <w:pStyle w:val="BodyText"/>
      </w:pPr>
      <w:r>
        <w:rPr>
          <w:bCs/>
          <w:b/>
        </w:rPr>
        <w:t xml:space="preserve">（四十四左）𥎞擲等業（文）</w:t>
      </w:r>
      <w:r>
        <w:t xml:space="preserve">演祕云：疏：攅擲等者，由作因力而為因故。攅矛擲石，石等方去，不爾不發。</w:t>
      </w:r>
    </w:p>
    <w:p>
      <w:pPr>
        <w:pStyle w:val="BodyText"/>
      </w:pPr>
      <w:r>
        <w:t xml:space="preserve">●行是勢用</w:t>
      </w:r>
    </w:p>
    <w:p>
      <w:pPr>
        <w:pStyle w:val="BodyText"/>
      </w:pPr>
      <w:r>
        <w:t xml:space="preserve">●十句，多說作因名勢用，念因名行。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法有二種︰</w:t>
      </w:r>
      <w:r>
        <w:t xml:space="preserve">。</w:t>
      </w:r>
    </w:p>
    <w:p>
      <w:pPr>
        <w:pStyle w:val="BodyText"/>
      </w:pPr>
      <w:r>
        <w:t xml:space="preserve">●一能轉，謂得可愛身因，即得生死勝身之因。</w:t>
      </w:r>
    </w:p>
    <w:p>
      <w:pPr>
        <w:pStyle w:val="BodyText"/>
      </w:pPr>
      <w:r>
        <w:t xml:space="preserve">●二能還，謂離染緣。正智喜因，即出世間之因。正智，正因也。能得生死不可愛身。苦邪智因，名為非法耳。所取一依名聲。</w:t>
      </w:r>
    </w:p>
    <w:p>
      <w:pPr>
        <w:pStyle w:val="BodyText"/>
      </w:pPr>
      <w:r>
        <w:rPr>
          <w:bCs/>
          <w:b/>
        </w:rPr>
        <w:t xml:space="preserve">（四十四左）正智喜因（文）。</w:t>
      </w:r>
      <w:r>
        <w:t xml:space="preserve">演祕云：疏：正智喜因者。與知俱時，喜受名因；或離染緣，而是正智喜躍之因。二、釋任取（已上）。今謂准下，非法。初、釋應優。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五業體者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若於上下虛空等處，極微等先合後離之因，名為取業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（四十四左）先合後離（至）名為取業（文）。</w:t>
      </w:r>
      <w:r>
        <w:t xml:space="preserve">義蘊云：疏先合後離之因名取業者，謂取物時，手與物合為先，物與處離為後，此因名取。又解：物先與彼空等相合，由取為因，與空等離。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捨業翻此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遠處先離，近處今合之，因名屈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申業翻此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有質礙實，先合後離之因，名行業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（四十五。右）有質礙（至）名行業（文）。</w:t>
      </w:r>
      <w:r>
        <w:t xml:space="preserve">義燈二本（三十一紙。右）云：取謂先合後離。據上下論，行即約在地等。（文）義蘊云：先合後離之因名行者，如人足等，名有礙實。先與地合，後與地離，此因名行無實行，體應然也。（已上）今謂取、行二業，並言先合後離，有何別乎？取業在手，行業在足，取業在極微等，行業就有礙實。又義燈意，取據上下，行約在地，此為二業之別。義蘊、取業二釋，以何為正？取業在手，則前釋似優，以約手合故。然疏取業言極微合，後釋為正，以物與空合，是名為合，非手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同句體者</w:t>
      </w:r>
    </w:p>
    <w:p>
      <w:pPr>
        <w:pStyle w:val="BodyText"/>
      </w:pPr>
      <w:r>
        <w:t xml:space="preserve">●謂實德業體性，非無能詮能緣之因，名同。</w:t>
      </w:r>
    </w:p>
    <w:p>
      <w:pPr>
        <w:pStyle w:val="BodyText"/>
      </w:pPr>
      <w:r>
        <w:rPr>
          <w:bCs/>
          <w:b/>
        </w:rPr>
        <w:t xml:space="preserve">（四十五丁右）云：謂實德業（至）名同（文）。</w:t>
      </w:r>
      <w:r>
        <w:t xml:space="preserve">因明疏云：徐說先悟六句義法。說實、德、業，彼皆信之；至大有句，彼便生。或仙言：有者，能有實等。離實、德、業，三外別有，體常是一。弟子不從，云：實、德、業性不無，即是能有，豈離三外別有能有？乃至五頂雖信同、異和合，然猶不信別有大有（文）。勝論謂之離實五頂，立之即實。師資乖角，忽起於茲。具見因明。疏法、自相相違下。</w:t>
      </w:r>
    </w:p>
    <w:p>
      <w:pPr>
        <w:pStyle w:val="BodyText"/>
      </w:pPr>
      <w:r>
        <w:t xml:space="preserve">●此體即是舊大有性，諸法同有，故名為同。</w:t>
      </w:r>
    </w:p>
    <w:p>
      <w:pPr>
        <w:pStyle w:val="BodyText"/>
      </w:pPr>
      <w:r>
        <w:t xml:space="preserve">●俱舍論云：總同句義也。</w:t>
      </w:r>
    </w:p>
    <w:p>
      <w:pPr>
        <w:pStyle w:val="BodyText"/>
      </w:pPr>
      <w:r>
        <w:rPr>
          <w:bCs/>
          <w:b/>
        </w:rPr>
        <w:t xml:space="preserve">（四十五右）俱舍論云：總同句義。（文）</w:t>
      </w:r>
      <w:r>
        <w:t xml:space="preserve">俱舍五（二紙）云：又應顯成勝論所執，彼宗執有總同句義，於一切法總同言智，由此發生。（文）光記五（五紙左）云：又應顯成勝論所執，彼宗執有總同句義，通一切法，故名總同。於一切法上總同言、總同智，由此總同句義發生。（文）因明後記云：准十句論，喚作同句者，大有能與實、德、業三而為體性，同一有故，所以喚有，名之為同也。問：同句與同異句，二何別耶？答：有名同者，體一無同，同異不爾。總同、總異及別同體，類即別故，二不同也。</w:t>
      </w:r>
    </w:p>
    <w:bookmarkEnd w:id="25"/>
    <w:bookmarkStart w:id="26" w:name="成唯識論述記集成編卷第六終"/>
    <w:p>
      <w:pPr>
        <w:pStyle w:val="Heading1"/>
      </w:pPr>
      <w:r>
        <w:t xml:space="preserve"># 成唯識論述記集成編卷第六終。</w:t>
      </w:r>
    </w:p>
    <w:bookmarkEnd w:id="26"/>
    <w:bookmarkStart w:id="27" w:name="成唯識論述記集成編卷第七一末之二"/>
    <w:p>
      <w:pPr>
        <w:pStyle w:val="Heading1"/>
      </w:pPr>
      <w:r>
        <w:t xml:space="preserve"># 成唯識論述記集成編卷第七（一末之二）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異句體者</w:t>
      </w:r>
    </w:p>
    <w:p>
      <w:pPr>
        <w:pStyle w:val="BodyText"/>
      </w:pPr>
      <w:r>
        <w:t xml:space="preserve">●常於實轉，是遮德等心心所因，是表實性心心所因。但於實轉異實之物，實由有此異於德等，故名為異。</w:t>
      </w:r>
    </w:p>
    <w:p>
      <w:pPr>
        <w:pStyle w:val="BodyText"/>
      </w:pPr>
      <w:r>
        <w:rPr>
          <w:bCs/>
          <w:b/>
        </w:rPr>
        <w:t xml:space="preserve">（四十五。右）常於實轉。（文）</w:t>
      </w:r>
      <w:r>
        <w:t xml:space="preserve">演祕云：略為二釋：一云體性是常，唯實上有，名常實轉；二云恒常，唯在實句上轉，名為常也。（文）今謂以第二義為優。義演云：疏常於實轉者。問：何故異句不於餘句上轉？答：實句是至餘句用此為依，故偏於實上轉，故如前有總實異、別實異也。</w:t>
      </w:r>
      <w:r>
        <w:rPr>
          <w:bCs/>
          <w:b/>
        </w:rPr>
        <w:t xml:space="preserve">（四十五。右）俱於實轉。（至）名為異。（文）</w:t>
      </w:r>
      <w:r>
        <w:t xml:space="preserve">義蘊云：疏俱於實轉異實之物者。此果即是能異實物也。問：表實遮德，實句立異；表德遮實，德應立異？答：德依實有，從本立異；實不依德，德不立異，故不可立。應更思。（文）義演云：疏異實之物至名為異。意云：異實之物由有實故，令實與餘句異，故云異也。實由有此者。此者，異也。意云：實句由有此異句，所以與德等異。編者註：</w:t>
      </w:r>
      <w:r>
        <w:rPr>
          <w:bCs/>
          <w:b/>
        </w:rPr>
        <w:t xml:space="preserve">俱應當為但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和合體者</w:t>
      </w:r>
    </w:p>
    <w:p>
      <w:pPr>
        <w:pStyle w:val="BodyText"/>
      </w:pPr>
      <w:r>
        <w:t xml:space="preserve">●能令實等不相離而相屬，此能詮緣，因名和合。</w:t>
      </w:r>
    </w:p>
    <w:p>
      <w:pPr>
        <w:pStyle w:val="BodyText"/>
      </w:pPr>
      <w:r>
        <w:rPr>
          <w:bCs/>
          <w:b/>
        </w:rPr>
        <w:t xml:space="preserve">（四五右）和合體者（至）名和合（文）。</w:t>
      </w:r>
      <w:r>
        <w:t xml:space="preserve">義燈二本（三十一紙左）云：和合句者，令彼地等與德和合，與彼我別，我但令彼覺樂苦等九德和合。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有能體者</w:t>
      </w:r>
    </w:p>
    <w:p>
      <w:pPr>
        <w:pStyle w:val="BodyText"/>
      </w:pPr>
      <w:r>
        <w:t xml:space="preserve">●實德業三，或時共一，或時各別造，各自果因，定所須因。</w:t>
      </w:r>
    </w:p>
    <w:p>
      <w:pPr>
        <w:pStyle w:val="BodyText"/>
      </w:pPr>
      <w:r>
        <w:t xml:space="preserve">●若無此者，應不能造果。</w:t>
      </w:r>
    </w:p>
    <w:p>
      <w:pPr>
        <w:pStyle w:val="BodyText"/>
      </w:pPr>
      <w:r>
        <w:rPr>
          <w:bCs/>
          <w:b/>
        </w:rPr>
        <w:t xml:space="preserve">（四十五。右）有能體（至）不能果（文）。</w:t>
      </w:r>
      <w:r>
        <w:t xml:space="preserve">十句論云：有能句義，謂實、德、業和合，共或非一，造各自果，決定所須，名為有能。（文）義演云：疏定所須因者，配或時共一文，即是實、德、業三，無得一果也。此釋無得果義，故有能句，名定所須因也。（文）今謂如理師本，與今不同，故有此釋，義稍難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無能體者</w:t>
      </w:r>
      <w:r>
        <w:t xml:space="preserve">。</w:t>
      </w:r>
    </w:p>
    <w:p>
      <w:pPr>
        <w:pStyle w:val="BodyText"/>
      </w:pPr>
      <w:r>
        <w:t xml:space="preserve">●實德業三，或時共一，或時各別，不造餘果，決定所須因。</w:t>
      </w:r>
    </w:p>
    <w:p>
      <w:pPr>
        <w:pStyle w:val="BodyText"/>
      </w:pPr>
      <w:r>
        <w:rPr>
          <w:bCs/>
          <w:b/>
        </w:rPr>
        <w:t xml:space="preserve">（四十五左）無能體（至）決定所須（文）</w:t>
      </w:r>
      <w:r>
        <w:t xml:space="preserve">十句。論云：無能句義，謂實德業和合，共或非一，不造餘果，決定所須，名無德。</w:t>
      </w:r>
    </w:p>
    <w:p>
      <w:pPr>
        <w:pStyle w:val="BodyText"/>
      </w:pPr>
      <w:r>
        <w:t xml:space="preserve">●若無此者，一法應能造一切果。因由有此，唯造自果，不造餘果。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俱分體者</w:t>
      </w:r>
      <w:r>
        <w:t xml:space="preserve">。</w:t>
      </w:r>
    </w:p>
    <w:p>
      <w:pPr>
        <w:pStyle w:val="BodyText"/>
      </w:pPr>
      <w:r>
        <w:t xml:space="preserve">●即實德業三種體性。</w:t>
      </w:r>
    </w:p>
    <w:p>
      <w:pPr>
        <w:pStyle w:val="BodyText"/>
      </w:pPr>
      <w:r>
        <w:t xml:space="preserve">●此三之上，總俱分性。地等色等，別俱分性。</w:t>
      </w:r>
    </w:p>
    <w:p>
      <w:pPr>
        <w:pStyle w:val="BodyText"/>
      </w:pPr>
      <w:r>
        <w:t xml:space="preserve">●互於彼不轉，一切根所取。</w:t>
      </w:r>
    </w:p>
    <w:p>
      <w:pPr>
        <w:pStyle w:val="BodyText"/>
      </w:pPr>
      <w:r>
        <w:rPr>
          <w:bCs/>
          <w:b/>
        </w:rPr>
        <w:t xml:space="preserve">（四十五左）俱分體者（至）一切根所取（文）。</w:t>
      </w:r>
      <w:r>
        <w:t xml:space="preserve">演祕云：此有總、別俱分者，實、德、業三三不同故，名為總異；九實名實，名為總同。德、業亦爾。且一地實有眾多地，總名一地，名為別同；一一義差，名為別異。德、業准此。此同、異性在於色上，即眼根取；餘根亦爾，名諸根德。問：空、時、方、我、意既唯是一，如何得有別俱分耶？答：有三釋：一云：但總相言，有別俱分，非全一一實皆有別。二云：我、意、時等，對於多人及諸方、時，亦得有別；空望別別，能合之者說，亦有多義。三云：約與德依，多、少亦異，名別俱分。問：按彼論文，但言俱分，無總、別言，疏准何開？答：雖不明言，理實定有。故彼論云：俱分云何？謂實性一切實和合於一一實實詮緣因。德、業亦爾。釋即總俱分，彼云：及彼一義和合地性、色性·取性釋如次，即是實、德、業三別俱分義。由此疏開，善得彼旨。</w:t>
      </w:r>
    </w:p>
    <w:p>
      <w:pPr>
        <w:pStyle w:val="BodyText"/>
      </w:pPr>
      <w:r>
        <w:t xml:space="preserve">●當舊所說同異性也。</w:t>
      </w:r>
    </w:p>
    <w:p>
      <w:pPr>
        <w:pStyle w:val="BodyText"/>
      </w:pPr>
      <w:r>
        <w:t xml:space="preserve">●亦同亦異，故名俱分。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無說體者</w:t>
      </w:r>
      <w:r>
        <w:t xml:space="preserve">。</w:t>
      </w:r>
    </w:p>
    <w:p>
      <w:pPr>
        <w:pStyle w:val="BodyText"/>
      </w:pPr>
      <w:r>
        <w:t xml:space="preserve">●初未生無以實。德業因緣不會，而未得生之無為體。</w:t>
      </w:r>
    </w:p>
    <w:p>
      <w:pPr>
        <w:pStyle w:val="BodyText"/>
      </w:pPr>
      <w:r>
        <w:t xml:space="preserve">●二、已滅無以實德業。或因勢盡，或違緣生，雖生而壞之無為體。</w:t>
      </w:r>
    </w:p>
    <w:p>
      <w:pPr>
        <w:pStyle w:val="BodyText"/>
      </w:pPr>
      <w:r>
        <w:t xml:space="preserve">●三、更互無以實德等。彼此互無，為其體性。</w:t>
      </w:r>
    </w:p>
    <w:p>
      <w:pPr>
        <w:pStyle w:val="BodyText"/>
      </w:pPr>
      <w:r>
        <w:t xml:space="preserve">●四、不會無。以大有性及實德等，隨於是處不和不合，如彼處人不於此合無為體性。</w:t>
      </w:r>
    </w:p>
    <w:p>
      <w:pPr>
        <w:pStyle w:val="BodyText"/>
      </w:pPr>
      <w:r>
        <w:t xml:space="preserve">●五畢竟無，以無因故，三時不生，無為體性。此五既無，體不可說，名無說也。</w:t>
      </w:r>
    </w:p>
    <w:p>
      <w:pPr>
        <w:pStyle w:val="BodyText"/>
      </w:pPr>
      <w:r>
        <w:rPr>
          <w:bCs/>
          <w:b/>
        </w:rPr>
        <w:t xml:space="preserve">（四十五左）無說體者（至）名無說（文）。</w:t>
      </w:r>
      <w:r>
        <w:t xml:space="preserve">涅槃獅子孔品第二，說六種無：一、畢竟無，二、有時無，三、少無，四、無受無，五、受惡無，六、不對無。具如彼說。</w:t>
      </w:r>
    </w:p>
    <w:p>
      <w:pPr>
        <w:pStyle w:val="BodyText"/>
      </w:pPr>
      <w:r>
        <w:t xml:space="preserve">●自下第三、諸門辨釋。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於中有五︰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一、十句相望一多分別</w:t>
      </w:r>
    </w:p>
    <w:p>
      <w:pPr>
        <w:pStyle w:val="BodyText"/>
      </w:pPr>
      <w:r>
        <w:t xml:space="preserve">●大同和合二唯一物</w:t>
      </w:r>
    </w:p>
    <w:p>
      <w:pPr>
        <w:pStyle w:val="BodyText"/>
      </w:pPr>
      <w:r>
        <w:rPr>
          <w:bCs/>
          <w:b/>
        </w:rPr>
        <w:t xml:space="preserve">（四十六左）大同和合二唯一物。（文）</w:t>
      </w:r>
      <w:r>
        <w:t xml:space="preserve">演祕云：疏和合等唯一物者。問：有能而令實等造果，造果不一；有能故多和合，而能和合實等。實等一一而有多種，和合應多？答：實等各別，或共造果，造果非一故。故有能多和合，但令總實德業相屬不離，故體唯一。</w:t>
      </w:r>
    </w:p>
    <w:p>
      <w:pPr>
        <w:pStyle w:val="BodyText"/>
      </w:pPr>
      <w:r>
        <w:t xml:space="preserve">●德業及異，有能無能，俱分無說，七唯多物。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實句一種，亦一亦多</w:t>
      </w:r>
      <w:r>
        <w:t xml:space="preserve">。</w:t>
      </w:r>
    </w:p>
    <w:p>
      <w:pPr>
        <w:pStyle w:val="BodyText"/>
      </w:pPr>
      <w:r>
        <w:t xml:space="preserve">●空時方我意。五是一物。地水火風。四是多物。</w:t>
      </w:r>
    </w:p>
    <w:p>
      <w:pPr>
        <w:pStyle w:val="BodyText"/>
      </w:pPr>
      <w:r>
        <w:rPr>
          <w:bCs/>
          <w:b/>
        </w:rPr>
        <w:t xml:space="preserve">（四十六左）空、時、方、我（至）四是多物。（文）</w:t>
      </w:r>
      <w:r>
        <w:t xml:space="preserve">義燈二本（三十一左）云：諸門分別中，一、多分別者，四多、五一。以我及意，依一人說，名之為一。若約多人，即多數故。空·時·方三，一切共有，更無多體，名之為一。（文）演祕云：疏空、時、方、我、意五是一物者。問：意如二微，云何一物？答：一人身中祇有一種，名之為一。縱如二微，不言微成，故亦名一。（文）今謂意者，如數論所立，心根以肉心為體，意亦同入悲中，形如芥子，我所須具。又有等攝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第二十句，相望常無常分別</w:t>
      </w:r>
      <w:r>
        <w:t xml:space="preserve">。</w:t>
      </w:r>
    </w:p>
    <w:p>
      <w:pPr>
        <w:pStyle w:val="BodyText"/>
      </w:pPr>
      <w:r>
        <w:t xml:space="preserve">●大同及異和合，有能無能，俱分六句，是常非所作故。</w:t>
      </w:r>
    </w:p>
    <w:p>
      <w:pPr>
        <w:pStyle w:val="BodyText"/>
      </w:pPr>
      <w:r>
        <w:t xml:space="preserve">●業唯無常，說是能作所作事故。</w:t>
      </w:r>
    </w:p>
    <w:p>
      <w:pPr>
        <w:pStyle w:val="BodyText"/>
      </w:pPr>
      <w:r>
        <w:t xml:space="preserve">●實德無說，亦常無常。</w:t>
      </w:r>
    </w:p>
    <w:p>
      <w:pPr>
        <w:pStyle w:val="BodyText"/>
      </w:pPr>
      <w:r>
        <w:t xml:space="preserve">●九種實中，五是常，四分別。</w:t>
      </w:r>
    </w:p>
    <w:p>
      <w:pPr>
        <w:pStyle w:val="BodyText"/>
      </w:pPr>
      <w:r>
        <w:t xml:space="preserve">●地水火風非所作者常，父母極微，非所作故。所作者無常，子微以去，皆無常故。</w:t>
      </w:r>
    </w:p>
    <w:p>
      <w:pPr>
        <w:pStyle w:val="BodyText"/>
      </w:pPr>
      <w:r>
        <w:t xml:space="preserve">●餘五是常。</w:t>
      </w:r>
    </w:p>
    <w:p>
      <w:pPr>
        <w:pStyle w:val="BodyText"/>
      </w:pPr>
      <w:r>
        <w:t xml:space="preserve">●二十四德中，覺樂苦欲嗔勤勇，法非法行，離彼性此性，聲香十四德，是無常。</w:t>
      </w:r>
    </w:p>
    <w:p>
      <w:pPr>
        <w:pStyle w:val="BodyText"/>
      </w:pPr>
      <w:r>
        <w:rPr>
          <w:bCs/>
          <w:b/>
        </w:rPr>
        <w:t xml:space="preserve">（四十七右）覺樂苦欲（至）是無常。（文）</w:t>
      </w:r>
      <w:r>
        <w:t xml:space="preserve">演祕云：疏覺樂等無常者。問：如色、味等，隨所依實，通常、無常。此覺樂等，何不亦爾？彼說覺等而依我故。答：若非所作，可名為常；若是所作，縱所依常，亦亦是無常。覺等十四，皆所作故。故彼論說：此十四德待因生。待因生者，即是所作，故是無常。如彼具明，恐繁不錄。疏離性無常者。問：離、合相對，離唯無常，合何不然？又說合性亦待因故。答：業等合時，有所依實，而是常故，故得通常。離即不爾，故不相例。又雖待因，體非所作，故得為常。餘皆准此。疏彼此唯是無常者。問：此彼既約近、遠二覺待數·時、方、時·方二全數之一分，體既是常，彼此何故而無常耶？答：夫待他生，即是所作。彼此體是無常，不同一等親依常故，而得名常。此疏待故，</w:t>
      </w:r>
    </w:p>
    <w:p>
      <w:pPr>
        <w:pStyle w:val="BodyText"/>
      </w:pPr>
      <w:r>
        <w:t xml:space="preserve">●其香唯地上有，設是極微上有，亦是無常，如下引文，故十四德唯無常也。</w:t>
      </w:r>
    </w:p>
    <w:p>
      <w:pPr>
        <w:pStyle w:val="BodyText"/>
      </w:pPr>
      <w:r>
        <w:rPr>
          <w:bCs/>
          <w:b/>
        </w:rPr>
        <w:t xml:space="preserve">（四十七右）其香唯地上有（文）。</w:t>
      </w:r>
      <w:r>
        <w:t xml:space="preserve">義燈二本（三十一紙左）云：言香唯地有，准因明說，故唯無常者，是彼本論因果門中辨，故重性通常無常。若爾，如何唯現量耶？唯父母微，是常非現故。答：論無文解義，准云通現比無妨。又香唯無常，如何通非現？答：香雖無常不廢，但在子上，故通非現。</w:t>
      </w:r>
    </w:p>
    <w:p>
      <w:pPr>
        <w:pStyle w:val="BodyText"/>
      </w:pPr>
      <w:r>
        <w:t xml:space="preserve">●餘十或常或無常</w:t>
      </w:r>
    </w:p>
    <w:p>
      <w:pPr>
        <w:pStyle w:val="BodyText"/>
      </w:pPr>
      <w:r>
        <w:t xml:space="preserve">●色味香觸。若地所有，唯是無常。</w:t>
      </w:r>
    </w:p>
    <w:p>
      <w:pPr>
        <w:pStyle w:val="BodyText"/>
      </w:pPr>
      <w:r>
        <w:rPr>
          <w:bCs/>
          <w:b/>
        </w:rPr>
        <w:t xml:space="preserve">（四十七，右）色味香觸（至）唯是無常（文）。</w:t>
      </w:r>
      <w:r>
        <w:t xml:space="preserve">十句論（七紙，左）云：色味香觸，若地所有，唯是所作（文）。演祕云：疏色味香觸，若地所有，唯是無常者，即彼論也。因於粗地為同類因，故皆無常。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因門中言</w:t>
      </w:r>
    </w:p>
    <w:p>
      <w:pPr>
        <w:pStyle w:val="BodyText"/>
      </w:pPr>
      <w:r>
        <w:rPr>
          <w:bCs/>
          <w:b/>
        </w:rPr>
        <w:t xml:space="preserve">（四十七左）因門中說。（文）</w:t>
      </w:r>
      <w:r>
        <w:t xml:space="preserve">演祕云：疏因門中等者。彼論諸門辨德之中，約因明德為因門。（文）十句論（八紙右）論云：諸德！誰何為因？色、味、香、觸同類為因者，謂二微果等和合。火合為因者，謂地所有諸極微色·味·香·觸，地及火所有液體，地、水所有重體，及水所有液體·潤，二微果等和合同類為因。（文）此約因以辨諸德，故云因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火合為因，若地所有色、味、香、觸等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（四十七。右）火合為因（文）。</w:t>
      </w:r>
      <w:r>
        <w:t xml:space="preserve">演祕云：疏火合為因者，按彼論云：火合為因者，謂地所有諸極微色·香·味·觸者，釋一一地上所有色·香·味、觸，由諸極微與火合故，為因生起。故論復云：色、香、味、觸，地所有極微和合者，與火合。既云極微和合者與火合，明知火與地等極微合生香等。有云：前念之香而與火合為因，能生後念之香。又云：色等火合為因生香。又云：兩火極微而生子微。詳曰：總不應理，皆違彼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同類為因，從前同類為因生故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（四十七。右）同類為因（至）為因生（文）。</w:t>
      </w:r>
      <w:r>
        <w:t xml:space="preserve">演祕云：疏同類為因等者，按彼論云：色、味、香、觸同類為因者，謂二微果等和合釋。二微果等和合之色，從彼極微色等而生，極微色等是微果色同類因故。故論復云：極微色等能造同數二微等色同類果故。疏從前同類為因生者，疏家釋彼同類因義。問：今引火合同類因文，如何證彼香唯無常？答：二微果等，彼許無常。香既在於二微果上，從同類生，故知無常。彼說地上所有香等，即皆無常。今引火合，顯香地有，明知無常。問：既唯無常，何故彼論唯無常中但有十三，不說香耶？答：覺等十三，不約所依以辨無常，同類合明有十三德。香、味等四，由約所依辨常、無常，與覺等別，不言十四。</w:t>
      </w:r>
    </w:p>
    <w:p>
      <w:pPr>
        <w:pStyle w:val="BodyText"/>
      </w:pPr>
      <w:r>
        <w:t xml:space="preserve">●由此准知，香唯無常，唯地有故。</w:t>
      </w:r>
    </w:p>
    <w:p>
      <w:pPr>
        <w:pStyle w:val="BodyText"/>
      </w:pPr>
      <w:r>
        <w:t xml:space="preserve">●液性，地火所有，一切是無常。</w:t>
      </w:r>
    </w:p>
    <w:p>
      <w:pPr>
        <w:pStyle w:val="BodyText"/>
      </w:pPr>
      <w:r>
        <w:rPr>
          <w:bCs/>
          <w:b/>
        </w:rPr>
        <w:t xml:space="preserve">（四十七。右）液性地火所有一切是無常（文）。</w:t>
      </w:r>
      <w:r>
        <w:t xml:space="preserve">演祕云：疏：液性地火所有一切是無常者，准此，液性不依地火，父母極微，可依水微，由此彼計，液通常也。地等堅硬，父母之微，無流液也。火如何無？非堅硬故。答：彼許眼見堅赤炭等，亦名為火，縱焰火等，亦不同水，性勁弱異（文）。今謂液性通在地火者，此在子微已上者也。如義蘊上已辨。然今約堅不堅為說者，非也。</w:t>
      </w:r>
    </w:p>
    <w:p>
      <w:pPr>
        <w:pStyle w:val="BodyText"/>
      </w:pPr>
      <w:r>
        <w:t xml:space="preserve">●數中二性等數，別性中二別性等。量中大性、微性、短性、長性，唯是無常。</w:t>
      </w:r>
    </w:p>
    <w:p>
      <w:pPr>
        <w:pStyle w:val="BodyText"/>
      </w:pPr>
      <w:r>
        <w:t xml:space="preserve">●圓性定唯是常</w:t>
      </w:r>
    </w:p>
    <w:p>
      <w:pPr>
        <w:pStyle w:val="BodyText"/>
      </w:pPr>
      <w:r>
        <w:rPr>
          <w:bCs/>
          <w:b/>
        </w:rPr>
        <w:t xml:space="preserve">（四十七左）圓性定唯是無常。（文）</w:t>
      </w:r>
      <w:r>
        <w:t xml:space="preserve">義演云：疏量中至唯是常者。意云：前四爾，但約多極微說。○故是無常。圓性唯一極微上立唯是常，若大空上有一圓性亦是常。</w:t>
      </w:r>
    </w:p>
    <w:p>
      <w:pPr>
        <w:pStyle w:val="BodyText"/>
      </w:pPr>
      <w:r>
        <w:t xml:space="preserve">●并餘色味觸，一數一別性，液性潤重性，及合隨所依，實若常無常，此等亦爾。</w:t>
      </w:r>
    </w:p>
    <w:p>
      <w:pPr>
        <w:pStyle w:val="BodyText"/>
      </w:pPr>
      <w:r>
        <w:rPr>
          <w:bCs/>
          <w:b/>
        </w:rPr>
        <w:t xml:space="preserve">（四十七左）液性、潤性（至）若常、無常。（文）</w:t>
      </w:r>
      <w:r>
        <w:t xml:space="preserve">義蘊云：問：唯一極微不可言合，二微已上方得有合，如何合性亦通常耶？答：今說極微之上有能合性，非要合時方名為合。性是因，若極微等合，即是合果，便非合性，故不相違。（文）義演云：疏若常、無常，此等亦爾者，意云：若所依實句通常、無常，此等亦爾者，意云：若所依實句通常、無常，能依德等亦爾，故云此等亦爾。意說：父母極微是常，於此所有色·香·味·觸等德亦常；子微等已去是無常，於此所有色·香等德皆是無常。餘並准此。（文）演祕云：疏隨所依實，若常、無常者，此色等十，隨其所應，依水、火、風、父母極微，即名常住；依子微等，是無常也。色·味·香、觸若依於地，彼宗自說唯是無常。問：色等依地，父母微不？若不依者，有何所以？若許依者，色等能依，何唯無常？答：彼論無釋。以理言之，義同液性，不依於地。父母極微、火等極微，色義得有，能依通常。</w:t>
      </w:r>
    </w:p>
    <w:p>
      <w:pPr>
        <w:pStyle w:val="BodyText"/>
      </w:pPr>
      <w:r>
        <w:t xml:space="preserve">●總有十法通常無常。</w:t>
      </w:r>
    </w:p>
    <w:p>
      <w:pPr>
        <w:pStyle w:val="BodyText"/>
      </w:pPr>
      <w:r>
        <w:t xml:space="preserve">●五無說中三常：一無常，一亦常亦無常。</w:t>
      </w:r>
    </w:p>
    <w:p>
      <w:pPr>
        <w:pStyle w:val="BodyText"/>
      </w:pPr>
      <w:r>
        <w:t xml:space="preserve">●初未生無，一向無常，與實德業，生相違故。此若生時，無便滅故。</w:t>
      </w:r>
    </w:p>
    <w:p>
      <w:pPr>
        <w:pStyle w:val="BodyText"/>
      </w:pPr>
      <w:r>
        <w:t xml:space="preserve">●已滅無，更互無，畢竟無三，唯是常性，不違實等故。</w:t>
      </w:r>
    </w:p>
    <w:p>
      <w:pPr>
        <w:pStyle w:val="BodyText"/>
      </w:pPr>
      <w:r>
        <w:t xml:space="preserve">●不會無有常無常。</w:t>
      </w:r>
    </w:p>
    <w:p>
      <w:pPr>
        <w:pStyle w:val="BodyText"/>
      </w:pPr>
      <w:r>
        <w:rPr>
          <w:bCs/>
          <w:b/>
        </w:rPr>
        <w:t xml:space="preserve">（四十七左）不會無有常無常（文）。</w:t>
      </w:r>
      <w:r>
        <w:t xml:space="preserve">義蘊云：如覺樂等，非地之德，與地不相應故，此無是常。如色香等，是地之德，與地可相應故，此無即名無常。</w:t>
      </w:r>
    </w:p>
    <w:p>
      <w:pPr>
        <w:pStyle w:val="BodyText"/>
      </w:pPr>
      <w:r>
        <w:t xml:space="preserve">●如地等實，覺樂等德不相應故，一向是常。</w:t>
      </w:r>
    </w:p>
    <w:p>
      <w:pPr>
        <w:pStyle w:val="BodyText"/>
      </w:pPr>
      <w:r>
        <w:rPr>
          <w:bCs/>
          <w:b/>
        </w:rPr>
        <w:t xml:space="preserve">（四十八右）如地等實（至）一向是常（文）。</w:t>
      </w:r>
      <w:r>
        <w:t xml:space="preserve">演祕云：疏如地至一向是常者。實句中，地與德覺等竟無相應，名常不會。</w:t>
      </w:r>
    </w:p>
    <w:p>
      <w:pPr>
        <w:pStyle w:val="BodyText"/>
      </w:pPr>
      <w:r>
        <w:t xml:space="preserve">●若自許德與自許實，雖未相應，當必相應，一向無常。</w:t>
      </w:r>
    </w:p>
    <w:p>
      <w:pPr>
        <w:pStyle w:val="BodyText"/>
      </w:pPr>
      <w:r>
        <w:rPr>
          <w:bCs/>
          <w:b/>
        </w:rPr>
        <w:t xml:space="preserve">（四十八右）若自許德（至）一向無常（文）。</w:t>
      </w:r>
      <w:r>
        <w:t xml:space="preserve">演祕云：疏自許德等者。且如地上所有諸德，名自許德。此德與自所依之實有會時，故非常；不會，故名無常。</w:t>
      </w:r>
    </w:p>
    <w:p>
      <w:pPr>
        <w:pStyle w:val="BodyText"/>
      </w:pPr>
      <w:r>
        <w:t xml:space="preserve">●如常無常，所作非所作亦爾。</w:t>
      </w:r>
    </w:p>
    <w:p>
      <w:pPr>
        <w:pStyle w:val="BodyText"/>
      </w:pPr>
      <w:r>
        <w:rPr>
          <w:bCs/>
          <w:b/>
        </w:rPr>
        <w:t xml:space="preserve">（四十八右）如常、無常（至）亦爾。（文）</w:t>
      </w:r>
      <w:r>
        <w:t xml:space="preserve">義演云：疏：所作、非所作亦爾者，即所作者是無常，非所作者是常，故云亦爾。餘即句及德等句是也。（文）演祕云：疏：如常、無常，所作、非所作亦爾者，有義：但是常者，即非所作；若是無常，即有二種：有法無常，皆是所作；無說無常，即非所作。無說無體，不可作故，但非恒無，名無常也。疏言無說所作、非作，此義將非？詳曰：彼論不說所作、非作。然據理者，有義可依。疏意通結前之所明常、無常，隨應得說所作、非所作，不是偏結無說一句。既稱為無所作，何有而見非耶？由彼論中作、非作例同於前常、無常義，故疏等復而言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三、有質礙無質礙分別</w:t>
      </w:r>
      <w:r>
        <w:t xml:space="preserve">。</w:t>
      </w:r>
    </w:p>
    <w:p>
      <w:pPr>
        <w:pStyle w:val="BodyText"/>
      </w:pPr>
      <w:r>
        <w:t xml:space="preserve">●德業和合，有能無能，俱分無說七句，唯無質礙。</w:t>
      </w:r>
    </w:p>
    <w:p>
      <w:pPr>
        <w:pStyle w:val="BodyText"/>
      </w:pPr>
      <w:r>
        <w:t xml:space="preserve">●實句九中，四無質礙，謂空、時、方、我，餘五有礙。</w:t>
      </w:r>
    </w:p>
    <w:p>
      <w:pPr>
        <w:pStyle w:val="BodyText"/>
      </w:pPr>
      <w:r>
        <w:t xml:space="preserve">●說意是微，如二微果許大，而亦有礙。</w:t>
      </w:r>
    </w:p>
    <w:p>
      <w:pPr>
        <w:pStyle w:val="BodyText"/>
      </w:pPr>
      <w:r>
        <w:t xml:space="preserve">●有性及異，雖文不說，亦是無礙。</w:t>
      </w:r>
    </w:p>
    <w:p>
      <w:pPr>
        <w:pStyle w:val="BodyText"/>
      </w:pPr>
      <w:r>
        <w:t xml:space="preserve">●合九句，無礙也。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四、現量境非現量境分別</w:t>
      </w:r>
      <w:r>
        <w:t xml:space="preserve">。</w:t>
      </w:r>
    </w:p>
    <w:p>
      <w:pPr>
        <w:pStyle w:val="BodyText"/>
      </w:pPr>
      <w:r>
        <w:t xml:space="preserve">●此宗現量德句中覺，故彼論言覺有二種︰一、現，二、比。其業有性并俱分，皆現量得，論自說為諸根得故。</w:t>
      </w:r>
    </w:p>
    <w:p>
      <w:pPr>
        <w:pStyle w:val="BodyText"/>
      </w:pPr>
      <w:r>
        <w:t xml:space="preserve">●無說句義，非現量得。論亦自說，唯比境故。</w:t>
      </w:r>
    </w:p>
    <w:p>
      <w:pPr>
        <w:pStyle w:val="BodyText"/>
      </w:pPr>
      <w:r>
        <w:t xml:space="preserve">●和合句義，唯識說為非現量得。</w:t>
      </w:r>
    </w:p>
    <w:p>
      <w:pPr>
        <w:pStyle w:val="BodyText"/>
      </w:pPr>
      <w:r>
        <w:t xml:space="preserve">●實句之中，地水火風，父母極微，非現量得。子微以上，是現量得。</w:t>
      </w:r>
    </w:p>
    <w:p>
      <w:pPr>
        <w:pStyle w:val="BodyText"/>
      </w:pPr>
      <w:r>
        <w:t xml:space="preserve">●下。破順世。及勝論中云：極微聚集，足成根境，何用果為？故知耳也。</w:t>
      </w:r>
    </w:p>
    <w:p>
      <w:pPr>
        <w:pStyle w:val="BodyText"/>
      </w:pPr>
      <w:r>
        <w:rPr>
          <w:bCs/>
          <w:b/>
        </w:rPr>
        <w:t xml:space="preserve">（四十八左）地水火風（至）故知爾也（文）。</w:t>
      </w:r>
      <w:r>
        <w:t xml:space="preserve">演祕云：疏子微已上是現量等者，有義。今解子微亦非現得者，詳曰：疏既說云子微已上，明知不說子微為現。下破順世，明多果合以為其境，不證子微是現境也。具如義燈（文）。</w:t>
      </w:r>
    </w:p>
    <w:p>
      <w:pPr>
        <w:pStyle w:val="BodyText"/>
      </w:pPr>
      <w:r>
        <w:t xml:space="preserve">●餘空方時，我意亦無文說，今解非現量得。</w:t>
      </w:r>
    </w:p>
    <w:p>
      <w:pPr>
        <w:pStyle w:val="BodyText"/>
      </w:pPr>
      <w:r>
        <w:t xml:space="preserve">●德句之中，聲唯現境，其覺樂苦欲嗔勤勇，是我現境。文不說重，今解亦唯現境。</w:t>
      </w:r>
    </w:p>
    <w:p>
      <w:pPr>
        <w:pStyle w:val="BodyText"/>
      </w:pPr>
      <w:r>
        <w:rPr>
          <w:bCs/>
          <w:b/>
        </w:rPr>
        <w:t xml:space="preserve">（四十八左）文不說重等。（文）</w:t>
      </w:r>
      <w:r>
        <w:t xml:space="preserve">演祕云：疏文不說重等者，疏主應檢，不正本也。今親檢彼論云：色·香·味·觸，現·非現境。若附極微及二微果，名非現境。謂若依附夫非一實，是名現量境。聲一切是現境。數量·別·合·離·彼·此·液·潤·重·勢用如色，味、香亦爾。故知重性通現、非現。（文）或云演祕未穩者，誤矣。今謂疏文為唯理境，演祕考論以為通現、比、量。上明重性隨所依實通常、無常，何妨隨所依實亦通現、比？是以論文明說通二。然疏主云文不說重，非覽錯本，何致斯誤？況義亦不穩。又論云：重但地、水二所具德。今言水、火，恐應寫誤。（文）義燈二本（三十一紙左）云：重性通常、無常。若爾，如何唯現量耶？父母微是常非現故。答：論無文解義，准云通現、比無妨。又香唯無常，如何通非現？答：香雖無常，又發但在子上，故通非現。（文）二末（五十八紙右）云：火有十一種，水十四中，除味、潤、重性。（文）今謂准此文，明知火德際重，重為火德，寫誤必矣。義蘊云：疏重具德中水、火德故者，今准十句論，明實具德多少中，說重是水、火德故。水、火既是現量得，故知所有之德亦是現境。如下自說水十四德、火十三德也。又解：重亦通非現量境，父母極微亦有重故。准常、無常門，重性既得通常，今此亦應通非現境。此解違疏，於理可然。（文）義燈二本（三十二紙右）云：要集云：有說：地、水、火、風、父母極微非現量得，子微已上是現量得。下破順世及勝論中云：極微聚集，足成根境，何用果為？故知爾也。有釋：實等五句是現量境，和合非現。故下破云：彼許實等現量所得，以理推微，尚非實有，況彼自許和合句義非現量得，而可實有？由此證知父母極微亦現量得。有解云：今謂二微所生子微亦非現量得。十句論說：三微所生子，方粗得合。下說粗色量得合為故，乃色根得。集曰：今謂有釋為正，謂彼宗中不云色根所取方是現量境，有現量境未必色根得。乃至云：有說：引破順世中多因極微，合應非細，足成根境，何用果為？由此證知子微已上是色根境，父母非有。此破色根境未說現量，引非色根境證非現量得，於理太疏。今詳此意云：有說：疏：未悟至理。何者？彼十句論云：謂至實色等，根等合時，有了相生，名為現量。既云根等合時，有了相生，名為現量，明知子微已上方與根合，故子微已上名為現量。是彼宗計。引下順順世等救云：由果多分，合故成粗，為色根境。故取此證子微已上是現量境。於何理疏妄說為過？若以有釋為正，五句現得，彼此極成，說父母微是我現境。准何文說？十句論中但說覺德為現比故。又云：根等合時，有了相生，名為現量，不說神我為現量體。復無文說父母極微我現量得。若據總相，有釋不違；若委細論，有說為好。</w:t>
      </w:r>
    </w:p>
    <w:p>
      <w:pPr>
        <w:pStyle w:val="BodyText"/>
      </w:pPr>
      <w:r>
        <w:t xml:space="preserve">●重具德中水火德故</w:t>
      </w:r>
    </w:p>
    <w:p>
      <w:pPr>
        <w:pStyle w:val="BodyText"/>
      </w:pPr>
      <w:r>
        <w:t xml:space="preserve">●總有八德，唯是現境。</w:t>
      </w:r>
    </w:p>
    <w:p>
      <w:pPr>
        <w:pStyle w:val="BodyText"/>
      </w:pPr>
      <w:r>
        <w:t xml:space="preserve">●法非法全，行少分二德，半唯非現境。此行即是行中念因，非全取行，故是半也。</w:t>
      </w:r>
    </w:p>
    <w:p>
      <w:pPr>
        <w:pStyle w:val="BodyText"/>
      </w:pPr>
      <w:r>
        <w:t xml:space="preserve">●色味香觸，數量別性，合離彼性，此性液性，潤及勢用，十三德半，並通二種。</w:t>
      </w:r>
    </w:p>
    <w:p>
      <w:pPr>
        <w:pStyle w:val="BodyText"/>
      </w:pPr>
      <w:r>
        <w:rPr>
          <w:bCs/>
          <w:b/>
        </w:rPr>
        <w:t xml:space="preserve">（四十九。右）色味香觸（至）並通二種（文）。</w:t>
      </w:r>
      <w:r>
        <w:t xml:space="preserve">因明後記云：問：列二十四德名，有言性者，有不言者。如彼性、液性等，皆置性字，餘皆不言，而有何意耶？答：作論者意，故此不同也。</w:t>
      </w:r>
    </w:p>
    <w:p>
      <w:pPr>
        <w:pStyle w:val="BodyText"/>
      </w:pPr>
      <w:r>
        <w:t xml:space="preserve">●此中勢用，即行作因，非全取行，故是半也。</w:t>
      </w:r>
    </w:p>
    <w:p>
      <w:pPr>
        <w:pStyle w:val="BodyText"/>
      </w:pPr>
      <w:r>
        <w:t xml:space="preserve">●其異句義，有能無能，雖無文辨，並非現得。</w:t>
      </w:r>
    </w:p>
    <w:p>
      <w:pPr>
        <w:pStyle w:val="BodyText"/>
      </w:pPr>
      <w:r>
        <w:t xml:space="preserve">●異但是差別實因，非如俱分是實性故。</w:t>
      </w:r>
    </w:p>
    <w:p>
      <w:pPr>
        <w:pStyle w:val="BodyText"/>
      </w:pPr>
      <w:r>
        <w:t xml:space="preserve">●有能無能，因之所須，亦非現得。</w:t>
      </w:r>
    </w:p>
    <w:p>
      <w:pPr>
        <w:pStyle w:val="BodyText"/>
      </w:pPr>
      <w:r>
        <w:t xml:space="preserve">●總言業，有俱分三，唯現得異，及和合有，能無能無，說五非現得，餘二通二。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五、常無常中生果不生果分別</w:t>
      </w:r>
      <w:r>
        <w:t xml:space="preserve">。</w:t>
      </w:r>
    </w:p>
    <w:p>
      <w:pPr>
        <w:pStyle w:val="BodyText"/>
      </w:pPr>
      <w:r>
        <w:t xml:space="preserve">●唯識唯難，常生果故。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雖有六句，一向是常。三、通常無常。一、唯無常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（四十九左）雖有六句（至）一唯無常。（文）</w:t>
      </w:r>
      <w:r>
        <w:t xml:space="preserve">義演云：疏雖有六句至無常者，意說雖言義兼得失，論中唯難常能生果者，所以合更重舉云：十句之中，雖六句是常，亦有不能生果者，必常皆能生果，故重舉也。此即總舉。實中已下，即終簡○中生果、不生果也。六句常者，同句·俱分·有能·異句·和合業一句，唯無常。實·德·無說三句，通常、無常。（文）演祕云：疏雖有六句，一向是常等者，此重說彼十句之中常、無常等，欲顯常中能生果者，故重舉之。</w:t>
      </w:r>
    </w:p>
    <w:p>
      <w:pPr>
        <w:pStyle w:val="BodyText"/>
      </w:pPr>
      <w:r>
        <w:t xml:space="preserve">●實中四種，地水火風，父母極微，常能生果。</w:t>
      </w:r>
    </w:p>
    <w:p>
      <w:pPr>
        <w:pStyle w:val="BodyText"/>
      </w:pPr>
      <w:r>
        <w:t xml:space="preserve">●有能是常，亦能生果，是作果時定所須故。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餘五句全空，時方我意，五實雖常，不能生果。論自誠說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（四十九左）餘五句全（至）不能生果。（文）</w:t>
      </w:r>
      <w:r>
        <w:t xml:space="preserve">演祕云：疏五句全至雖常不生果者。問：我是作者，何不生果？答：但能造因，不作果故。所受之果，他所作故。（文）義演云：餘五句全至論自誠說者。意云：此辨十句生果、不生果。就十句中，餘五句全，并實中時·方·我·意·空而不生果，即同句·俱分·無能和合·異句雖常，不能生果也。餘四句有生、不生，除無說句，即實、德二句通生、不生。有能·業，此二句能生。然業是無常，非此所說。此論所破常生果者也。問：如何德句通生、不生？答：德中與實中父母四大極微合者而生果，唯與餘空、實等相應者不生果。</w:t>
      </w:r>
    </w:p>
    <w:p>
      <w:pPr>
        <w:pStyle w:val="BodyText"/>
      </w:pPr>
      <w:r>
        <w:t xml:space="preserve">●德句，准有能中，說有得果所須。</w:t>
      </w:r>
    </w:p>
    <w:p>
      <w:pPr>
        <w:pStyle w:val="BodyText"/>
      </w:pPr>
      <w:r>
        <w:t xml:space="preserve">●十通常德，亦能生果，隨其所應。</w:t>
      </w:r>
    </w:p>
    <w:p>
      <w:pPr>
        <w:pStyle w:val="BodyText"/>
      </w:pPr>
      <w:r>
        <w:rPr>
          <w:bCs/>
          <w:b/>
        </w:rPr>
        <w:t xml:space="preserve">（五十右）十通常德，亦能生果。（文）</w:t>
      </w:r>
      <w:r>
        <w:t xml:space="preserve">義演云：疏十通常德，亦能生果者，十德者，色·味·觸·一數·一別性·液性·潤·重性·合·量十種常，皆許極微上有，故名常也。（文）演祕云：德句准有續者，實等生果，要須有能，所以有能，名常生果。液等十德，生果所須，故同有能，名常生果。</w:t>
      </w:r>
    </w:p>
    <w:p>
      <w:pPr>
        <w:pStyle w:val="BodyText"/>
      </w:pPr>
      <w:r>
        <w:t xml:space="preserve">●業雖生果，而體無常，非此所說。</w:t>
      </w:r>
    </w:p>
    <w:p>
      <w:pPr>
        <w:pStyle w:val="BodyText"/>
      </w:pPr>
      <w:r>
        <w:t xml:space="preserve">●無說雖亦有常，不能生果，非根本故。</w:t>
      </w:r>
    </w:p>
    <w:p>
      <w:pPr>
        <w:pStyle w:val="BodyText"/>
      </w:pPr>
      <w:r>
        <w:t xml:space="preserve">●此中所辨，唯識所須。</w:t>
      </w:r>
    </w:p>
    <w:p>
      <w:pPr>
        <w:pStyle w:val="BodyText"/>
      </w:pPr>
      <w:r>
        <w:t xml:space="preserve">●其餘諸門，實由幾德，名為有德，乃至廣說。幾是所知，非此所要，略不繁述。如十句說：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論勝論所執實等句義，多實有性現量所得</w:t>
      </w:r>
      <w:r>
        <w:t xml:space="preserve">。</w:t>
      </w:r>
    </w:p>
    <w:p>
      <w:pPr>
        <w:pStyle w:val="BodyText"/>
      </w:pPr>
      <w:r>
        <w:t xml:space="preserve">●述曰：破中有三︰</w:t>
      </w:r>
    </w:p>
    <w:p>
      <w:pPr>
        <w:pStyle w:val="BodyText"/>
      </w:pPr>
      <w:r>
        <w:t xml:space="preserve">●第一敘宗</w:t>
      </w:r>
    </w:p>
    <w:p>
      <w:pPr>
        <w:pStyle w:val="BodyText"/>
      </w:pPr>
      <w:r>
        <w:t xml:space="preserve">●第二正破</w:t>
      </w:r>
    </w:p>
    <w:p>
      <w:pPr>
        <w:pStyle w:val="BodyText"/>
      </w:pPr>
      <w:r>
        <w:t xml:space="preserve">●第三、結非。此即初也。</w:t>
      </w:r>
    </w:p>
    <w:p>
      <w:pPr>
        <w:pStyle w:val="BodyText"/>
      </w:pPr>
      <w:r>
        <w:t xml:space="preserve">●今敘有二︰</w:t>
      </w:r>
    </w:p>
    <w:p>
      <w:pPr>
        <w:pStyle w:val="BodyText"/>
      </w:pPr>
      <w:r>
        <w:t xml:space="preserve">●一、敘是實有。</w:t>
      </w:r>
    </w:p>
    <w:p>
      <w:pPr>
        <w:pStyle w:val="BodyText"/>
      </w:pPr>
      <w:r>
        <w:t xml:space="preserve">●二、敘現量得。</w:t>
      </w:r>
    </w:p>
    <w:p>
      <w:pPr>
        <w:pStyle w:val="BodyText"/>
      </w:pPr>
      <w:r>
        <w:t xml:space="preserve">●若敘實有，破其六句，六句皆實。</w:t>
      </w:r>
    </w:p>
    <w:p>
      <w:pPr>
        <w:pStyle w:val="BodyText"/>
      </w:pPr>
      <w:r>
        <w:rPr>
          <w:bCs/>
          <w:b/>
        </w:rPr>
        <w:t xml:space="preserve">（五十左）六句皆實。（文）</w:t>
      </w:r>
      <w:r>
        <w:t xml:space="preserve">義燈二本（三十二紙右）云：敘計中言多實有者，今更助解。實句之中，軍、林等假，如論說破彼實有，為同喻故。此等少假，餘多實故。科文如疏。今助一科，總分為二：初破實有；然彼實等非離識下，破現量得。依敘計中，故作二科。（文）演祕云：疏六句皆實者，有義通假，謂軍、林等。若依前解，軍、林等假非六所收，故後說勝。詳曰：彼軍、林等離人、樹等，無別軍、林。攝假隨實，名實何失？又不攝假即非勝者，不攝無說，亦應非非勝。故疏所明，理無爽矣。（文）今謂演祕為優義燈，鑿矣。言三法以上等者，三名云多，又四名云多。此見正理十四（二十二紙右）、大乘義章十（九紙右）。</w:t>
      </w:r>
    </w:p>
    <w:p>
      <w:pPr>
        <w:pStyle w:val="BodyText"/>
      </w:pPr>
      <w:r>
        <w:t xml:space="preserve">●今言多者，顯非一法，三法以上，皆名多故。</w:t>
      </w:r>
    </w:p>
    <w:p>
      <w:pPr>
        <w:pStyle w:val="BodyText"/>
      </w:pPr>
      <w:r>
        <w:t xml:space="preserve">●若破十句，九句實有，第十是無。</w:t>
      </w:r>
    </w:p>
    <w:p>
      <w:pPr>
        <w:pStyle w:val="BodyText"/>
      </w:pPr>
      <w:r>
        <w:t xml:space="preserve">●多分實有，故實言多。</w:t>
      </w:r>
    </w:p>
    <w:p>
      <w:pPr>
        <w:pStyle w:val="BodyText"/>
      </w:pPr>
      <w:r>
        <w:t xml:space="preserve">●現量得中，若破六句，准下論文，五現量得。</w:t>
      </w:r>
    </w:p>
    <w:p>
      <w:pPr>
        <w:pStyle w:val="BodyText"/>
      </w:pPr>
      <w:r>
        <w:t xml:space="preserve">●說實等五。現量所得，唯言和合，非現量得，故說多言。</w:t>
      </w:r>
    </w:p>
    <w:p>
      <w:pPr>
        <w:pStyle w:val="BodyText"/>
      </w:pPr>
      <w:r>
        <w:t xml:space="preserve">●若破十句，總句而言，異及和合，有能無能，無說非現量得，餘五現得。</w:t>
      </w:r>
    </w:p>
    <w:p>
      <w:pPr>
        <w:pStyle w:val="BodyText"/>
      </w:pPr>
      <w:r>
        <w:t xml:space="preserve">●然多實有中，五現得，四非現得，故言多是現量所得。</w:t>
      </w:r>
    </w:p>
    <w:p>
      <w:pPr>
        <w:pStyle w:val="BodyText"/>
      </w:pPr>
      <w:r>
        <w:rPr>
          <w:bCs/>
          <w:b/>
        </w:rPr>
        <w:t xml:space="preserve">（五十左）然多實有中（文）。</w:t>
      </w:r>
      <w:r>
        <w:t xml:space="preserve">演祕云：疏然實有中等者。十句之中，九句實有，名多實有。此多實中，五是現量，現量所以得名為多。不爾，不得名多現量。五是現量，五非現量，現非現等，現何名多？詳曰：通明十句，亦得名多。多者非一，故五名多。不須相形，方名多也。問：十句、六句相攝云何？答：實·德·業等六句所知異有、無能，而有多釋。有義：三種同異句攝，三種皆是差別義故。有義：異句既唯實轉，即實句收有能·無能。實·德·業三得果之時，望各自果及非自果定所須因，還依實等三句所攝。六句依有，不收無說。詳曰：後說為勝，有依憑故。或不相攝，理亦無過。若依實等，即實等攝。德亦依實，應亦實收。此既不收，彼云何攝？又彼論中無相攝處。</w:t>
      </w:r>
    </w:p>
    <w:p>
      <w:pPr>
        <w:pStyle w:val="BodyText"/>
      </w:pPr>
      <w:r>
        <w:t xml:space="preserve">●即一多言，通實現得。</w:t>
      </w:r>
    </w:p>
    <w:p>
      <w:pPr>
        <w:pStyle w:val="BodyText"/>
      </w:pPr>
      <w:r>
        <w:t xml:space="preserve">●然說六句，既是本計，故百論等不破十句，此論亦爾。</w:t>
      </w:r>
    </w:p>
    <w:p>
      <w:pPr>
        <w:pStyle w:val="BodyText"/>
      </w:pPr>
      <w:r>
        <w:t xml:space="preserve">●然兼破十句，於理亦無違。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論彼執非理</w:t>
      </w:r>
      <w:r>
        <w:t xml:space="preserve">。</w:t>
      </w:r>
    </w:p>
    <w:p>
      <w:pPr>
        <w:pStyle w:val="BodyText"/>
      </w:pPr>
      <w:r>
        <w:t xml:space="preserve">●述曰：自下第二、正破他非。</w:t>
      </w:r>
    </w:p>
    <w:p>
      <w:pPr>
        <w:pStyle w:val="BodyText"/>
      </w:pPr>
      <w:r>
        <w:t xml:space="preserve">●，於中有三︰</w:t>
      </w:r>
    </w:p>
    <w:p>
      <w:pPr>
        <w:pStyle w:val="BodyText"/>
      </w:pPr>
      <w:r>
        <w:t xml:space="preserve">●初、且總非，次、外返問，三、為別破。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論。所以者何</w:t>
      </w:r>
      <w:r>
        <w:t xml:space="preserve">？</w:t>
      </w:r>
    </w:p>
    <w:p>
      <w:pPr>
        <w:pStyle w:val="BodyText"/>
      </w:pPr>
      <w:r>
        <w:t xml:space="preserve">●述曰：外返問也。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論：諸句義中，且常住者，若能生果，應是無常，有作用故，如所生果。</w:t>
      </w:r>
    </w:p>
    <w:p>
      <w:pPr>
        <w:pStyle w:val="BodyText"/>
      </w:pPr>
      <w:r>
        <w:t xml:space="preserve">●述曰：此別破也。</w:t>
      </w:r>
    </w:p>
    <w:p>
      <w:pPr>
        <w:pStyle w:val="BodyText"/>
      </w:pPr>
      <w:r>
        <w:t xml:space="preserve">●，於中有五︰</w:t>
      </w:r>
    </w:p>
    <w:p>
      <w:pPr>
        <w:pStyle w:val="BodyText"/>
      </w:pPr>
      <w:r>
        <w:t xml:space="preserve">●一總破諸句。</w:t>
      </w:r>
    </w:p>
    <w:p>
      <w:pPr>
        <w:pStyle w:val="BodyText"/>
      </w:pPr>
      <w:r>
        <w:t xml:space="preserve">●二、別破實德。</w:t>
      </w:r>
    </w:p>
    <w:p>
      <w:pPr>
        <w:pStyle w:val="BodyText"/>
      </w:pPr>
      <w:r>
        <w:t xml:space="preserve">●三、又總破諸句。</w:t>
      </w:r>
    </w:p>
    <w:p>
      <w:pPr>
        <w:pStyle w:val="BodyText"/>
      </w:pPr>
      <w:r>
        <w:t xml:space="preserve">●四者，別破大有等三。</w:t>
      </w:r>
    </w:p>
    <w:p>
      <w:pPr>
        <w:pStyle w:val="BodyText"/>
      </w:pPr>
      <w:r>
        <w:t xml:space="preserve">●五者，總結破諸句義。</w:t>
      </w:r>
    </w:p>
    <w:p>
      <w:pPr>
        <w:pStyle w:val="BodyText"/>
      </w:pPr>
      <w:r>
        <w:t xml:space="preserve">●或分為三︰</w:t>
      </w:r>
    </w:p>
    <w:p>
      <w:pPr>
        <w:pStyle w:val="BodyText"/>
      </w:pPr>
      <w:r>
        <w:t xml:space="preserve">●初總破諸句。</w:t>
      </w:r>
    </w:p>
    <w:p>
      <w:pPr>
        <w:pStyle w:val="BodyText"/>
      </w:pPr>
      <w:r>
        <w:t xml:space="preserve">●二，別破有等。</w:t>
      </w:r>
    </w:p>
    <w:p>
      <w:pPr>
        <w:pStyle w:val="BodyText"/>
      </w:pPr>
      <w:r>
        <w:t xml:space="preserve">●三、結破諸句。</w:t>
      </w:r>
    </w:p>
    <w:p>
      <w:pPr>
        <w:pStyle w:val="BodyText"/>
      </w:pPr>
      <w:r>
        <w:t xml:space="preserve">●初中有三︰</w:t>
      </w:r>
    </w:p>
    <w:p>
      <w:pPr>
        <w:pStyle w:val="BodyText"/>
      </w:pPr>
      <w:r>
        <w:t xml:space="preserve">●一總破</w:t>
      </w:r>
    </w:p>
    <w:p>
      <w:pPr>
        <w:pStyle w:val="BodyText"/>
      </w:pPr>
      <w:r>
        <w:t xml:space="preserve">●二破實德</w:t>
      </w:r>
    </w:p>
    <w:p>
      <w:pPr>
        <w:pStyle w:val="BodyText"/>
      </w:pPr>
      <w:r>
        <w:t xml:space="preserve">●三，復合破。</w:t>
      </w:r>
    </w:p>
    <w:p>
      <w:pPr>
        <w:pStyle w:val="BodyText"/>
      </w:pPr>
      <w:r>
        <w:t xml:space="preserve">●若准五段科，初中有二破︰</w:t>
      </w:r>
    </w:p>
    <w:p>
      <w:pPr>
        <w:pStyle w:val="BodyText"/>
      </w:pPr>
      <w:r>
        <w:t xml:space="preserve">●一破常諸句。</w:t>
      </w:r>
    </w:p>
    <w:p>
      <w:pPr>
        <w:pStyle w:val="BodyText"/>
      </w:pPr>
      <w:r>
        <w:t xml:space="preserve">●二，破無常諸句。</w:t>
      </w:r>
    </w:p>
    <w:p>
      <w:pPr>
        <w:pStyle w:val="BodyText"/>
      </w:pPr>
      <w:r>
        <w:t xml:space="preserve">●破常中有二︰</w:t>
      </w:r>
    </w:p>
    <w:p>
      <w:pPr>
        <w:pStyle w:val="BodyText"/>
      </w:pPr>
      <w:r>
        <w:t xml:space="preserve">●一難生果</w:t>
      </w:r>
    </w:p>
    <w:p>
      <w:pPr>
        <w:pStyle w:val="BodyText"/>
      </w:pPr>
      <w:r>
        <w:t xml:space="preserve">●二難不生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●體是常住能生果者，父、母、地、水、火、風，及德中十種通常者，并有能句，常能生果。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破此量云︰此等亦應體是無常，許能生果，故如所生果</w:t>
      </w:r>
      <w:r>
        <w:t xml:space="preserve">。</w:t>
      </w:r>
    </w:p>
    <w:p>
      <w:pPr>
        <w:pStyle w:val="BodyText"/>
      </w:pPr>
      <w:r>
        <w:t xml:space="preserve">●子微已去，皆能生果，體無常故。</w:t>
      </w:r>
    </w:p>
    <w:p>
      <w:pPr>
        <w:pStyle w:val="BodyText"/>
      </w:pPr>
      <w:r>
        <w:t xml:space="preserve">●又宗如前，許有生果之作用，故如所生果。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或總相言，諸句義中，能生果常者，應是無常，有作用故，如所生果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論：若不生果，應非離識，實有自性，如兔角等</w:t>
      </w:r>
      <w:r>
        <w:t xml:space="preserve">。</w:t>
      </w:r>
    </w:p>
    <w:p>
      <w:pPr>
        <w:pStyle w:val="BodyText"/>
      </w:pPr>
      <w:r>
        <w:t xml:space="preserve">●述曰：此難不生果。</w:t>
      </w:r>
    </w:p>
    <w:p>
      <w:pPr>
        <w:pStyle w:val="BodyText"/>
      </w:pPr>
      <w:r>
        <w:t xml:space="preserve">●諸常住者，謂大有、同異、和合、無能、俱分、五全是常。</w:t>
      </w:r>
    </w:p>
    <w:p>
      <w:pPr>
        <w:pStyle w:val="BodyText"/>
      </w:pPr>
      <w:r>
        <w:t xml:space="preserve">●空等五實常者，皆不能生果，除無說句以為喻故。又體是無，非所破故。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今以唯識難之，不可以無作用難。真如虛空為不定，過無作用故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（五十二。右）不可以無作用難。（文）</w:t>
      </w:r>
      <w:r>
        <w:t xml:space="preserve">演祕云：疏不可以無作用難等者。謂自真如實不離識，恐彼妄謂是離識有，而為不定。為遮此故，不言無作。若爾，常住不生果，因亦於如轉，彼何不遮耶？答：據實無作不生果等，皆是正因。真如自許不離識故，不成不定。然立因法不可雙陳，故論且舉常住為難。（文）義演云：意云：只可將不離識為宗，以常住不生果為因而難。不可將不離識為宗，以無作用為因而難者。以無作用為因者，外出不定過作法云：為如兔角，無作用故，非實有；為如真如，無作用故，是實有。○而一然大乘不許真如離識有也。（文）今謂演祕、義演皆以為遮，以無作用為因而難者，非也。何者？疏意唯遮改唯識宗為無作用也，是就因而言。又言不定過者，非必謂因中過失，如同學辨。又有深防迷因明者，如演祕三末（二十三紙。右）義蘊云：疏真如虛空為不定過者。真如既不離識，定非不定。恐他不解，故此遮之。下取常住不生果為因，亦即此同。據大乘自許真如虛空不離識，故以為因，非是嫌前因而取後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量云︰此等實常不生果者，應非離識實有自性，許是常住不生果故，如兔角等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（五十二左）量云：此等實常不生果者。（文）</w:t>
      </w:r>
      <w:r>
        <w:t xml:space="preserve">演祕云：問：宗因既同，豈不有法成於有法，因無依耶？答：疏但指法，不能繁詞，理實應揲常不生果一一法名以為宗也。思之，可解。</w:t>
      </w:r>
    </w:p>
    <w:p>
      <w:pPr>
        <w:pStyle w:val="BodyText"/>
      </w:pPr>
      <w:r>
        <w:t xml:space="preserve">●彼宗畢竟無是常住，故以為同喻。</w:t>
      </w:r>
    </w:p>
    <w:p>
      <w:pPr>
        <w:pStyle w:val="BodyText"/>
      </w:pPr>
      <w:r>
        <w:t xml:space="preserve">●因不言常，有不定失。</w:t>
      </w:r>
    </w:p>
    <w:p>
      <w:pPr>
        <w:pStyle w:val="BodyText"/>
      </w:pPr>
      <w:r>
        <w:rPr>
          <w:bCs/>
          <w:b/>
        </w:rPr>
        <w:t xml:space="preserve">（五十二左）因不言常，有不定失（文）。</w:t>
      </w:r>
      <w:r>
        <w:t xml:space="preserve">義演云：若但言不生果者，有不定過，即德句中以合、離等名無常。不生果者，他許離識別有，得為不定也。今曰言常，故無不定。又大乘不許離識有體。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或餘句無常者，雖不生果，大乘不許有實體故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設許有體，亦非離識，故無不定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（五十二左）或餘句無常（至）故無不定（文）。</w:t>
      </w:r>
      <w:r>
        <w:t xml:space="preserve">演祕云：疏或餘句無常，雖不生果等者，即德句中合離等德，而無常者，不生果也。問：今他比量，他許離識實有自體，何非不定？答：疏主所造因明疏中立自他因，甄簡剖折，如其楚越。百辨此論，往往揮雜，甘蒿猶參。今以愚度智，聊有二意：一、試諸學者而悟不耶？俱舍論有斯意矣。二、餘因明師於一因過不分九例，今隨他語，復欲發生學者覺惠，故示紕謬。若言疏主實闇斯理，因明疏內何巨照然？故應不出前之二意。故因應云許是常住不生果故，簡諸不定，悉皆無也（文）。今謂疏意不在二義，不簡自他共，總舉可有過失。</w:t>
      </w:r>
    </w:p>
    <w:p>
      <w:pPr>
        <w:pStyle w:val="BodyText"/>
      </w:pPr>
      <w:r>
        <w:t xml:space="preserve">●然彼覺等，既不離識，應犯相符。</w:t>
      </w:r>
    </w:p>
    <w:p>
      <w:pPr>
        <w:pStyle w:val="BodyText"/>
      </w:pPr>
      <w:r>
        <w:t xml:space="preserve">●今言常住，即除覺等，覺等攝在異喻中故。</w:t>
      </w:r>
    </w:p>
    <w:p>
      <w:pPr>
        <w:pStyle w:val="BodyText"/>
      </w:pPr>
      <w:r>
        <w:rPr>
          <w:bCs/>
          <w:b/>
        </w:rPr>
        <w:t xml:space="preserve">（五十二左）今言常住（至）異喻中故。（文）</w:t>
      </w:r>
      <w:r>
        <w:t xml:space="preserve">演祕云：疏今言常住至在異喻者，即因異喻。准覺、樂等宗同因異理門九句，當第八同品分轉，亦為正因。（文）義蘊云：疏今言常住，即除覺等者。問：何故此中不簡於意？許意常住，不生果故，豈不相符？答：他宗之意雖許常住，而不生果，然非是心，正是所破，故不相符也。</w:t>
      </w:r>
    </w:p>
    <w:p>
      <w:pPr>
        <w:pStyle w:val="BodyText"/>
      </w:pPr>
      <w:r>
        <w:t xml:space="preserve">●又不言常，除覺等以為同品亦得。</w:t>
      </w:r>
    </w:p>
    <w:p>
      <w:pPr>
        <w:pStyle w:val="BodyText"/>
      </w:pPr>
      <w:r>
        <w:rPr>
          <w:bCs/>
          <w:b/>
        </w:rPr>
        <w:t xml:space="preserve">（五十二左）又不言常等。（文）</w:t>
      </w:r>
      <w:r>
        <w:t xml:space="preserve">演祕云：即宗因中皆除常字，宗除覺等，不爾相扶。詳曰：縱除常言覺等，亦但是宗同品。彼許覺等而能生果，非因同喻。故彼論云：一體別體，彼覺為因；此體彼體，以遠近覺而為因也。既言為因，明能生果。</w:t>
      </w:r>
    </w:p>
    <w:p>
      <w:pPr>
        <w:pStyle w:val="BodyText"/>
      </w:pPr>
      <w:r>
        <w:t xml:space="preserve">●文中宗等，准理應知。</w:t>
      </w:r>
    </w:p>
    <w:p>
      <w:pPr>
        <w:pStyle w:val="BodyText"/>
      </w:pPr>
      <w:r>
        <w:t xml:space="preserve">●又兔角等，亦非離識，彼此共成。</w:t>
      </w:r>
    </w:p>
    <w:p>
      <w:pPr>
        <w:pStyle w:val="BodyText"/>
      </w:pPr>
      <w:r>
        <w:t xml:space="preserve">●真如空等，亦不離識，無不定過。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論：諸無常者，若有質礙，便有方分，應可分析，如軍林等，非實有性</w:t>
      </w:r>
      <w:r>
        <w:t xml:space="preserve">。</w:t>
      </w:r>
    </w:p>
    <w:p>
      <w:pPr>
        <w:pStyle w:val="BodyText"/>
      </w:pPr>
      <w:r>
        <w:t xml:space="preserve">●述曰：下破諸句體無常者，於中二破︰</w:t>
      </w:r>
    </w:p>
    <w:p>
      <w:pPr>
        <w:pStyle w:val="BodyText"/>
      </w:pPr>
      <w:r>
        <w:t xml:space="preserve">●一難有質礙者。</w:t>
      </w:r>
    </w:p>
    <w:p>
      <w:pPr>
        <w:pStyle w:val="BodyText"/>
      </w:pPr>
      <w:r>
        <w:t xml:space="preserve">●二難無質礙者。</w:t>
      </w:r>
    </w:p>
    <w:p>
      <w:pPr>
        <w:pStyle w:val="BodyText"/>
      </w:pPr>
      <w:r>
        <w:t xml:space="preserve">●此難有質。</w:t>
      </w:r>
    </w:p>
    <w:p>
      <w:pPr>
        <w:pStyle w:val="BodyText"/>
      </w:pPr>
      <w:r>
        <w:t xml:space="preserve">●實句中五。地水火風，意皆有礙。</w:t>
      </w:r>
    </w:p>
    <w:p>
      <w:pPr>
        <w:pStyle w:val="BodyText"/>
      </w:pPr>
      <w:r>
        <w:t xml:space="preserve">●意全四本。父母極微是常，非此中破。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今破四子微等，此中二量︰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一云︰汝此四種無常有礙者，應可分折，有方分故，如軍林等</w:t>
      </w:r>
      <w:r>
        <w:t xml:space="preserve">。</w:t>
      </w:r>
    </w:p>
    <w:p>
      <w:pPr>
        <w:pStyle w:val="BodyText"/>
      </w:pPr>
      <w:r>
        <w:t xml:space="preserve">●唯得有質礙為宗，簡別他句。無礙無常者，無方分故。</w:t>
      </w:r>
    </w:p>
    <w:p>
      <w:pPr>
        <w:pStyle w:val="BodyText"/>
      </w:pPr>
      <w:r>
        <w:t xml:space="preserve">●彼許軍林，體有方分，然可分折，多虛疏法，成軍林故。</w:t>
      </w:r>
    </w:p>
    <w:p>
      <w:pPr>
        <w:pStyle w:val="BodyText"/>
      </w:pPr>
      <w:r>
        <w:t xml:space="preserve">●子實等不然，以體實有堅密，一處不可折故。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軍謂四軍，林謂竹樹等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（五十三左）軍謂四軍。（文）</w:t>
      </w:r>
      <w:r>
        <w:t xml:space="preserve">四分律十五（二十二紙左）云：軍者，或一軍·二軍·三軍·四軍。一軍者，一象軍·一馬軍·一車軍·一步軍也。若純有馬軍，純象軍、步軍、車軍也。二軍者，二象·二馬·二車·二步，或有象馬，或象步，或馬車，或馬步，或車步也。三軍者，三象·三馬·三車·三步也，或象馬車，或象馬步，或馬車步。四軍者，四象·四馬·四車·四步也，或象馬車步也。（文）善見律十六（十紙左）云：象軍者，象上有四人，下有八人，是名象軍。馬軍者，一人在馬上，二人在下，是名馬軍。車軍者，四人逐車，是名車軍。步軍者，四人相逐，是名步軍。（文）僧祇律云：象軍者，四人護象足。馬軍者，八人護馬足。車軍者，十六人護車足。步軍者，三十二人執兵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二云︰此等諸法，應非實有，有方分故，如軍林等</w:t>
      </w:r>
      <w:r>
        <w:t xml:space="preserve">。</w:t>
      </w:r>
    </w:p>
    <w:p>
      <w:pPr>
        <w:pStyle w:val="BodyText"/>
      </w:pPr>
      <w:r>
        <w:t xml:space="preserve">●父母極微，有圓量德合，故無方分。其子微等，上有方分。</w:t>
      </w:r>
    </w:p>
    <w:p>
      <w:pPr>
        <w:pStyle w:val="BodyText"/>
      </w:pPr>
      <w:r>
        <w:t xml:space="preserve">●意雖有礙，量如子微，然無方分，體是常住，非此所破，無不定失。</w:t>
      </w:r>
    </w:p>
    <w:p>
      <w:pPr>
        <w:pStyle w:val="BodyText"/>
      </w:pPr>
      <w:r>
        <w:t xml:space="preserve">●又以可分折故為因，難非實有為第三量，已破之宗得成因故。</w:t>
      </w:r>
    </w:p>
    <w:p>
      <w:pPr>
        <w:pStyle w:val="BodyText"/>
      </w:pPr>
      <w:r>
        <w:t xml:space="preserve">●然以理觀，唯此非實一句為宗，方分可折，是二別因。</w:t>
      </w:r>
    </w:p>
    <w:p>
      <w:pPr>
        <w:pStyle w:val="BodyText"/>
      </w:pPr>
      <w:r>
        <w:t xml:space="preserve">●彼宗理許可分折故，如斧等斷成多分故。</w:t>
      </w:r>
    </w:p>
    <w:p>
      <w:pPr>
        <w:pStyle w:val="BodyText"/>
      </w:pPr>
      <w:r>
        <w:t xml:space="preserve">●便應二字，文便故來，非則宗法。</w:t>
      </w:r>
    </w:p>
    <w:p>
      <w:pPr>
        <w:pStyle w:val="BodyText"/>
      </w:pPr>
      <w:r>
        <w:t xml:space="preserve">●或有質礙為因亦得。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論若無質礙如心心所，應非離此有實自性</w:t>
      </w:r>
      <w:r>
        <w:t xml:space="preserve">。</w:t>
      </w:r>
    </w:p>
    <w:p>
      <w:pPr>
        <w:pStyle w:val="BodyText"/>
      </w:pPr>
      <w:r>
        <w:t xml:space="preserve">●述曰：此難無礙量。</w:t>
      </w:r>
    </w:p>
    <w:p>
      <w:pPr>
        <w:pStyle w:val="BodyText"/>
      </w:pPr>
      <w:r>
        <w:t xml:space="preserve">●後之九句，全是無礙。</w:t>
      </w:r>
    </w:p>
    <w:p>
      <w:pPr>
        <w:pStyle w:val="BodyText"/>
      </w:pPr>
      <w:r>
        <w:t xml:space="preserve">●實句之中，空、時、方、我，四是無礙。今破無常無質礙者，即德句十四，全十少分，及五業全。</w:t>
      </w:r>
    </w:p>
    <w:p>
      <w:pPr>
        <w:pStyle w:val="BodyText"/>
      </w:pPr>
      <w:r>
        <w:t xml:space="preserve">●除無說句中，一全一少分，謂未生無全，不會無少分，非離識故。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。今破彼云︰汝宗此等無常無礙法，除覺等外，應不離心、心所，有實自性無質礙故，如覺、樂等諸心、心所</w:t>
      </w:r>
      <w:r>
        <w:t xml:space="preserve">。</w:t>
      </w:r>
    </w:p>
    <w:p>
      <w:pPr>
        <w:pStyle w:val="BodyText"/>
      </w:pPr>
      <w:r>
        <w:t xml:space="preserve">●彼心心所，即德句中覺樂等攝，無常無礙，故得為喻。</w:t>
      </w:r>
    </w:p>
    <w:p>
      <w:pPr>
        <w:pStyle w:val="BodyText"/>
      </w:pPr>
      <w:r>
        <w:t xml:space="preserve">●然無相，符極成之失，簡覺等故。彼宗說為非，離心等故。</w:t>
      </w:r>
    </w:p>
    <w:p>
      <w:pPr>
        <w:pStyle w:val="BodyText"/>
      </w:pPr>
      <w:r>
        <w:t xml:space="preserve">●彼說意實，是有礙攝，亦非是心。形如芥子，我所須具，非謂心也。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設若是心，其喻即有，能立不成，無質礙，因此不轉故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同品亦非定是有性，以非心故，無過失也。</w:t>
      </w:r>
    </w:p>
    <w:p>
      <w:pPr>
        <w:pStyle w:val="BodyText"/>
      </w:pPr>
      <w:r>
        <w:rPr>
          <w:bCs/>
          <w:b/>
        </w:rPr>
        <w:t xml:space="preserve">（五十四左）設若是心（至）非定是有性。（文）</w:t>
      </w:r>
      <w:r>
        <w:t xml:space="preserve">演祕云：疏：同喻亦非定是有性者，據意喻說，言非定有覺等喻上無礙之因而得轉故。（文）義演云：疏：設若是心至能立不成者，意云：如實中，意是有礙法。今若許意是心，將為同喻者，其喻有能立不成過。無礙因於有礙喻上不轉，故喻犯能立不成也。故因明論中，因、喻為能立，宗為所立。今為因於喻無，故是喻過也。疏：同品亦非定是有性者，意云：即無礙因於有礙喻上不轉，故闕同品定有性。意說同喻上非定有因性。問：因既喻上無，如何名同品？答：准因明品有二：一者、宗同品；二者、因同品。今言同品者，意顯宗同品。如何得知？以宗言不離識，今謂將意是心，亦不離識，得為宗同品故。同品上非定有因性，名非定有性無礙，不於有礙喻轉故。問：何故須同品定有之言？答：准因明。夫為正因，須具三相；若闕一者，是非正因。三相者何？一者、遍是宗法性，因須遍宗上有；二者、同品定有性，因須遍於同喻上有；三者、異品遍無性，即因於異喻上遍無。然三相具，方得成正因。意說因若於喻不轉者，非但喻犯能立不成，亦是因無第二相過。（文）義蘊云：疏同品亦非定是有性者，此偏據以意為同喻。今設以意為同喻，無質礙因，於此不轉故。又解：今言同品非是有性者，若取覺等及意為同喻，無質礙因，於覺等有，於意即無。雖是同品意有性，而非同品實是有性。准第八因，此乃非過。以非心故，不入喻中。又宗言無常無礙，即以簡意訖，故非同喻。</w:t>
      </w:r>
    </w:p>
    <w:p>
      <w:pPr>
        <w:pStyle w:val="BodyText"/>
      </w:pPr>
      <w:r>
        <w:t xml:space="preserve">●然此文略，故無簡別。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論：又彼所執地、水、火、風，應非有礙實句義攝，身根所觸故，如堅、濕、煖、動</w:t>
      </w:r>
      <w:r>
        <w:t xml:space="preserve">。</w:t>
      </w:r>
    </w:p>
    <w:p>
      <w:pPr>
        <w:pStyle w:val="BodyText"/>
      </w:pPr>
      <w:r>
        <w:t xml:space="preserve">●述曰：自下第二、別破實德。</w:t>
      </w:r>
    </w:p>
    <w:p>
      <w:pPr>
        <w:pStyle w:val="BodyText"/>
      </w:pPr>
      <w:r>
        <w:t xml:space="preserve">●初總相對以破實德，後總結非堅濕等別。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初中有二︰</w:t>
      </w:r>
    </w:p>
    <w:p>
      <w:pPr>
        <w:pStyle w:val="BodyText"/>
      </w:pPr>
      <w:r>
        <w:t xml:space="preserve">●初以德例實，實非實攝。</w:t>
      </w:r>
    </w:p>
    <w:p>
      <w:pPr>
        <w:pStyle w:val="BodyText"/>
      </w:pPr>
      <w:r>
        <w:rPr>
          <w:bCs/>
          <w:b/>
        </w:rPr>
        <w:t xml:space="preserve">（五十五右）初中有二：初、以德例實等（文）。</w:t>
      </w:r>
      <w:r>
        <w:t xml:space="preserve">演祕云：疏初中有二：以德例實等者。詳曰：若准疏科，地、水、火三一段之文無所攝也。故今言者，初中有二：一、俱觸應同破，二、同見無異破。初中二文易可知。</w:t>
      </w:r>
    </w:p>
    <w:p>
      <w:pPr>
        <w:pStyle w:val="BodyText"/>
      </w:pPr>
      <w:r>
        <w:t xml:space="preserve">●地水火風實句所攝性是有礙。</w:t>
      </w:r>
    </w:p>
    <w:p>
      <w:pPr>
        <w:pStyle w:val="BodyText"/>
      </w:pPr>
      <w:r>
        <w:t xml:space="preserve">●堅濕等法，是德句中觸德所攝，而是無礙俱身根所得故。</w:t>
      </w:r>
    </w:p>
    <w:p>
      <w:pPr>
        <w:pStyle w:val="BodyText"/>
      </w:pPr>
      <w:r>
        <w:t xml:space="preserve">●今翻覆為量，破之以實地等，即德堅等。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量云︰地、水、火、風，非有質礙，實句所攝，身根取故，如堅、濕等</w:t>
      </w:r>
      <w:r>
        <w:t xml:space="preserve">。</w:t>
      </w:r>
    </w:p>
    <w:p>
      <w:pPr>
        <w:pStyle w:val="BodyText"/>
      </w:pPr>
      <w:r>
        <w:t xml:space="preserve">●此中身根，亦得大有同異，並在喻中。</w:t>
      </w:r>
    </w:p>
    <w:p>
      <w:pPr>
        <w:pStyle w:val="BodyText"/>
      </w:pPr>
      <w:r>
        <w:t xml:space="preserve">●若但言非有礙，不言非是實句所攝，即有違宗失。</w:t>
      </w:r>
    </w:p>
    <w:p>
      <w:pPr>
        <w:pStyle w:val="BodyText"/>
      </w:pPr>
      <w:r>
        <w:t xml:space="preserve">●有礙之言，簡無礙實句所攝，彼不說為無礙實故。</w:t>
      </w:r>
    </w:p>
    <w:p>
      <w:pPr>
        <w:pStyle w:val="BodyText"/>
      </w:pPr>
      <w:r>
        <w:rPr>
          <w:bCs/>
          <w:b/>
        </w:rPr>
        <w:t xml:space="preserve">（五十五左）若但言（至）為無礙實故。（文）</w:t>
      </w:r>
      <w:r>
        <w:t xml:space="preserve">義演云：疏：若但言至為無礙實故者，意云：若宗中但言非有礙，不言是實句攝者，即有違宗失。豈自宗不許地、水、火、風而有礙？故知宗云非有礙實句攝，即無失，以德實相例故。又有礙言簡他實句中無礙實等者，即我·空·時·方等四也。言彼不說為無礙實者，即彼宗不說地等為無礙實攝，故返顯地等是有礙實攝也。又云：若但言至無礙實故者，意云：汝若救言大有等體無礙，然是實句攝者，即汝有違宗失。何以故？彼不說大有等是無礙實攝。如勝云：不言無礙實攝者，意返顯是實句攝。有礙、簡無礙並同前。此牒初解。</w:t>
      </w:r>
    </w:p>
    <w:p>
      <w:pPr>
        <w:pStyle w:val="BodyText"/>
      </w:pPr>
      <w:r>
        <w:t xml:space="preserve">●又對無礙堅濕等故，故舉有礙。</w:t>
      </w:r>
    </w:p>
    <w:p>
      <w:pPr>
        <w:pStyle w:val="BodyText"/>
      </w:pPr>
      <w:r>
        <w:t xml:space="preserve">●下德句等，無礙等言，亦准此釋。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論：即彼所執堅、濕、煖等，應非無礙德句，義攝身根所觸故，如地、水、火、風</w:t>
      </w:r>
      <w:r>
        <w:t xml:space="preserve">。</w:t>
      </w:r>
    </w:p>
    <w:p>
      <w:pPr>
        <w:pStyle w:val="BodyText"/>
      </w:pPr>
      <w:r>
        <w:t xml:space="preserve">●述曰：此以堅等例於地等，如文可知。</w:t>
      </w:r>
    </w:p>
    <w:p>
      <w:pPr>
        <w:pStyle w:val="BodyText"/>
      </w:pPr>
      <w:r>
        <w:rPr>
          <w:bCs/>
          <w:b/>
        </w:rPr>
        <w:t xml:space="preserve">（五十五左）此以堅等例於地等。（文）</w:t>
      </w:r>
      <w:r>
        <w:t xml:space="preserve">義演云：即是第二、以實例德破地等。雖色等非是身根自境，所以於地等但得觸，不得色等，故下云身根所得皆有觸故。</w:t>
      </w:r>
    </w:p>
    <w:p>
      <w:pPr>
        <w:pStyle w:val="BodyText"/>
      </w:pPr>
      <w:r>
        <w:t xml:space="preserve">●宗等如次</w:t>
      </w:r>
    </w:p>
    <w:p>
      <w:pPr>
        <w:pStyle w:val="BodyText"/>
      </w:pPr>
      <w:r>
        <w:t xml:space="preserve">●此煖言等，等取動觸數量別性等十一法。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彼說身根得十一德︰</w:t>
      </w:r>
      <w:r>
        <w:t xml:space="preserve">。</w:t>
      </w:r>
    </w:p>
    <w:p>
      <w:pPr>
        <w:pStyle w:val="BodyText"/>
      </w:pPr>
      <w:r>
        <w:t xml:space="preserve">●一觸</w:t>
      </w:r>
    </w:p>
    <w:p>
      <w:pPr>
        <w:pStyle w:val="BodyText"/>
      </w:pPr>
      <w:r>
        <w:t xml:space="preserve">●二數</w:t>
      </w:r>
    </w:p>
    <w:p>
      <w:pPr>
        <w:pStyle w:val="BodyText"/>
      </w:pPr>
      <w:r>
        <w:t xml:space="preserve">●三量</w:t>
      </w:r>
    </w:p>
    <w:p>
      <w:pPr>
        <w:pStyle w:val="BodyText"/>
      </w:pPr>
      <w:r>
        <w:t xml:space="preserve">●四別性</w:t>
      </w:r>
    </w:p>
    <w:p>
      <w:pPr>
        <w:pStyle w:val="BodyText"/>
      </w:pPr>
      <w:r>
        <w:t xml:space="preserve">●五合</w:t>
      </w:r>
    </w:p>
    <w:p>
      <w:pPr>
        <w:pStyle w:val="BodyText"/>
      </w:pPr>
      <w:r>
        <w:t xml:space="preserve">●六離</w:t>
      </w:r>
    </w:p>
    <w:p>
      <w:pPr>
        <w:pStyle w:val="BodyText"/>
      </w:pPr>
      <w:r>
        <w:t xml:space="preserve">●七彼性</w:t>
      </w:r>
    </w:p>
    <w:p>
      <w:pPr>
        <w:pStyle w:val="BodyText"/>
      </w:pPr>
      <w:r>
        <w:t xml:space="preserve">●八。此性</w:t>
      </w:r>
    </w:p>
    <w:p>
      <w:pPr>
        <w:pStyle w:val="BodyText"/>
      </w:pPr>
      <w:r>
        <w:t xml:space="preserve">●九液性</w:t>
      </w:r>
    </w:p>
    <w:p>
      <w:pPr>
        <w:pStyle w:val="BodyText"/>
      </w:pPr>
      <w:r>
        <w:t xml:space="preserve">●十潤</w:t>
      </w:r>
    </w:p>
    <w:p>
      <w:pPr>
        <w:pStyle w:val="BodyText"/>
      </w:pPr>
      <w:r>
        <w:t xml:space="preserve">●十一勢用即行作因</w:t>
      </w:r>
    </w:p>
    <w:p>
      <w:pPr>
        <w:pStyle w:val="BodyText"/>
      </w:pPr>
      <w:r>
        <w:t xml:space="preserve">●其地等四，皆身根得，皆有觸故。</w:t>
      </w:r>
    </w:p>
    <w:p>
      <w:pPr>
        <w:pStyle w:val="BodyText"/>
      </w:pPr>
      <w:r>
        <w:rPr>
          <w:bCs/>
          <w:b/>
        </w:rPr>
        <w:t xml:space="preserve">（五十六右）其地等四（至）皆有觸故。（文）</w:t>
      </w:r>
      <w:r>
        <w:t xml:space="preserve">演祕云：疏其地等至皆有觸故者。由身得觸，地等有觸；身得地等，</w:t>
      </w:r>
    </w:p>
    <w:p>
      <w:pPr>
        <w:pStyle w:val="BodyText"/>
      </w:pPr>
      <w:r>
        <w:t xml:space="preserve">●色德。但在地水火三風中無色。</w:t>
      </w:r>
    </w:p>
    <w:p>
      <w:pPr>
        <w:pStyle w:val="BodyText"/>
      </w:pPr>
      <w:r>
        <w:rPr>
          <w:bCs/>
          <w:b/>
        </w:rPr>
        <w:t xml:space="preserve">（五十六、右）色德（至）風中無色。（文）</w:t>
      </w:r>
      <w:r>
        <w:t xml:space="preserve">義演云：疏色德但在風中無色者。（文）外問云：身根既得地等四法，何故但有觸而無色？答：色德但在地等三有，以風中無色，所以無色。問：風中有觸，若爾者，地等三上既有於色，身得對地等，何不得色？若根、境相對，地等所有觸皆得意說觸，四大總有，所以說身根得色，不遍於風，所以不得色也。（文）演祕云：色不依風，由此身根不得於色。若爾，身得地等，何不得色？色依地故。答：根、境相對，身得風等，由地有觸，故亦得之，非得地等一切之德，非自境故。</w:t>
      </w:r>
    </w:p>
    <w:p>
      <w:pPr>
        <w:pStyle w:val="BodyText"/>
      </w:pPr>
      <w:r>
        <w:t xml:space="preserve">●彼以假實地等，俱名地等，故眼所見。</w:t>
      </w:r>
    </w:p>
    <w:p>
      <w:pPr>
        <w:pStyle w:val="BodyText"/>
      </w:pPr>
      <w:r>
        <w:rPr>
          <w:bCs/>
          <w:b/>
        </w:rPr>
        <w:t xml:space="preserve">（五十六。右）彼以假實（至）眼所見（文）。</w:t>
      </w:r>
      <w:r>
        <w:t xml:space="preserve">演祕云：疏彼以假實地等俱名地者。佛法談彼，非是他宗立假地，即眼所見名假地也。地堅為性，實身根得。有言：眼所見水名為假地。詳曰：不應。然眼所見水但是假水，他亦許水是眼見故。若眼所見水名假地者，更何等水是眼所見？若言他眼不許見水，違彼此論（文）義。演云：疏彼以假實至眼所見者。此生下（文）。外有問云：夫論地者，以堅為性，應但身根得，如何亦眼所見？答：彼宗眼所見色，名之為地，故地眼所見。言色是假地，堅性是實地者，是佛法自談。望彼宗地等，與色但名地，而不分別假實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論地水火三，對青色等，俱眼所見，准此應責</w:t>
      </w:r>
      <w:r>
        <w:t xml:space="preserve">。</w:t>
      </w:r>
    </w:p>
    <w:p>
      <w:pPr>
        <w:pStyle w:val="BodyText"/>
      </w:pPr>
      <w:r>
        <w:t xml:space="preserve">●述曰：即以地等例於青等，眼見為因，返覆為量。</w:t>
      </w:r>
    </w:p>
    <w:p>
      <w:pPr>
        <w:pStyle w:val="BodyText"/>
      </w:pPr>
      <w:r>
        <w:rPr>
          <w:bCs/>
          <w:b/>
        </w:rPr>
        <w:t xml:space="preserve">（五十六右）即以地等（至）返覆為量。（文）</w:t>
      </w:r>
      <w:r>
        <w:t xml:space="preserve">量云：地、水、火三，非有礙實句所攝，以眼所見故，如德句之青色等。青色等，非無礙德句所攝，以眼所見故，如實句之地、水、火也。（文）又十一種者，十一種德，謂色·數·量·別、性·合·離·彼·性·此性·液、性·潤·行也。</w:t>
      </w:r>
    </w:p>
    <w:p>
      <w:pPr>
        <w:pStyle w:val="BodyText"/>
      </w:pPr>
      <w:r>
        <w:t xml:space="preserve">●然不可言地非地攝，違自宗故。</w:t>
      </w:r>
    </w:p>
    <w:p>
      <w:pPr>
        <w:pStyle w:val="BodyText"/>
      </w:pPr>
      <w:r>
        <w:t xml:space="preserve">●應言：汝所執地，非有質礙實地所攝，非如所執實有自性實句所攝，故不違宗。</w:t>
      </w:r>
    </w:p>
    <w:p>
      <w:pPr>
        <w:pStyle w:val="BodyText"/>
      </w:pPr>
      <w:r>
        <w:rPr>
          <w:bCs/>
          <w:b/>
        </w:rPr>
        <w:t xml:space="preserve">（五十六右）非如所執（至）實句所攝（文）。</w:t>
      </w:r>
      <w:r>
        <w:t xml:space="preserve">義演云：是第二宗法為量可知者，眼見十一種德，然一一對地水火等為量可知，以俱眼見故為因。</w:t>
      </w:r>
    </w:p>
    <w:p>
      <w:pPr>
        <w:pStyle w:val="BodyText"/>
      </w:pPr>
      <w:r>
        <w:t xml:space="preserve">●彼眼亦見十一種德，除觸取色，為量可知。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論：故知無實地水火風，與堅濕等各別有性，亦非眼見實地水火</w:t>
      </w:r>
      <w:r>
        <w:t xml:space="preserve">。</w:t>
      </w:r>
    </w:p>
    <w:p>
      <w:pPr>
        <w:pStyle w:val="BodyText"/>
      </w:pPr>
      <w:r>
        <w:t xml:space="preserve">●述曰：此總結非。</w:t>
      </w:r>
    </w:p>
    <w:p>
      <w:pPr>
        <w:pStyle w:val="BodyText"/>
      </w:pPr>
      <w:r>
        <w:t xml:space="preserve">●彼地水等與堅等異。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大乘之地即堅等，故會申正義。然不可言色即是地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（五十六左）然不可言色即是地（文）。</w:t>
      </w:r>
      <w:r>
        <w:t xml:space="preserve">義演云：意云：但可將實句德相例，非實非德，以俱身根得故，如德實等。又地等非眼見實句攝，堅等非無礙德句攝，以俱身根得故。比量相例可知。此釋彼此相例所以也。然不可難他言色應即是地等。</w:t>
      </w:r>
    </w:p>
    <w:p>
      <w:pPr>
        <w:pStyle w:val="BodyText"/>
      </w:pPr>
      <w:r>
        <w:t xml:space="preserve">●今只可以彼此相例，非實非德，地等非見。</w:t>
      </w:r>
    </w:p>
    <w:p>
      <w:pPr>
        <w:pStyle w:val="BodyText"/>
      </w:pPr>
      <w:r>
        <w:t xml:space="preserve">●又言：地等非別堅等，地等非見，不可說色離地等無。</w:t>
      </w:r>
    </w:p>
    <w:p>
      <w:pPr>
        <w:pStyle w:val="BodyText"/>
      </w:pPr>
      <w:r>
        <w:rPr>
          <w:bCs/>
          <w:b/>
        </w:rPr>
        <w:t xml:space="preserve">（五十六左）又言地等（至）地等非見。（文）</w:t>
      </w:r>
      <w:r>
        <w:t xml:space="preserve">義演云：此第二解有兩意：第一云地等應不別堅等，第二云地等非眼見。因、喻同前。（文）義蘊云：疏又言地等非別堅等者，此應為量云：實句地等應非別德句堅等，以身根所得故，如堅等。言地等非見，不可說色離地等無者，此意說不可難他云：色應離地，無眼所見故，如地。何以然者，大乘自宗意，地於色便犯違宗。又地非眼見，色即可所見，因於地不轉為喻，不成不可也。文言雖總，意顯別者，文雖總言無，實地、水、火、風與堅、濕等各別有性，意顯實地與堅各別有性，實水與濕各別有性。餘皆准知。</w:t>
      </w:r>
      <w:r>
        <w:rPr>
          <w:bCs/>
          <w:b/>
        </w:rPr>
        <w:t xml:space="preserve">（五十六左）不可說色離地等無。（文）</w:t>
      </w:r>
      <w:r>
        <w:t xml:space="preserve">義演云：意云：但可如前，以彼此相例，云色德地非實，以俱眼所見故，如地色等。不可難他云：色離地無，外宗亦許色離地有故。又云：如疏前云，然不可言色即是地，今此總說。又云：不可說色離地等無。據此二文，合一處說，謂以中間顯立意而別，遂隔文說，談者知之。</w:t>
      </w:r>
    </w:p>
    <w:p>
      <w:pPr>
        <w:pStyle w:val="BodyText"/>
      </w:pPr>
      <w:r>
        <w:t xml:space="preserve">●文言雖總，意顯別也。</w:t>
      </w:r>
    </w:p>
    <w:p>
      <w:pPr>
        <w:pStyle w:val="BodyText"/>
      </w:pPr>
      <w:r>
        <w:rPr>
          <w:bCs/>
          <w:b/>
        </w:rPr>
        <w:t xml:space="preserve">（五十六左）文言雖總，意顯別也。（文）</w:t>
      </w:r>
      <w:r>
        <w:t xml:space="preserve">演祕云：疏：文言雖總等者，結申正義，文言總也。不以論云無實地等，即難於他。色即是地，自五境分，色不即地。若難他者，有違宗失。（文）義演云：釋通外問。問云：若言此文會申正義及結前者，如何總為一段明？答：文言雖總為一段，意顯別也。如前。又云：論云亦非眼見實地、水、火等者，准西明疏云：此○後對青色等俱眼所見比量之文。若准此疏意，亦非眼見實地、水、火等者，即更破云：地等應非眼所見，以實句攝故，猶如風等。如疏云又應言至是此意也者，是破意也。</w:t>
      </w:r>
    </w:p>
    <w:p>
      <w:pPr>
        <w:pStyle w:val="BodyText"/>
      </w:pPr>
      <w:r>
        <w:t xml:space="preserve">●又應言，地等非眼所見，實句攝故，猶如風等。</w:t>
      </w:r>
    </w:p>
    <w:p>
      <w:pPr>
        <w:pStyle w:val="BodyText"/>
      </w:pPr>
      <w:r>
        <w:rPr>
          <w:bCs/>
          <w:b/>
        </w:rPr>
        <w:t xml:space="preserve">（五十六左）又應言地等（至）如風等（文）。</w:t>
      </w:r>
      <w:r>
        <w:t xml:space="preserve">義演云：疏又應言至如風等者，此立量破可破，此即成前地等非見之文。</w:t>
      </w:r>
    </w:p>
    <w:p>
      <w:pPr>
        <w:pStyle w:val="BodyText"/>
      </w:pPr>
      <w:r>
        <w:t xml:space="preserve">●此中文略，亦非地等，是此意也。</w:t>
      </w:r>
    </w:p>
    <w:p>
      <w:pPr>
        <w:pStyle w:val="BodyText"/>
      </w:pPr>
      <w:r>
        <w:rPr>
          <w:bCs/>
          <w:b/>
        </w:rPr>
        <w:t xml:space="preserve">（五十六左）此中文略（至）此意也（文）。</w:t>
      </w:r>
      <w:r>
        <w:t xml:space="preserve">演祕云：疏亦非地等是此中意者，論言亦非眼見實地等者，意說地等非眼所見，實句所攝。是此意者，即是彼此相例之意。</w:t>
      </w:r>
    </w:p>
    <w:p>
      <w:pPr>
        <w:pStyle w:val="BodyText"/>
      </w:pPr>
      <w:r>
        <w:t xml:space="preserve">●彼不說地等耳等三根所取，故於此中但破見觸。</w:t>
      </w:r>
    </w:p>
    <w:p>
      <w:pPr>
        <w:pStyle w:val="BodyText"/>
      </w:pPr>
      <w:r>
        <w:rPr>
          <w:bCs/>
          <w:b/>
        </w:rPr>
        <w:t xml:space="preserve">（五十七右）彼不說（至）但破見觸（文）。</w:t>
      </w:r>
      <w:r>
        <w:t xml:space="preserve">義演云：問：何故但執色觸破，不約香味聲等破？答：彼許地等非三根得故。</w:t>
      </w:r>
    </w:p>
    <w:p>
      <w:pPr>
        <w:pStyle w:val="BodyText"/>
      </w:pPr>
      <w:r>
        <w:t xml:space="preserve">●此下第三，重破實等。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論：又彼所執實句義中，有礙常者，皆有礙故，如麤地等，應是無常</w:t>
      </w:r>
      <w:r>
        <w:t xml:space="preserve">。</w:t>
      </w:r>
    </w:p>
    <w:p>
      <w:pPr>
        <w:pStyle w:val="BodyText"/>
      </w:pPr>
      <w:r>
        <w:t xml:space="preserve">●述曰：實句義中，有礙常者，即地、水、火、風、父母、極微及意，彼為礙故。</w:t>
      </w:r>
    </w:p>
    <w:p>
      <w:pPr>
        <w:pStyle w:val="BodyText"/>
      </w:pPr>
      <w:r>
        <w:t xml:space="preserve">●此等五法，應是無常，皆有礙故，如麤地等。</w:t>
      </w:r>
    </w:p>
    <w:p>
      <w:pPr>
        <w:pStyle w:val="BodyText"/>
      </w:pPr>
      <w:r>
        <w:t xml:space="preserve">●麤地等法，彼自計執為無常故。</w:t>
      </w:r>
    </w:p>
    <w:p>
      <w:pPr>
        <w:pStyle w:val="BodyText"/>
      </w:pPr>
      <w:r>
        <w:t xml:space="preserve">●宗、因、喻等，如文可知。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論：諸句義中，色根所取無質礙法，應皆有礙，許色根取故，如地、水、火、風</w:t>
      </w:r>
      <w:r>
        <w:t xml:space="preserve">。</w:t>
      </w:r>
    </w:p>
    <w:p>
      <w:pPr>
        <w:pStyle w:val="BodyText"/>
      </w:pPr>
      <w:r>
        <w:t xml:space="preserve">●述曰：下破諸句無質礙法。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色根所取者</w:t>
      </w:r>
    </w:p>
    <w:p>
      <w:pPr>
        <w:pStyle w:val="BodyText"/>
      </w:pPr>
      <w:r>
        <w:t xml:space="preserve">●即德句中，色味香觸聲，五及數等十，種業及大有，俱分三色等性，故皆色根取。</w:t>
      </w:r>
    </w:p>
    <w:p>
      <w:pPr>
        <w:pStyle w:val="BodyText"/>
      </w:pPr>
      <w:r>
        <w:rPr>
          <w:bCs/>
          <w:b/>
        </w:rPr>
        <w:t xml:space="preserve">（五十七左）業及大有（至）三色等性（文）。</w:t>
      </w:r>
      <w:r>
        <w:t xml:space="preserve">演祕云：疏業至三色等性者。大有俱分，是色性也。</w:t>
      </w:r>
    </w:p>
    <w:p>
      <w:pPr>
        <w:pStyle w:val="BodyText"/>
      </w:pPr>
      <w:r>
        <w:t xml:space="preserve">●此無礙法，應皆有礙，許色根取故，如地等四。</w:t>
      </w:r>
    </w:p>
    <w:p>
      <w:pPr>
        <w:pStyle w:val="BodyText"/>
      </w:pPr>
      <w:r>
        <w:t xml:space="preserve">●此中許言明大有等，我宗不許體性是有及色根取。</w:t>
      </w:r>
    </w:p>
    <w:p>
      <w:pPr>
        <w:pStyle w:val="BodyText"/>
      </w:pPr>
      <w:r>
        <w:t xml:space="preserve">●彼論說根有五：鼻根即地，舌根即水，眼根即火，皮根即風，耳根即空。</w:t>
      </w:r>
    </w:p>
    <w:p>
      <w:pPr>
        <w:pStyle w:val="BodyText"/>
      </w:pPr>
      <w:r>
        <w:rPr>
          <w:bCs/>
          <w:b/>
        </w:rPr>
        <w:t xml:space="preserve">（五十七左）彼論說（至）耳根即空（文）。</w:t>
      </w:r>
      <w:r>
        <w:t xml:space="preserve">義演云：意云：此引十句論色等五根取境文，即以地成鼻根而能取香。○下二本（十一紙左）具有三說。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此於諸句，何法攝耶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由此正解，即實句空。取聲之時，於身起作用，名空耳根也。</w:t>
      </w:r>
    </w:p>
    <w:p>
      <w:pPr>
        <w:pStyle w:val="BodyText"/>
      </w:pPr>
      <w:r>
        <w:rPr>
          <w:bCs/>
          <w:b/>
        </w:rPr>
        <w:t xml:space="preserve">（五十七左）此於諸句（至）名空耳根。（文）</w:t>
      </w:r>
      <w:r>
        <w:t xml:space="preserve">義演云：意云：若言耳根即空者，未審。○諸句中是何句攝？答：即是實句中空攝。此空若起作用之時，要依身根起作用而取聲等。身即實句，喚此空名空耳根，空即是耳根也。（文）演祕云：疏：取聲之時至名定耳根者。近身之空，而起取聲之作用故。問：耳根常不？答：耳即是空，故耳亦常，或是無常。如本微常，所生子微是無常故。然前解勝彼論說耳即是空，故與微義別。（文）義蘊云：疏：即實句空至名空耳根者。若無空時，耳必不聞，故以空為耳根。領受聲時，於身便起善惡作用。餘根准此。問：耳根即空，體應是常？答：耳雖即空，然是無常。亦如二十三諦雖即自性，自性是常，所成大等轉變無常。此亦應爾。又空耳雖常，取境之用，而是無常。此解為正。（已上）今謂義蘊釋意，非耳即空，以言無空時，耳不聞故。此似耳根為離中知，演祕、義演為優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且十一德對其自根，一一簡略，皆有一量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（五十七左）且十一德（至）一一簡略（文）。</w:t>
      </w:r>
      <w:r>
        <w:t xml:space="preserve">義演云：意云：彼宗喚鼻根等五，即是地、水、火、風、空。然此地等五根，有十一德。今將此十一德，對其自根，簡略為量，等且為一。量云德中，色等應非無礙德句攝，許色根所取故。如地等，乃至耳根對於聲亦然，可知。言十一德者，地上有四，謂色·香·味·觸；水上有三，謂色·味·觸；火上有二，謂色·觸；風但有一，謂觸。又如聲是空，耳根所取。總共合有十一德，對五根作量，應知。問：色等十一德，名對自根，如文可解。言故量○德，何根所得？答：唯身根得。</w:t>
      </w:r>
    </w:p>
    <w:p>
      <w:pPr>
        <w:pStyle w:val="BodyText"/>
      </w:pPr>
      <w:r>
        <w:t xml:space="preserve">●若二二合，若三三合，乃至總對諸根說量，其義甚多。</w:t>
      </w:r>
    </w:p>
    <w:p>
      <w:pPr>
        <w:pStyle w:val="BodyText"/>
      </w:pPr>
      <w:r>
        <w:t xml:space="preserve">●此中文總無簡略故。</w:t>
      </w:r>
    </w:p>
    <w:p>
      <w:pPr>
        <w:pStyle w:val="BodyText"/>
      </w:pPr>
      <w:r>
        <w:rPr>
          <w:bCs/>
          <w:b/>
        </w:rPr>
        <w:t xml:space="preserve">（五十八。右）此中文總，無簡略故。（文）</w:t>
      </w:r>
      <w:r>
        <w:t xml:space="preserve">義演云：此中文總者，論文總說也。文簡略者，不廣分別，名為簡略。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論：又彼所執非實德等，應非離識有別自性，非實攝故，如石女兒</w:t>
      </w:r>
      <w:r>
        <w:t xml:space="preserve">。</w:t>
      </w:r>
    </w:p>
    <w:p>
      <w:pPr>
        <w:pStyle w:val="BodyText"/>
      </w:pPr>
      <w:r>
        <w:t xml:space="preserve">●述曰：此十句中，除實句外，餘八句義，皆是非實。</w:t>
      </w:r>
    </w:p>
    <w:p>
      <w:pPr>
        <w:pStyle w:val="BodyText"/>
      </w:pPr>
      <w:r>
        <w:rPr>
          <w:bCs/>
          <w:b/>
        </w:rPr>
        <w:t xml:space="preserve">（五十八。右）此十句中（至）皆是非實（文）。</w:t>
      </w:r>
      <w:r>
        <w:t xml:space="preserve">義演云：問：何故十句中但破八句？答：實一句為因，無說句為喻，故但破中間之八句也。</w:t>
      </w:r>
    </w:p>
    <w:p>
      <w:pPr>
        <w:pStyle w:val="BodyText"/>
      </w:pPr>
      <w:r>
        <w:t xml:space="preserve">●然此唯取有體句者，意明唯識翻返為量，且欲除實，破餘八句。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量云︰非實及覺樂等，餘德等八有體句，應非離識有別自性，汝許除心等非實句攝故，如石女兒</w:t>
      </w:r>
      <w:r>
        <w:t xml:space="preserve">。</w:t>
      </w:r>
    </w:p>
    <w:p>
      <w:pPr>
        <w:pStyle w:val="BodyText"/>
      </w:pPr>
      <w:r>
        <w:t xml:space="preserve">●石。女兒無法，彼此不許識外有性。</w:t>
      </w:r>
    </w:p>
    <w:p>
      <w:pPr>
        <w:pStyle w:val="BodyText"/>
      </w:pPr>
      <w:r>
        <w:t xml:space="preserve">●除心等。言簡覺等者，恐犯一分相符過，故文略不簡也。</w:t>
      </w:r>
    </w:p>
    <w:p>
      <w:pPr>
        <w:pStyle w:val="BodyText"/>
      </w:pPr>
      <w:r>
        <w:t xml:space="preserve">●然佛法真如，即識性故，亦非離識，無不定過。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虛空、擇滅等，理非心外，然假為喻，就他宗比量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（五十八左）虛空擇滅（至）他宗比量（文）。</w:t>
      </w:r>
      <w:r>
        <w:t xml:space="preserve">演祕云：疏：虛空至數為喻者。數字恐錯，應為不字。空、擇滅等雖不離心，不得將為喻。何所以者？空、擇滅等·是佛法法，今就他宗以為比量，不可將自擇滅等法而以為喻，故疏言就他宗比量釋所以也。若不爾者，前來何處有擇滅喻而云數也？（文）或說現本作假，此甚為勝，古本皆爾。今謂縱雖作假，而演祕難不能免脫，以一論中不取擇滅為喻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又此中宗應云：汝執為簡所別，不極成過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（五十八左）又此中宗（至）不極成過（文）。</w:t>
      </w:r>
      <w:r>
        <w:t xml:space="preserve">義演云：疏為簡所別不極成過者，意云：佛法宗中，不立實德。今中若不言汝執，故犯所別不極成過。就宗中，先陳為所別，後陳為能別。今內宗既無實德，云何先陳？○實德等，若置汝執，非實德等，即無前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又因雖有他隨一過，謂實中火等，非異德中觸，而就他宗為論，故無此過，故因簡略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（五十八左）又因雖有（至）故無此過。（文）</w:t>
      </w:r>
      <w:r>
        <w:t xml:space="preserve">演祕云：疏雖有他隨一過等者。佛法名他，外道他故。餘准可知。（文）義演云：疏又因雖有至故無此過者。意云：若依大乘，此量犯自隨一過，亦有違宗之失。○以大乘許火不異觸，德即是一體故。今言德非實攝，○故○犯。若就他宗者，約彼宗許實中火，異德中觸，故為此難。問：何故十句中但破八句？答：實一句為因，無說句為喻，故但破中間之八句也。</w:t>
      </w:r>
    </w:p>
    <w:p>
      <w:pPr>
        <w:pStyle w:val="BodyText"/>
      </w:pPr>
      <w:r>
        <w:t xml:space="preserve">●應云汝許，非實攝故，明自不許也。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即是非實為因，破餘八句，一一別除，為八比量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（五十八左）破餘八句（至）八比量（文）。</w:t>
      </w:r>
      <w:r>
        <w:t xml:space="preserve">演祕云：疏餘八句，一一別除為八比量者，有義：九句之中，隨除何句以為宗因，言非實等，非顯多量。所以者何？且如初宗，言德等者，除無說句，並皆等不？若不等不盡，因便不定。若言等者，除皆所等，即一宗因已能成立所等八句，非離識有更餘為宗，犯相扶失，前已成故。由此初量總成八句，後別立一成二量。詳曰：疏意說云：九句之中，隨除於一，即得為量，非唯局在非實有二，餘句皆有可除為量之義。恐迷方者依文封執，非實·非有二得為量，餘乃不得，故言八量。或約句數而有別別、二合等義，不要令作。又復不言二合等量，而無過也。為令學者得生異智，故作此言。</w:t>
      </w:r>
    </w:p>
    <w:p>
      <w:pPr>
        <w:pStyle w:val="BodyText"/>
      </w:pPr>
      <w:r>
        <w:t xml:space="preserve">●次以非有為因，破餘八句。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論：非有實等，應非離識有別自性，非有攝故，如空花等</w:t>
      </w:r>
      <w:r>
        <w:t xml:space="preserve">。</w:t>
      </w:r>
    </w:p>
    <w:p>
      <w:pPr>
        <w:pStyle w:val="BodyText"/>
      </w:pPr>
      <w:r>
        <w:t xml:space="preserve">●述曰：不以非德等為因，以非有為因。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此中示方隅，令知多法一法不離於識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（五十九。右）令知多法（至）不離於識（文）。</w:t>
      </w:r>
      <w:r>
        <w:t xml:space="preserve">義演云：疏令知多法至不離於識者。意云：多法中舉實，一法中說有者，□□欲令學者知多法、一法不離識也。</w:t>
      </w:r>
    </w:p>
    <w:p>
      <w:pPr>
        <w:pStyle w:val="BodyText"/>
      </w:pPr>
      <w:r>
        <w:t xml:space="preserve">●又有等是實等自性，故便舉之也。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量云︰非有性及覺樂等外，餘實等句，應非離識有別自性，許非有性之所攝故，如空花等</w:t>
      </w:r>
      <w:r>
        <w:t xml:space="preserve">。</w:t>
      </w:r>
    </w:p>
    <w:p>
      <w:pPr>
        <w:pStyle w:val="BodyText"/>
      </w:pPr>
      <w:r>
        <w:t xml:space="preserve">●文略不簡，覺樂等也。</w:t>
      </w:r>
    </w:p>
    <w:p>
      <w:pPr>
        <w:pStyle w:val="BodyText"/>
      </w:pPr>
      <w:r>
        <w:t xml:space="preserve">●此中簡略，如前應知。此但除一，有八比量。若二二除，若三三除，乃至除八句，比量可知。</w:t>
      </w:r>
    </w:p>
    <w:p>
      <w:pPr>
        <w:pStyle w:val="BodyText"/>
      </w:pPr>
      <w:r>
        <w:t xml:space="preserve">●前實等等多體法，今有等等一體法，又應別破九句。然多體法中，以實為首。一體法中，以有為初。例示餘也。</w:t>
      </w:r>
    </w:p>
    <w:p>
      <w:pPr>
        <w:pStyle w:val="BodyText"/>
      </w:pPr>
      <w:r>
        <w:t xml:space="preserve">●次下，第四、別破有等性。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論：彼所執有，應離實等無別自性，許非無故，如實德等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（五十九左）論彼所執有（至）如實德等。（文）</w:t>
      </w:r>
      <w:r>
        <w:t xml:space="preserve">義燈二本（三十三紙左）云：論彼所執有至如實德等。疏及樞要俱云：法自相相違因過。以彼本量云：我宗有性，定離實句有別自性，許非無故，如德、業等。此量不定，實為異喻，許非無無，因於實轉故，便有餘過。思准，可知。今且與作法自相相違，云：汝有性離實句外無別自性，許非無故，猶如實句。此量之中雖有他不定德、業句，業他許非無，因於彼轉，非自共許，故非不定。又就破於他不定，亦可為過，故樞要判但是比量相違過攝。若准疏判，云：應離實等八句之外無別自性，即無不定。（文）樞要上末（十三右）云：破有句中有四：第一、法自相相違過。彼云：有性離實句外有別自性，許非無故，如德、業。此有不定，以實句是異法，喻因於彼有故。今云：離實句外無別自性，許非無故，猶如實句。彼外道師若以德、業如同、異和合為不定過，非不定過，他不定故，非自共故。論既以德、業為同喻，但比量相違。第二、有法自相違過。彼云：有性離實有別自性，許異實故，如德、業。以有性為有法，今言有性，應非有性，故成有法自相相違。今舉無法為喻，亦成決定相違。第三、第四俱皆比量相違。</w:t>
      </w:r>
    </w:p>
    <w:p>
      <w:pPr>
        <w:pStyle w:val="BodyText"/>
      </w:pPr>
      <w:r>
        <w:t xml:space="preserve">●述曰：於中有三︰</w:t>
      </w:r>
    </w:p>
    <w:p>
      <w:pPr>
        <w:pStyle w:val="BodyText"/>
      </w:pPr>
      <w:r>
        <w:t xml:space="preserve">●一破大有</w:t>
      </w:r>
    </w:p>
    <w:p>
      <w:pPr>
        <w:pStyle w:val="BodyText"/>
      </w:pPr>
      <w:r>
        <w:t xml:space="preserve">●二難同異</w:t>
      </w:r>
    </w:p>
    <w:p>
      <w:pPr>
        <w:pStyle w:val="BodyText"/>
      </w:pPr>
      <w:r>
        <w:t xml:space="preserve">●三破和合</w:t>
      </w:r>
    </w:p>
    <w:p>
      <w:pPr>
        <w:pStyle w:val="BodyText"/>
      </w:pPr>
      <w:r>
        <w:t xml:space="preserve">●初中有四，此即初也。</w:t>
      </w:r>
    </w:p>
    <w:p>
      <w:pPr>
        <w:pStyle w:val="BodyText"/>
      </w:pPr>
      <w:r>
        <w:rPr>
          <w:bCs/>
          <w:b/>
        </w:rPr>
        <w:t xml:space="preserve">（五十九右）初中有四（文）。</w:t>
      </w:r>
      <w:r>
        <w:t xml:space="preserve">義演云：言初中有四者：第一、離法非有難，第二、法外非有難，第三、以有例法難，第四、將無例有難。</w:t>
      </w:r>
    </w:p>
    <w:p>
      <w:pPr>
        <w:pStyle w:val="BodyText"/>
      </w:pPr>
      <w:r>
        <w:t xml:space="preserve">●彼計實等有法之外，別計有一大有之性，能有諸法。法若無此，即體非有，如龜毛等，故今破之。</w:t>
      </w:r>
    </w:p>
    <w:p>
      <w:pPr>
        <w:pStyle w:val="BodyText"/>
      </w:pPr>
      <w:r>
        <w:t xml:space="preserve">●彼宗所執大有性者，應離實等八句之外，無別自性。汝宗許是非無法故，如實德等。</w:t>
      </w:r>
    </w:p>
    <w:p>
      <w:pPr>
        <w:pStyle w:val="BodyText"/>
      </w:pPr>
      <w:r>
        <w:t xml:space="preserve">●等取業等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不言八句，有不定過</w:t>
      </w:r>
      <w:r>
        <w:t xml:space="preserve">。</w:t>
      </w:r>
    </w:p>
    <w:p>
      <w:pPr>
        <w:pStyle w:val="BodyText"/>
      </w:pPr>
      <w:r>
        <w:t xml:space="preserve">●或但言離三句亦得。</w:t>
      </w:r>
    </w:p>
    <w:p>
      <w:pPr>
        <w:pStyle w:val="BodyText"/>
      </w:pPr>
      <w:r>
        <w:t xml:space="preserve">●其異句等，非兩共成，無不定失。</w:t>
      </w:r>
    </w:p>
    <w:p>
      <w:pPr>
        <w:pStyle w:val="BodyText"/>
      </w:pPr>
      <w:r>
        <w:t xml:space="preserve">●或遮決定相違，說八句勝。</w:t>
      </w:r>
    </w:p>
    <w:p>
      <w:pPr>
        <w:pStyle w:val="BodyText"/>
      </w:pPr>
      <w:r>
        <w:t xml:space="preserve">●非無之因，唯彼許於有性上有，故許言簡自隨一過。</w:t>
      </w:r>
    </w:p>
    <w:p>
      <w:pPr>
        <w:pStyle w:val="BodyText"/>
      </w:pPr>
      <w:r>
        <w:t xml:space="preserve">●實等許非無，離實等外無別有。有性許非無，應實等外無別有，難令實外無別有性。</w:t>
      </w:r>
    </w:p>
    <w:p>
      <w:pPr>
        <w:pStyle w:val="BodyText"/>
      </w:pPr>
      <w:r>
        <w:t xml:space="preserve">●又逐令離實等外，即非有性。</w:t>
      </w:r>
    </w:p>
    <w:p>
      <w:pPr>
        <w:pStyle w:val="BodyText"/>
      </w:pPr>
      <w:r>
        <w:rPr>
          <w:bCs/>
          <w:b/>
        </w:rPr>
        <w:t xml:space="preserve">（六十右）不言八句（至）即非有性。（文）</w:t>
      </w:r>
      <w:r>
        <w:t xml:space="preserve">義演云：疏不言八句有不定過者，意說若但言實等三句，不言八句□□，他將異句為不定也。今言八句，是故無過。又縱言實等三句亦無不定，以異句等非共許故。言又遂令離等者，指下論文。（文）演祕云：疏遮決定相違者，外作量云：所說有性離實等三有別自體，除無說外，餘六句中隨一攝故，如異等句。有云：有性異實等三定應別有，實等所不攝故，如同異性。詳曰：言別有者，別有其體。若爾，因有不定之過，為如同異實等不攝有是別有體，為如無說實等不攝有是無別體？故應依前。（文）義蘊云：疏或遮決定相違說八句勝者，相違量云：我有性離實等三有別自性。因云：許實德性故，如同異性。（已上）今謂此量與演祕別亦有過失。疏實等許非至外無別有者，意言實之與有，其義無差別。實等非無，實等之外更無實；有亦非無，何須實外別立有？乍觀之者，恐不能悉，故此錄之。（已上）今謂如義蘊辨，疏文例難稍不齊等。何者？此例離實無實，難應離實無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論：若離實等，應非有性，許異實等，故如畢竟無等</w:t>
      </w:r>
      <w:r>
        <w:t xml:space="preserve">。</w:t>
      </w:r>
    </w:p>
    <w:p>
      <w:pPr>
        <w:pStyle w:val="BodyText"/>
      </w:pPr>
      <w:r>
        <w:t xml:space="preserve">●述曰：此中總因，若異二、異三、異四五，乃至異八，皆得。</w:t>
      </w:r>
    </w:p>
    <w:p>
      <w:pPr>
        <w:pStyle w:val="BodyText"/>
      </w:pPr>
      <w:r>
        <w:t xml:space="preserve">●若異八一，一有八比量，</w:t>
      </w:r>
    </w:p>
    <w:p>
      <w:pPr>
        <w:pStyle w:val="BodyText"/>
      </w:pPr>
      <w:r>
        <w:t xml:space="preserve">●其二三等隨自計取。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量云︰若離實等八句之外，應非有性，汝許異實等故，如畢竟無等</w:t>
      </w:r>
      <w:r>
        <w:t xml:space="preserve">。</w:t>
      </w:r>
    </w:p>
    <w:p>
      <w:pPr>
        <w:pStyle w:val="BodyText"/>
      </w:pPr>
      <w:r>
        <w:t xml:space="preserve">●等，未生無等。彼宗除實以外，德等八句，及龜毛等，皆名異實，且以畢竟無為喻也。</w:t>
      </w:r>
    </w:p>
    <w:p>
      <w:pPr>
        <w:pStyle w:val="BodyText"/>
      </w:pPr>
      <w:r>
        <w:t xml:space="preserve">●又今以八句義為有法，唯但以無為同法喻，更復難令有性之上，更應立有性。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論：如有非無，無別有性，如何實等有別有性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如有性非是無法，有性無別有性，有實等亦非無，如何別有有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立量云︰汝有性應別有有性，許非無故，如實德等</w:t>
      </w:r>
      <w:r>
        <w:t xml:space="preserve">。</w:t>
      </w:r>
    </w:p>
    <w:p>
      <w:pPr>
        <w:pStyle w:val="BodyText"/>
      </w:pPr>
      <w:r>
        <w:t xml:space="preserve">●此中因有不定同異，亦許體非無，不許有有故。</w:t>
      </w:r>
    </w:p>
    <w:p>
      <w:pPr>
        <w:pStyle w:val="BodyText"/>
      </w:pPr>
      <w:r>
        <w:t xml:space="preserve">●彼非極成，故無不定。</w:t>
      </w:r>
    </w:p>
    <w:p>
      <w:pPr>
        <w:pStyle w:val="BodyText"/>
      </w:pPr>
      <w:r>
        <w:t xml:space="preserve">●又總取所難之中，此中簡過，如前應知。</w:t>
      </w:r>
    </w:p>
    <w:p>
      <w:pPr>
        <w:pStyle w:val="BodyText"/>
      </w:pPr>
      <w:r>
        <w:rPr>
          <w:bCs/>
          <w:b/>
        </w:rPr>
        <w:t xml:space="preserve">（六十一、右）又總取所難之中（文）。</w:t>
      </w:r>
      <w:r>
        <w:t xml:space="preserve">義演云：言又總取所難之中者，意說同異性，總入所難之中。</w:t>
      </w:r>
    </w:p>
    <w:p>
      <w:pPr>
        <w:pStyle w:val="BodyText"/>
      </w:pPr>
      <w:r>
        <w:t xml:space="preserve">●已下所有比量簡過，皆准可知，更不繁指。</w:t>
      </w:r>
    </w:p>
    <w:p>
      <w:pPr>
        <w:pStyle w:val="BodyText"/>
      </w:pPr>
      <w:r>
        <w:t xml:space="preserve">●次更逐令無法之上，別有無性。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論：若離有法有別有性，應離無法有別無性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無性體非有，無上不立無；有法體非無，何須別立有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彼若言有法雖非無，不自有故須有有，亦應無法不自無，無法之外別立無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（六十一。右）無性體非有（至）別立無（文）。</w:t>
      </w:r>
      <w:r>
        <w:t xml:space="preserve">義燈二本（三十五紙。右）云：要集又云：有說並云：無性體非有，無上不立無性；有法體非無，何須別立有性？彼若救言：有法雖非無，不自有故須有有；亦應無法不自無，無法之外別立無（此即相望）。集今解云：有法體非無，有故有有性；無法體非有，無故無無性。或可反對云：有無以相反，無法無無性；有無以相對，有法有有性。此答恒別，如何破他？故今論中但立量破，非要須並。今謂設並，亦能破他。且如集解，不能離過。何者？若云無法體非有，無故無無性，亦應有法體自有，有故無有性。有法體自有，有故立有性；無法體是無，無故立無性。反對之中，有無以相對，有法立有性；無有以相違，無法立無性。恒不離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此責恒齊，何妨違難。</w:t>
      </w:r>
    </w:p>
    <w:p>
      <w:pPr>
        <w:pStyle w:val="BodyText"/>
      </w:pPr>
      <w:r>
        <w:rPr>
          <w:bCs/>
          <w:b/>
        </w:rPr>
        <w:t xml:space="preserve">（六十一左）此責恒齊，何方遺難（文）？</w:t>
      </w:r>
      <w:r>
        <w:t xml:space="preserve">演祕云：疏此難恒齊等者，此論主言：汝雖前解，我今後責。有、無恒齊，汝今何方能遺我難？或有、無齊，論主何方能遺外難？前解為本有義。若勝論救有法有有，難令無無，亦應汝色等非無，待因故有；龜毛非有，待因故無。既許有法，從因而有，無不待無；我亦有法，由有故有，無法不假，無法方無。解云：我法有因果因果俱生滅汝有為因起應非是一常。詳曰：釋旨甚好，詞當疏闕，可謂白珪而猶玷矣。何所以者？無為之理，為離繫果及能作因，豈即生滅？若據有為，文無簡故。他實德業雖有因起，他亦自許有無常者，豈不相扶？若偏難常，亦何不簡？故今應云：我有為法有因果因果俱生滅汝實等法有因起實等並應非一常（文）。義演云：疏此責恒齊者，外人救云：有此雖非，無不自有，故須有有。論主責云：亦應無法不自無無法之外別立無。故云此責恒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量云︰汝第十句無法之外，應別立性。因云：除大有、同異、和合等六句之外，有無二法互相違故，如實德業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（六十一左）大有同異（至）六句之外。（文）</w:t>
      </w:r>
      <w:r>
        <w:t xml:space="preserve">義演云：即大有·同異·和合·有能無能·但說等六句也。</w:t>
      </w:r>
    </w:p>
    <w:p>
      <w:pPr>
        <w:pStyle w:val="BodyText"/>
      </w:pPr>
      <w:r>
        <w:t xml:space="preserve">●因中不言，除大有等者，即有不定過。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為如實德等與無互違，故無法之外更別立性？為如大有等無法互違，故無法之外不別立性？</w:t>
      </w:r>
    </w:p>
    <w:p>
      <w:pPr>
        <w:pStyle w:val="BodyText"/>
      </w:pPr>
      <w:r>
        <w:t xml:space="preserve">●故今簡言，除有等六。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論：彼既不然，此云何爾？故彼有性，唯妄計度</w:t>
      </w:r>
      <w:r>
        <w:t xml:space="preserve">。</w:t>
      </w:r>
    </w:p>
    <w:p>
      <w:pPr>
        <w:pStyle w:val="BodyText"/>
      </w:pPr>
      <w:r>
        <w:t xml:space="preserve">●述曰：總結非之。</w:t>
      </w:r>
    </w:p>
    <w:p>
      <w:pPr>
        <w:pStyle w:val="BodyText"/>
      </w:pPr>
      <w:r>
        <w:t xml:space="preserve">●彼無既更不別立性，然者有性應不爾，故彼有性唯妄計度。</w:t>
      </w:r>
    </w:p>
    <w:p>
      <w:pPr>
        <w:pStyle w:val="BodyText"/>
      </w:pPr>
      <w:r>
        <w:t xml:space="preserve">●子段第二，難同異性。</w:t>
      </w:r>
    </w:p>
    <w:p>
      <w:pPr>
        <w:pStyle w:val="BodyText"/>
      </w:pPr>
      <w:r>
        <w:t xml:space="preserve">●彼執同異，是諸實德等體性，非即實等。</w:t>
      </w:r>
    </w:p>
    <w:p>
      <w:pPr>
        <w:pStyle w:val="BodyText"/>
      </w:pPr>
      <w:r>
        <w:t xml:space="preserve">●此是多法，故今破之。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論：又彼所執實德業性，異實德業，理定不然。勿此亦非實德業性，異實等故，如德業等</w:t>
      </w:r>
      <w:r>
        <w:t xml:space="preserve">。</w:t>
      </w:r>
    </w:p>
    <w:p>
      <w:pPr>
        <w:pStyle w:val="BodyText"/>
      </w:pPr>
      <w:r>
        <w:t xml:space="preserve">●述曰：實德業之性，即是同異性。離實德業，理定不然。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勿者，莫也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莫此同異性，亦非同異性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（六十二右）莫此同異性亦非同異性。（文）</w:t>
      </w:r>
      <w:r>
        <w:t xml:space="preserve">演祕云：疏莫此亦非同異性者，此同異性非但不是彼實等性，亦復自體非同異性，是故言亦。詳曰：或亦前有，前有已破非實等性，同異同彼，故論言亦。義燈二本（三十六）云：論云勿此亦非實德業性者，作有法自相相違因破。云非實德業性者，意云：非實德等同異性，以異實等故，如德、業，德、業異實，不是同異性故。（文）本邦古哲多解此論勿字，以為一字句，此即為禁止辭，總遮前所言之義也。近有靈空造勿字和解，恢張古說，引以外書？大禹謨：稽首固辭。帝曰：毋！惟諧。論語？雍也云：與是粟九百辭。子曰：毋！以與爾鄰里鄉黨乎？今謂古說不可也。又所引外書，並皆毋字，雖有與勿義通，而非全同，不可例同。是故慈恩以莫訓勿，知非禁示。若言訓為禁示，以遮前宗。次下論言：彼執非理。所以者何？勿一切法即有性故。此文有何所遮？又疏三末（四十三紙左）云：論勿觸等五，亦能了別觸等，亦與觸等相應。述曰：上勿字流至此勿觸等五，與觸等相應等，明知此論勿字雖有在上流及於下，而無有在下以遮於上之意。此段疏釋亦同。今謂疏解以莫為訓，其意猶如恐慮之辭，如言莫大。演祕一末（三十二左）云：問：順世何意計微為常？答：恐後劫成，無種子故。故俱舍論第十二云：一類外道執極微常，彼謂空劫餘極微在，何緣彼執猶有餘極微？勿後粗事生，無種子故。由斯此師計微常也。可以准知。（文）光記十二（十六紙左）：勿字如論演祕，用光師釋，改勿為恐，明知勿字相似恐字意味矣。此論多用勿字，第一卷中四處，第二二處，第三二處，第五、第六、第八、第九各一箇處。玄奘所譯諸論，此字亦多，其中且舉一二。瑜伽云：八十七（四紙左，義林章四末八紙右，釋不死矯亂。答云：八十七意，勿他由此鑒我無知，因則輕哢，以為是答。文疏六末二十三引此文也。惑謬改勿為而字。義燈二末初左云：勿餘境識，緣餘境故。西明云：勿之言莫，即緣粗緣細，境有雜亂過故。）俱舍十七（十四紙，工寶疏十七·十八紙右），正理六十七（十五紙右），婆沙十八（三左）、二十（四右、五右）等，委釋如別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總立量云︰汝所執實德業性，應非實德業性，異實德業故，如和合等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（六十二右）總立量云（至）如和合等（文）。</w:t>
      </w:r>
      <w:r>
        <w:t xml:space="preserve">樞要上末（十三左）云：難同異性中第一有法自相相違過，彼云：同異性定異實別有，許異實故，如德、業。今令同異亦非同異，故成有法自相相違。云何亦名？謂許異實等因，不但顯有異於實德、業，亦顯實等性非實性等。如能成遮實，如是亦能成遮同異性，俱決定故，故成有法自相相違。又不但有比量及決定相違，及有有法自相相違，故論言亦不爾。亦言便為無用比量相違過者，實、德、業三更無別性，六十句中隨一攝故，如大有等。又或實性定異實無，許顯實故，如實。餘德、業性亦爾，亦成決定相違。難實非實，亦同此破，因言便破，非正難也。第三准上返覆兩難，總別有殊，義理無別。第四比量相違，彼云：實性無別性性，許非初三故，如大有等。不但闕無同喻，成不共不定，亦成比量相違。第五亦比量相違，</w:t>
      </w:r>
    </w:p>
    <w:p>
      <w:pPr>
        <w:pStyle w:val="BodyText"/>
      </w:pPr>
      <w:r>
        <w:t xml:space="preserve">●此中無有自言相違，以宗中言，汝執簡故。非我許有實等之性，而今復言非實等性。</w:t>
      </w:r>
    </w:p>
    <w:p>
      <w:pPr>
        <w:pStyle w:val="BodyText"/>
      </w:pPr>
      <w:r>
        <w:rPr>
          <w:bCs/>
          <w:b/>
        </w:rPr>
        <w:t xml:space="preserve">（六十二左）此中無有自言相違（文）。</w:t>
      </w:r>
      <w:r>
        <w:t xml:space="preserve">演祕云：疏此中無自言相違等過者，有義：此言汝執雖能顯示非自所許，然法、有法二言相違，不可說違自語失。故宗應云：汝同異性應非實德業性。詳曰：若不言簡法違，有法可自語違，有法言汝明非自許。今以法違，何自語過？若以言簡，亦成過者，即因明論天主敘彼有法自相相違之量，應非真破，亦有自語相違過故。彼既不違，此何即過？故然改宗云：汝同異性，非無此理。若牒論全文而為有法，故當依疏。</w:t>
      </w:r>
    </w:p>
    <w:p>
      <w:pPr>
        <w:pStyle w:val="BodyText"/>
      </w:pPr>
      <w:r>
        <w:t xml:space="preserve">●今欲違此，故無此過。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然今宗中，實、德、業三。其舉喻中，復以德、業等而為喻者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此中應別簡云︰汝之實性應非實性，異實句故，如德業；汝德性應非德性，異德故，如實業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（六十二左）然今宗（至）應別簡（文）。</w:t>
      </w:r>
      <w:r>
        <w:t xml:space="preserve">演祕云：疏然今宗至應別簡者。若不簡別，直依論作，即有法成有法等失，德業並在有法之中，復將為喻，故有此過。</w:t>
      </w:r>
    </w:p>
    <w:p>
      <w:pPr>
        <w:pStyle w:val="BodyText"/>
      </w:pPr>
      <w:r>
        <w:t xml:space="preserve">●業亦應然，准可知也，更互為喻。</w:t>
      </w:r>
    </w:p>
    <w:p>
      <w:pPr>
        <w:pStyle w:val="BodyText"/>
      </w:pPr>
      <w:r>
        <w:t xml:space="preserve">●然此有別而無總量。</w:t>
      </w:r>
    </w:p>
    <w:p>
      <w:pPr>
        <w:pStyle w:val="BodyText"/>
      </w:pPr>
      <w:r>
        <w:rPr>
          <w:bCs/>
          <w:b/>
        </w:rPr>
        <w:t xml:space="preserve">（六十二左）然此有別，而無總量（文）。</w:t>
      </w:r>
      <w:r>
        <w:t xml:space="preserve">義蘊云：若總為量，即不可以德業為喻。疏中三合，雖即是總，文外意也。三合為量，應以和合等句為同喻也。唯除有句，不得為喻，化自許是實業性故。</w:t>
      </w:r>
    </w:p>
    <w:p>
      <w:pPr>
        <w:pStyle w:val="BodyText"/>
      </w:pPr>
      <w:r>
        <w:t xml:space="preserve">●二合有三，三合有一，為量可知。</w:t>
      </w:r>
    </w:p>
    <w:p>
      <w:pPr>
        <w:pStyle w:val="BodyText"/>
      </w:pPr>
      <w:r>
        <w:t xml:space="preserve">●此中所言實德業者，即是各別，當句為宗。</w:t>
      </w:r>
    </w:p>
    <w:p>
      <w:pPr>
        <w:pStyle w:val="BodyText"/>
      </w:pPr>
      <w:r>
        <w:rPr>
          <w:bCs/>
          <w:b/>
        </w:rPr>
        <w:t xml:space="preserve">（六十三。右）此中所言（至）當句為宗（文）。</w:t>
      </w:r>
      <w:r>
        <w:t xml:space="preserve">演祕云：疏此中所言至當句為宗者，即論中云勿此亦非實、德、業是，非取上言實、德、業三，彼但總非，非量破故。言故別者，釋別當句為宗之義意，乃顯論中無總量理。</w:t>
      </w:r>
    </w:p>
    <w:p>
      <w:pPr>
        <w:pStyle w:val="BodyText"/>
      </w:pPr>
      <w:r>
        <w:t xml:space="preserve">●言實等性者，即是同異性，故別也。</w:t>
      </w:r>
    </w:p>
    <w:p>
      <w:pPr>
        <w:pStyle w:val="BodyText"/>
      </w:pPr>
      <w:r>
        <w:t xml:space="preserve">●文言如德業，但舉實句之喻。</w:t>
      </w:r>
    </w:p>
    <w:p>
      <w:pPr>
        <w:pStyle w:val="BodyText"/>
      </w:pPr>
      <w:r>
        <w:t xml:space="preserve">●等取德喻，謂實業。</w:t>
      </w:r>
    </w:p>
    <w:p>
      <w:pPr>
        <w:pStyle w:val="BodyText"/>
      </w:pPr>
      <w:r>
        <w:t xml:space="preserve">●等取業，喻謂實德。</w:t>
      </w:r>
    </w:p>
    <w:p>
      <w:pPr>
        <w:pStyle w:val="BodyText"/>
      </w:pPr>
      <w:r>
        <w:t xml:space="preserve">●次又令實非實，德非德，業非業。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論：又應實等非實等攝，異實等性故，如德業實等</w:t>
      </w:r>
      <w:r>
        <w:t xml:space="preserve">。</w:t>
      </w:r>
    </w:p>
    <w:p>
      <w:pPr>
        <w:pStyle w:val="BodyText"/>
      </w:pPr>
      <w:r>
        <w:t xml:space="preserve">●述曰：便破實等，非正所明。</w:t>
      </w:r>
    </w:p>
    <w:p>
      <w:pPr>
        <w:pStyle w:val="BodyText"/>
      </w:pPr>
      <w:r>
        <w:rPr>
          <w:bCs/>
          <w:b/>
        </w:rPr>
        <w:t xml:space="preserve">（六十三右）便破實等（文）。</w:t>
      </w:r>
      <w:r>
        <w:t xml:space="preserve">義演云：便破實等者，意云：據論本意，但破同異性，不破實等，今時乘便破無妨。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量云︰實應非實，異實性故，如德業</w:t>
      </w:r>
      <w:r>
        <w:t xml:space="preserve">。</w:t>
      </w:r>
    </w:p>
    <w:p>
      <w:pPr>
        <w:pStyle w:val="BodyText"/>
      </w:pPr>
      <w:r>
        <w:t xml:space="preserve">●德業更互相望，為量如實可知。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文言如德業實等者</w:t>
      </w:r>
      <w:r>
        <w:t xml:space="preserve">。</w:t>
      </w:r>
    </w:p>
    <w:p>
      <w:pPr>
        <w:pStyle w:val="BodyText"/>
      </w:pPr>
      <w:r>
        <w:t xml:space="preserve">●舉實喻謂德業。</w:t>
      </w:r>
    </w:p>
    <w:p>
      <w:pPr>
        <w:pStyle w:val="BodyText"/>
      </w:pPr>
      <w:r>
        <w:t xml:space="preserve">●於德喻中，但舉於實等取業句。</w:t>
      </w:r>
    </w:p>
    <w:p>
      <w:pPr>
        <w:pStyle w:val="BodyText"/>
      </w:pPr>
      <w:r>
        <w:t xml:space="preserve">●及等業喻，謂實德也。</w:t>
      </w:r>
    </w:p>
    <w:p>
      <w:pPr>
        <w:pStyle w:val="BodyText"/>
      </w:pPr>
      <w:r>
        <w:rPr>
          <w:bCs/>
          <w:b/>
        </w:rPr>
        <w:t xml:space="preserve">（六十三。右）文言如德業（至）謂實德（文）。</w:t>
      </w:r>
      <w:r>
        <w:t xml:space="preserve">演祕云：疏等取德喻，等者有義，亦等總宗之喻。總宗之喻，非實·德·業，故別等取和合句義。詳曰：論中既無難總之宗，等等總喻，喻何所設？</w:t>
      </w:r>
    </w:p>
    <w:p>
      <w:pPr>
        <w:pStyle w:val="BodyText"/>
      </w:pPr>
      <w:r>
        <w:t xml:space="preserve">●文中宗等，言皆簡略，但言實等，應非實等，異實等性故。</w:t>
      </w:r>
    </w:p>
    <w:p>
      <w:pPr>
        <w:pStyle w:val="BodyText"/>
      </w:pPr>
      <w:r>
        <w:rPr>
          <w:bCs/>
          <w:b/>
        </w:rPr>
        <w:t xml:space="preserve">（六十三左）文中宗等（文）</w:t>
      </w:r>
      <w:r>
        <w:t xml:space="preserve">義演云：文中宗等，言皆簡略者。</w:t>
      </w:r>
    </w:p>
    <w:p>
      <w:pPr>
        <w:pStyle w:val="BodyText"/>
      </w:pPr>
      <w:r>
        <w:t xml:space="preserve">意云：論中但言宗等，不言業者，但是文中簡略也。處實合亦說德業。</w:t>
      </w:r>
    </w:p>
    <w:p>
      <w:pPr>
        <w:pStyle w:val="BodyText"/>
      </w:pPr>
      <w:r>
        <w:rPr>
          <w:bCs/>
          <w:b/>
        </w:rPr>
        <w:t xml:space="preserve">●二、三等合，准前可解。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論地等諸性，對地等體更相徵詰，准此應知。</w:t>
      </w:r>
    </w:p>
    <w:p>
      <w:pPr>
        <w:pStyle w:val="BodyText"/>
      </w:pPr>
      <w:r>
        <w:t xml:space="preserve">●述曰：汝言地性，應非地性，異地故，如火等。</w:t>
      </w:r>
    </w:p>
    <w:p>
      <w:pPr>
        <w:pStyle w:val="BodyText"/>
      </w:pPr>
      <w:r>
        <w:t xml:space="preserve">●火等一一相望亦爾。</w:t>
      </w:r>
    </w:p>
    <w:p>
      <w:pPr>
        <w:pStyle w:val="BodyText"/>
      </w:pPr>
      <w:r>
        <w:t xml:space="preserve">●實中九種，各各相望，有九比量。德有二十四，業有五種，合三十八。返覆有七十六。</w:t>
      </w:r>
    </w:p>
    <w:p>
      <w:pPr>
        <w:pStyle w:val="BodyText"/>
      </w:pPr>
      <w:r>
        <w:rPr>
          <w:bCs/>
          <w:b/>
        </w:rPr>
        <w:t xml:space="preserve">（六十三左）返覆有七十六（文）</w:t>
      </w:r>
      <w:r>
        <w:t xml:space="preserve">義演云：返覆者，即與異地性相望為量，名之返覆。</w:t>
      </w:r>
    </w:p>
    <w:p>
      <w:pPr>
        <w:pStyle w:val="BodyText"/>
      </w:pPr>
      <w:r>
        <w:t xml:space="preserve">●各二二合，三三合者，乃有無量。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第二、准量云︰地應非地，異地等性故，如火等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（六十三左）第二、准量云等（文）。</w:t>
      </w:r>
      <w:r>
        <w:t xml:space="preserve">義演云：第二、准量者，意云：此比量是論中第二文也。論言：地等諸性至更相徵誥者，第一文也。准此應知者，第二文也。問：何名准量？答：即准知實非實等文作量。又實非實等是第一文，准此應知者，是第二文。又云：以地性對體為第一文，以地等可非地等為第二文。論准此應知。此者，即實性也。本破實性，不破實等。前文既破實性已，來文便破實性等，應非實等。今此亦第一破地性已，第二遂准前破地非地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然豈不有違自宗失，何乃言地非地等耶？</w:t>
      </w:r>
    </w:p>
    <w:p>
      <w:pPr>
        <w:pStyle w:val="BodyText"/>
      </w:pPr>
      <w:r>
        <w:t xml:space="preserve">●今者不然，此則應言汝所計地，應非實地，言簡別之。</w:t>
      </w:r>
    </w:p>
    <w:p>
      <w:pPr>
        <w:pStyle w:val="BodyText"/>
      </w:pPr>
      <w:r>
        <w:t xml:space="preserve">●我宗之地，非實地故，是假立故，又非實句之中地故。</w:t>
      </w:r>
    </w:p>
    <w:p>
      <w:pPr>
        <w:pStyle w:val="BodyText"/>
      </w:pPr>
      <w:r>
        <w:rPr>
          <w:bCs/>
          <w:b/>
        </w:rPr>
        <w:t xml:space="preserve">（六十四，右）應非實地（文）。</w:t>
      </w:r>
      <w:r>
        <w:t xml:space="preserve">演祕云：非實地言通二義：一者非是真實地，二者非是實句中地。</w:t>
      </w:r>
    </w:p>
    <w:p>
      <w:pPr>
        <w:pStyle w:val="BodyText"/>
      </w:pPr>
      <w:r>
        <w:t xml:space="preserve">●彼計火等亦非實句，地無不定過。</w:t>
      </w:r>
    </w:p>
    <w:p>
      <w:pPr>
        <w:pStyle w:val="BodyText"/>
      </w:pPr>
      <w:r>
        <w:t xml:space="preserve">●前量應簡，別文言略故也。</w:t>
      </w:r>
    </w:p>
    <w:p>
      <w:pPr>
        <w:pStyle w:val="BodyText"/>
      </w:pPr>
      <w:r>
        <w:rPr>
          <w:bCs/>
          <w:b/>
        </w:rPr>
        <w:t xml:space="preserve">（六十四。右）前量應簡別（文）。</w:t>
      </w:r>
      <w:r>
        <w:t xml:space="preserve">義演云：意說言論中地等諸性者，應言汝執地等諸性，應非地性也。論文中不說汝執者，文略也。又有解云：此不定過，今向前地等諸性量文中出過不出者，文簡略也。此撲揚解（未詳）。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論：如實性等無別實等性，實等亦應無別實性等</w:t>
      </w:r>
      <w:r>
        <w:t xml:space="preserve">。</w:t>
      </w:r>
    </w:p>
    <w:p>
      <w:pPr>
        <w:pStyle w:val="BodyText"/>
      </w:pPr>
      <w:r>
        <w:t xml:space="preserve">●述曰：難令離實等無同異性。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量云︰實等之外，應無同異性，非唯一故，如同異性</w:t>
      </w:r>
      <w:r>
        <w:t xml:space="preserve">。</w:t>
      </w:r>
    </w:p>
    <w:p>
      <w:pPr>
        <w:pStyle w:val="BodyText"/>
      </w:pPr>
      <w:r>
        <w:t xml:space="preserve">●如實性等，無別實等性，實等亦應無別實性等。等德等性，遮令同異有同異性。其實等性，應更有實等性，非一法故。如實等法。</w:t>
      </w:r>
    </w:p>
    <w:p>
      <w:pPr>
        <w:pStyle w:val="BodyText"/>
      </w:pPr>
      <w:r>
        <w:rPr>
          <w:bCs/>
          <w:b/>
        </w:rPr>
        <w:t xml:space="preserve">（六十四左）遮令同異有同異性（文）。</w:t>
      </w:r>
      <w:r>
        <w:t xml:space="preserve">義演云：次下，難是。但是疏家遮破，非是正破。</w:t>
      </w:r>
    </w:p>
    <w:p>
      <w:pPr>
        <w:pStyle w:val="BodyText"/>
      </w:pPr>
      <w:r>
        <w:t xml:space="preserve">●實性者，同異性也。</w:t>
      </w:r>
    </w:p>
    <w:p>
      <w:pPr>
        <w:pStyle w:val="BodyText"/>
      </w:pPr>
      <w:r>
        <w:t xml:space="preserve">●然實等各異義相似，實等之外，別立實等性。實等之性，相似亦非一，應更別立實等性。</w:t>
      </w:r>
    </w:p>
    <w:p>
      <w:pPr>
        <w:pStyle w:val="BodyText"/>
      </w:pPr>
      <w:r>
        <w:rPr>
          <w:bCs/>
          <w:b/>
        </w:rPr>
        <w:t xml:space="preserve">（六十四左）然實等各異（至）簡不相似（文）。</w:t>
      </w:r>
      <w:r>
        <w:t xml:space="preserve">義演云：意云：實等各異者，即九實顯各異也。相似者，即九實體雖一一不同，同是一實句攝，故名為相似。似者，同義，所以於此實句上立同異性。德、業亦爾。然望論文，於實等三句共立一同異性為勝，以三句一一有同有異故。</w:t>
      </w:r>
    </w:p>
    <w:p>
      <w:pPr>
        <w:pStyle w:val="BodyText"/>
      </w:pPr>
      <w:r>
        <w:t xml:space="preserve">●相似之言，簡不相似，此即以性同實等例。</w:t>
      </w:r>
    </w:p>
    <w:p>
      <w:pPr>
        <w:pStyle w:val="BodyText"/>
      </w:pPr>
      <w:r>
        <w:t xml:space="preserve">●若總若別，皆有比量。此中但有總而無別，別數如前。</w:t>
      </w:r>
    </w:p>
    <w:p>
      <w:pPr>
        <w:pStyle w:val="BodyText"/>
      </w:pPr>
      <w:r>
        <w:t xml:space="preserve">●然文唯有以性同實例，無以實同性例。</w:t>
      </w:r>
    </w:p>
    <w:p>
      <w:pPr>
        <w:pStyle w:val="BodyText"/>
      </w:pPr>
      <w:r>
        <w:rPr>
          <w:bCs/>
          <w:b/>
        </w:rPr>
        <w:t xml:space="preserve">（六十四。右）然文唯有（至）以性同實例。（文）</w:t>
      </w:r>
      <w:r>
        <w:t xml:space="preserve">演祕云：詳曰：觀論之意，令實德業同同異性，不別立性，此乃以實而同性例。又疏標云：難令離實等無同異性。今判論中以性同實，應筆誤也。（文）義演云：解云：同異性外應立性，非一法故，猶如實等。今觀論意，法師應錯。本意例云：同異性既不別立性，實等亦不合別立性。立性難意如是。若云以性同實例云令同異性外應更立同異性，猶如實等者，此例乃例，故疏定誤也。如疏云無以實同性例者，此應正許卻無字，應云以實同性例。例云：性上不立性，實等上應不立性。（文）笠置批評云：演祕定判，深順文相。（文）今謂演祕、義演及笠置師皆不得疏意，卻為筆誤。疏意彼同異性自是同異性，而別無有令同異性成同異性，其如同異性之外無第二同異性。實等亦復如是，實等自是實等，別無有令實等成實等之性。此即以性同實，令實等離實等之外無實業性也。實等性謂同異性所例，實等能例是同異性。此所宗明，意在欲顯實等之外無實等性，則彼所立同異性亦非實有也。然則能、所例別，論疏文符，毫無擁塞，何為筆誤？學者思之。</w:t>
      </w:r>
    </w:p>
    <w:p>
      <w:pPr>
        <w:pStyle w:val="BodyText"/>
      </w:pPr>
      <w:r>
        <w:t xml:space="preserve">●若破六句，義即無違。</w:t>
      </w:r>
    </w:p>
    <w:p>
      <w:pPr>
        <w:pStyle w:val="BodyText"/>
      </w:pPr>
      <w:r>
        <w:t xml:space="preserve">●若破十句，有不定失，異有能等，非一相似，無別性故。</w:t>
      </w:r>
    </w:p>
    <w:p>
      <w:pPr>
        <w:pStyle w:val="BodyText"/>
      </w:pPr>
      <w:r>
        <w:rPr>
          <w:bCs/>
          <w:b/>
        </w:rPr>
        <w:t xml:space="preserve">（六十五。右）若破十句，有不定失。（文）</w:t>
      </w:r>
      <w:r>
        <w:t xml:space="preserve">義演云：意云：十句中同，即是六句中同異性也。若難他同異性，更別立性者，外人出過云：我實性為如實等，更別立性為如異，及有能句無別有能性耶？以俱非一法亦有相似義故，即同有同性耶？以俱非一法亦有相似義故，即同·有同異性等功能，名相似也。若攝在所立之中，故無過也。攝在所立中者，如疏云：其實等性者，即等取異句及有能句等，令別有性也。</w:t>
      </w:r>
    </w:p>
    <w:p>
      <w:pPr>
        <w:pStyle w:val="BodyText"/>
      </w:pPr>
      <w:r>
        <w:t xml:space="preserve">●今者亦以為所立中，應令別有性例，同於實等，亦無過也。</w:t>
      </w:r>
    </w:p>
    <w:p>
      <w:pPr>
        <w:pStyle w:val="BodyText"/>
      </w:pPr>
      <w:r>
        <w:t xml:space="preserve">●又非極成法，無不定失。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論：若離實等有實等性，應離非實等有非實等性</w:t>
      </w:r>
      <w:r>
        <w:t xml:space="preserve">。</w:t>
      </w:r>
    </w:p>
    <w:p>
      <w:pPr>
        <w:pStyle w:val="BodyText"/>
      </w:pPr>
      <w:r>
        <w:t xml:space="preserve">●述曰：自下又以非實例實等難。</w:t>
      </w:r>
    </w:p>
    <w:p>
      <w:pPr>
        <w:pStyle w:val="BodyText"/>
      </w:pPr>
      <w:r>
        <w:t xml:space="preserve">●謂離實等外，別有實等性。應離非實等外，立有非實等性。</w:t>
      </w:r>
    </w:p>
    <w:p>
      <w:pPr>
        <w:pStyle w:val="BodyText"/>
      </w:pPr>
      <w:r>
        <w:t xml:space="preserve">●且如除實德業以外，並名非實非德非業。即餘六句，及無法是。</w:t>
      </w:r>
    </w:p>
    <w:p>
      <w:pPr>
        <w:pStyle w:val="BodyText"/>
      </w:pPr>
      <w:r>
        <w:rPr>
          <w:bCs/>
          <w:b/>
        </w:rPr>
        <w:t xml:space="preserve">（六十一右）且如除實（至）無法是（文）。</w:t>
      </w:r>
      <w:r>
        <w:t xml:space="preserve">義演云：意云：除實等三，餘之七句並不是實，德、業應立非實非德非業性。問：本難除實句外，令於餘九句之上立非實性，即德、業亦在其中，何故今者除其三句，於餘七句上立非實性？答：他宗計於實等三句共立一同異性。若爾，除實，餘之三句上同異性亦名非實性。今所餘者，意將為同喻故。德、業相望亦爾者，即云餘之七句應別有非德性，以異德性故，猶如實等；各餘之有句應立非業性，以異業性故，如德、業。故云德、業相望亦爾。</w:t>
      </w:r>
    </w:p>
    <w:p>
      <w:pPr>
        <w:pStyle w:val="BodyText"/>
      </w:pPr>
      <w:r>
        <w:t xml:space="preserve">●有體法者，唯六句是。</w:t>
      </w:r>
    </w:p>
    <w:p>
      <w:pPr>
        <w:pStyle w:val="BodyText"/>
      </w:pPr>
      <w:r>
        <w:t xml:space="preserve">●今言七句，應有非實性，異實性故。如德業，德業相望亦爾。</w:t>
      </w:r>
    </w:p>
    <w:p>
      <w:pPr>
        <w:pStyle w:val="BodyText"/>
      </w:pPr>
      <w:r>
        <w:rPr>
          <w:bCs/>
          <w:b/>
        </w:rPr>
        <w:t xml:space="preserve">（六十五左）今言七句（至）異實性故（文）。</w:t>
      </w:r>
      <w:r>
        <w:t xml:space="preserve">義蘊云：准異實性因，有不定過。為如德業異實性故，七句有非實性；為如實句異實性故，七句無非實性耶？理但應言異實句故，即無此過。論中既云若離實等，不言異實性，故言性者，誤加之也。</w:t>
      </w:r>
    </w:p>
    <w:p>
      <w:pPr>
        <w:pStyle w:val="BodyText"/>
      </w:pPr>
      <w:r>
        <w:t xml:space="preserve">●又雖知德等皆名非實，其性即是非實性攝。然合八句，皆非實性。及與無法，無別有一大非實性。總該九法，故為量也。</w:t>
      </w:r>
    </w:p>
    <w:p>
      <w:pPr>
        <w:pStyle w:val="BodyText"/>
      </w:pPr>
      <w:r>
        <w:rPr>
          <w:bCs/>
          <w:b/>
        </w:rPr>
        <w:t xml:space="preserve">（六十五左）又雖知德等（至）非實性攝。（文）</w:t>
      </w:r>
      <w:r>
        <w:t xml:space="preserve">義演云：意云：此釋通外難。難云：若難令立非我性者，即德、業亦在其中，何故除其德、業，難餘七句，令立非實性？答：雖知德、業總名非實，其性即是非實性攝者，意說德、業上同異性即是非實性攝，故須除也。</w:t>
      </w:r>
      <w:r>
        <w:rPr>
          <w:bCs/>
          <w:b/>
        </w:rPr>
        <w:t xml:space="preserve">（六十五左）然合八句（至）故為量也。（文）</w:t>
      </w:r>
      <w:r>
        <w:t xml:space="preserve">義演云：今約總說，除實句外，望有體法，即八句及無說一句，即無相兼總，於九句上立一大非實性。</w:t>
      </w:r>
      <w:r>
        <w:rPr>
          <w:bCs/>
          <w:b/>
        </w:rPr>
        <w:t xml:space="preserve">（六十五左）無別有一大非實性。（文）</w:t>
      </w:r>
      <w:r>
        <w:t xml:space="preserve">演祕云：疏無別有大非實性者，九句之上共有一性，名為大也。問：何為此難？答：彼依相似立同異性，九皆非實，非實相似，故難令立大非實性。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量云︰除實，餘九應別有一總性，實非實中隨一攝故，如實句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此量雖成，然可直例不令立實性，何須令立非實性也。</w:t>
      </w:r>
    </w:p>
    <w:p>
      <w:pPr>
        <w:pStyle w:val="BodyText"/>
      </w:pPr>
      <w:r>
        <w:t xml:space="preserve">●便違自宗。</w:t>
      </w:r>
    </w:p>
    <w:p>
      <w:pPr>
        <w:pStyle w:val="BodyText"/>
      </w:pPr>
      <w:r>
        <w:rPr>
          <w:bCs/>
          <w:b/>
        </w:rPr>
        <w:t xml:space="preserve">（六十五左）便違自宗（文）</w:t>
      </w:r>
      <w:r>
        <w:t xml:space="preserve">義。演云：意云自宗既無實性，何故今更立非實性？</w:t>
      </w:r>
    </w:p>
    <w:p>
      <w:pPr>
        <w:pStyle w:val="BodyText"/>
      </w:pPr>
      <w:r>
        <w:t xml:space="preserve">●若不爾者，即一德上，他說亦有非實性故，犯相符過。</w:t>
      </w:r>
    </w:p>
    <w:p>
      <w:pPr>
        <w:pStyle w:val="BodyText"/>
      </w:pPr>
      <w:r>
        <w:rPr>
          <w:bCs/>
          <w:b/>
        </w:rPr>
        <w:t xml:space="preserve">（六十五左）若不爾者（至）犯相符過。（文）</w:t>
      </w:r>
      <w:r>
        <w:t xml:space="preserve">演祕云：疏：若不爾至犯相扶過者。此有三意：一云、若不直責爾者，他許德上有非實性，此乃相符。二云、若不總難，九句之上而共立一大非實性，即有相符，他許諸德立非實故。若九句上大非實性，他即不許，故無相符。前解為本。（文）義蘊云：疏：若不爾至犯相符者。若不爾，直例，而要令九法之上立非實性者，即德、業二句，他先許有有德、業性，即是非實性，故犯相符。文中但言實德、業，例亦應然。（已上）義演云：疏：若不爾者。意云：若不直例者，即有相扶之失，以難他九句合立非實性故。即如德、業上，他亦立有非實性故，即同異性，故犯相符。（文）今謂演祕、義蘊、義演三家稍有不同。於中，演祕初釋為優，義演大謬。</w:t>
      </w:r>
    </w:p>
    <w:p>
      <w:pPr>
        <w:pStyle w:val="BodyText"/>
      </w:pPr>
      <w:r>
        <w:t xml:space="preserve">●非德等性，例亦應然，故論言等。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論：彼既不爾，此云何然？故同異性，唯假施設</w:t>
      </w:r>
      <w:r>
        <w:t xml:space="preserve">。</w:t>
      </w:r>
    </w:p>
    <w:p>
      <w:pPr>
        <w:pStyle w:val="BodyText"/>
      </w:pPr>
      <w:r>
        <w:t xml:space="preserve">●述曰：總結非也。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彼非實既不爾，更無非實性，實等云何然？更有實等性。</w:t>
      </w:r>
    </w:p>
    <w:p>
      <w:pPr>
        <w:pStyle w:val="BodyText"/>
      </w:pPr>
      <w:r>
        <w:t xml:space="preserve">●故同異性唯假施設。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論：又彼所執和合句義，定非實有，非有實等諸法攝故，如畢竟無</w:t>
      </w:r>
      <w:r>
        <w:t xml:space="preserve">。</w:t>
      </w:r>
    </w:p>
    <w:p>
      <w:pPr>
        <w:pStyle w:val="BodyText"/>
      </w:pPr>
      <w:r>
        <w:t xml:space="preserve">●述曰：自下子段第三，破和合句義。</w:t>
      </w:r>
    </w:p>
    <w:p>
      <w:pPr>
        <w:pStyle w:val="BodyText"/>
      </w:pPr>
      <w:r>
        <w:t xml:space="preserve">●我佛法中，法不相違，假立和合。</w:t>
      </w:r>
    </w:p>
    <w:p>
      <w:pPr>
        <w:pStyle w:val="BodyText"/>
      </w:pPr>
      <w:r>
        <w:t xml:space="preserve">●然彼所執，別有一法，是實是常，能和合法，能令實等，不離相屬。</w:t>
      </w:r>
    </w:p>
    <w:p>
      <w:pPr>
        <w:pStyle w:val="BodyText"/>
      </w:pPr>
      <w:r>
        <w:t xml:space="preserve">●相離不相屬，即不和合，故破之。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量云︰如彼所執和合句義，定非實有，許非是有性及非實等八句諸法攝故。如畢竟無，即兔角等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體是一法，舉非有為因；體是多法，舉非實為首，故因中言非有實等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（六十六左）體是一法（至）為因（文）。</w:t>
      </w:r>
      <w:r>
        <w:t xml:space="preserve">義演云：若十句中體是一法，即舉非有為因。大有、和合俱是一法，說非有為因，即不是大有攝故，故云非有。若十句中多法者，即舉性實為因，即如前論云非實德等至非實攝故，如石女兒等，是以實句是多法故。因言許非是有性及非實等者，意說和合句不是實句等，名非實攝，故舉二因破和合句。意說一法及多法總不攝，如兔角故，因中總言非有實等諸法攝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又性體別故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（六十六左）又性體別故。（文）</w:t>
      </w:r>
      <w:r>
        <w:t xml:space="preserve">義演云：即第二解。實等即是法體性，即是實家大有性，以體別故，分為二因，亦無違也。義蘊亦同。</w:t>
      </w:r>
    </w:p>
    <w:p>
      <w:pPr>
        <w:pStyle w:val="BodyText"/>
      </w:pPr>
      <w:r>
        <w:t xml:space="preserve">●此中宗因，皆有所簡，如前可知。</w:t>
      </w:r>
    </w:p>
    <w:p>
      <w:pPr>
        <w:pStyle w:val="BodyText"/>
      </w:pPr>
      <w:r>
        <w:t xml:space="preserve">●有彼本許六句義者，前之五句，現量所得。</w:t>
      </w:r>
    </w:p>
    <w:p>
      <w:pPr>
        <w:pStyle w:val="BodyText"/>
      </w:pPr>
      <w:r>
        <w:rPr>
          <w:bCs/>
          <w:b/>
        </w:rPr>
        <w:t xml:space="preserve">（六十六左）前之五句，現量所得。（文）</w:t>
      </w:r>
      <w:r>
        <w:t xml:space="preserve">演祕云：有義，今解實德通現、非現。若唯現境，何故十句說通非現？又下論云：極微聚集，足成根境，亦破本計。故知實等通非現境。此即三、全二句小分現量所得。詳曰：疏言五句是現量境，據總聚言，不言實等一一別法皆是現量。何以知者？答：疏敘勝論諸門義中，廣自分別現、非現境，豈可前後自相魚魯？若言疏主談本六句，言五現量，疏之上下何不說言五唯現量？疏不言唯，故知疏意據此句中有現量境，名五現也。</w:t>
      </w:r>
    </w:p>
    <w:p>
      <w:pPr>
        <w:pStyle w:val="BodyText"/>
      </w:pPr>
      <w:r>
        <w:t xml:space="preserve">●十句義中，實德業有俱分現量所得。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其此和合，非現量得，故今破之。</w:t>
      </w:r>
    </w:p>
    <w:p>
      <w:pPr>
        <w:pStyle w:val="BodyText"/>
      </w:pPr>
      <w:r>
        <w:rPr>
          <w:bCs/>
          <w:b/>
        </w:rPr>
        <w:t xml:space="preserve">（六十六左）其此和合非現量得（文）。</w:t>
      </w:r>
      <w:r>
        <w:t xml:space="preserve">義演云：次下約非現量難和合句，故下論文彼許實等，乃至況彼自許和合非現量量，而可實有龜毛比量？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論：彼許實等現量所得，以理推徵，尚非實有，況彼自許和合句義，非現量得而可實有？</w:t>
      </w:r>
      <w:r>
        <w:t xml:space="preserve">：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彼計實等，現量所得，分明證故。如前徵詰，尚非實有，牒前所非，況彼自許和合句義，非現量得，不分明證，可是實有。</w:t>
      </w:r>
    </w:p>
    <w:p>
      <w:pPr>
        <w:pStyle w:val="BodyText"/>
      </w:pPr>
      <w:r>
        <w:t xml:space="preserve">●雖復非有，遭此難已，若復說言，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論：設執和合是現量境，由前理故，亦非實有</w:t>
      </w:r>
      <w:r>
        <w:t xml:space="preserve">。</w:t>
      </w:r>
    </w:p>
    <w:p>
      <w:pPr>
        <w:pStyle w:val="BodyText"/>
      </w:pPr>
      <w:r>
        <w:t xml:space="preserve">●述曰：若執和合，亦現量得如前實等道理破之，亦非實有。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量云︰和合性非實，有實等十句，隨一攝故，如實德等</w:t>
      </w:r>
      <w:r>
        <w:t xml:space="preserve">。</w:t>
      </w:r>
    </w:p>
    <w:p>
      <w:pPr>
        <w:pStyle w:val="BodyText"/>
      </w:pPr>
      <w:r>
        <w:t xml:space="preserve">●實德等，前已破故，故得為量。此破轉計，亦現量得。</w:t>
      </w:r>
    </w:p>
    <w:p>
      <w:pPr>
        <w:pStyle w:val="BodyText"/>
      </w:pPr>
      <w:r>
        <w:t xml:space="preserve">●上來總別破訖。</w:t>
      </w:r>
    </w:p>
    <w:p>
      <w:pPr>
        <w:pStyle w:val="BodyText"/>
      </w:pPr>
      <w:r>
        <w:t xml:space="preserve">●自下，結歸唯識之門，而復總破。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論：然彼實等非緣離識，實有自體現量所得，許所知故，如龜毛等</w:t>
      </w:r>
      <w:r>
        <w:t xml:space="preserve">。</w:t>
      </w:r>
    </w:p>
    <w:p>
      <w:pPr>
        <w:pStyle w:val="BodyText"/>
      </w:pPr>
      <w:r>
        <w:t xml:space="preserve">●述曰：自下第五，總破六句。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然彼計無非離識有，故但破九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（六十七左）然彼計無（至）故但破九（文）。</w:t>
      </w:r>
      <w:r>
        <w:t xml:space="preserve">義蘊云：問：彼宗自許和合句義非現量得，即應破八，何得言九？答：此據設執和合是現量義，故得成九，無說一句無設執文，不同和合，不可相例。</w:t>
      </w:r>
    </w:p>
    <w:p>
      <w:pPr>
        <w:pStyle w:val="BodyText"/>
      </w:pPr>
      <w:r>
        <w:t xml:space="preserve">●初破實等離識自體，竟不可得。次破緣實等智，非是緣實等現量智。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初、比量云︰彼計實等是有法也，非是緣離識實有自體之現量所得是法也，合名為宗。汝許是所知故，如龜毛等</w:t>
      </w:r>
      <w:r>
        <w:t xml:space="preserve">。</w:t>
      </w:r>
    </w:p>
    <w:p>
      <w:pPr>
        <w:pStyle w:val="BodyText"/>
      </w:pPr>
      <w:r>
        <w:t xml:space="preserve">●此無異喻。</w:t>
      </w:r>
    </w:p>
    <w:p>
      <w:pPr>
        <w:pStyle w:val="BodyText"/>
      </w:pPr>
      <w:r>
        <w:t xml:space="preserve">●彼宗計此實德等句，是緣識外實有自體現量所得，故今非之。</w:t>
      </w:r>
    </w:p>
    <w:p>
      <w:pPr>
        <w:pStyle w:val="BodyText"/>
      </w:pPr>
      <w:r>
        <w:t xml:space="preserve">●現量者，能緣也。</w:t>
      </w:r>
    </w:p>
    <w:p>
      <w:pPr>
        <w:pStyle w:val="BodyText"/>
      </w:pPr>
      <w:r>
        <w:t xml:space="preserve">●此中遮非是緣離識外境自體現量智之所得，非是緣不離識境假有自體現量所得義。</w:t>
      </w:r>
    </w:p>
    <w:p>
      <w:pPr>
        <w:pStyle w:val="BodyText"/>
      </w:pPr>
      <w:r>
        <w:rPr>
          <w:bCs/>
          <w:b/>
        </w:rPr>
        <w:t xml:space="preserve">（六十八右）非是緣不離（至）現量所得。（文）</w:t>
      </w:r>
      <w:r>
        <w:t xml:space="preserve">演祕云：此但遮實非是緣彼離識外境智之所得，而不表是緣不離識現量智得，以彼實句本無體故。又識內境非皆現量知之所得。（文）義演云：意云：但破他宗非是返顯實等緣不離識假境自體皆現量所得。義雖是緣至非必現量所得故者，意云：今既破他離識之境不是現量，准義非是緣不離識假境現量所得，然此假境有非必皆現量所得。據此道理，但是破他，而不返顯緣不離識境等。（文）義蘊云：雖是緣不離識境心等所得，非必現量所得者，謂彼宗雖亦許有緣不離識境心等所得之法，如龜毛覺等，然彼計非必現量心所得，以牛毛等比智生故。又有解云：以義字牽向下讀，謂彼宗實等，約義而言，雖是緣不離識境心等所得，然非必現量所得。若離識實等，必現量得，故今破之。雖有二義，前解為正。（已上）今謂後解應優，演祕義演亦後解意。然准次下文（七十左），前解有理。</w:t>
      </w:r>
    </w:p>
    <w:p>
      <w:pPr>
        <w:pStyle w:val="BodyText"/>
      </w:pPr>
      <w:r>
        <w:t xml:space="preserve">●雖是緣不離識境心等所得，非必現量所得故。</w:t>
      </w:r>
    </w:p>
    <w:p>
      <w:pPr>
        <w:pStyle w:val="BodyText"/>
      </w:pPr>
      <w:r>
        <w:t xml:space="preserve">●其實等句義，彼宗說是離識有體，能緣彼心，是名現量。</w:t>
      </w:r>
    </w:p>
    <w:p>
      <w:pPr>
        <w:pStyle w:val="BodyText"/>
      </w:pPr>
      <w:r>
        <w:t xml:space="preserve">●彼實等句，是此現量所得。謂實等句義，是離識實有自體之現量所得。</w:t>
      </w:r>
    </w:p>
    <w:p>
      <w:pPr>
        <w:pStyle w:val="BodyText"/>
      </w:pPr>
      <w:r>
        <w:t xml:space="preserve">●今者非之。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復言緣者，恐濫持業。釋言：其離識實有自體，即是現量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（六十八。右）恐濫持業釋。（文）</w:t>
      </w:r>
      <w:r>
        <w:t xml:space="preserve">演祕云：疏恐濫持業釋等者。若不言緣，為言離識實有自體，即是現量。論：若許爾者，即自、他宗皆說心等非離識故，故違宗過。（文）義演云：疏復言緣者至即是現量者。意云：若不置緣字，即濫持業釋。釋云：然彼實等離識實有自體，即是現量，即顯實等屬能緣現量心。若爾者，即彼此二宗俱犯違宗過。何以故？彼此二宗計心、心所，皆不難識。今若將實等即是能緣現量，現量即是離識有，豈不犯違宗過？謂簡此過，故著緣字。</w:t>
      </w:r>
    </w:p>
    <w:p>
      <w:pPr>
        <w:pStyle w:val="BodyText"/>
      </w:pPr>
      <w:r>
        <w:t xml:space="preserve">●若以離識實有自體，屬其能緣現量者，即彼此二宗，一切心心所法，亦非離識實有自體，覺等即是心心所故，犯違宗過。</w:t>
      </w:r>
    </w:p>
    <w:p>
      <w:pPr>
        <w:pStyle w:val="BodyText"/>
      </w:pPr>
      <w:r>
        <w:t xml:space="preserve">●為簡此過，故說緣言，顯依士釋。</w:t>
      </w:r>
    </w:p>
    <w:p>
      <w:pPr>
        <w:pStyle w:val="BodyText"/>
      </w:pPr>
      <w:r>
        <w:t xml:space="preserve">●緣顯能緣，非離識有體實等句義之現量得。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又若不言緣，即無所簡，其覺樂等亦入法中，即有一分相符之失。</w:t>
      </w:r>
    </w:p>
    <w:p>
      <w:pPr>
        <w:pStyle w:val="BodyText"/>
      </w:pPr>
      <w:r>
        <w:rPr>
          <w:bCs/>
          <w:b/>
        </w:rPr>
        <w:t xml:space="preserve">（六十八左）其覺樂等（文）相符之失（文）</w:t>
      </w:r>
      <w:r>
        <w:t xml:space="preserve">演祕云：疏其覺樂等亦入法中者，有法名法。疏即有一分相符之失等者，有義。有說緣言簡相符過，此即非理。應問彼言：有法之中簡覺等不？若其以簡，何故相符？若不簡者，設置緣言，豈能遮簡？由此即應為簡相符，於有法中先除覺等。詳曰：此難意云：論說緣言在於法中，如何以法遮有法過？由斯即應於有法中言除覺等，便無相符。今以理觀，簡亦何失？連類言之，可當悟矣。且如佛法對聲論師立聲無常，無常宗法便簡聲上所有常義。若不簡者，他許聲常，豈不相符？相符不有，故知能簡。今者實等有法之中含能、所緣，法中言緣，意遣有法能緣覺等，與立聲宗而有何別？獨不見許，故一緣言兼簡相符，想應無失。請審詳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彼亦說為不離識現量得故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（六十八左）又若不言（至）現量得故（文）。</w:t>
      </w:r>
      <w:r>
        <w:t xml:space="preserve">義演云：意云：若不言緣，但言實等，非離識有實自體等者，即覺樂等入有法中，即有一分相符之失。</w:t>
      </w:r>
    </w:p>
    <w:p>
      <w:pPr>
        <w:pStyle w:val="BodyText"/>
      </w:pPr>
      <w:r>
        <w:t xml:space="preserve">●由此應合實等句義，總為二分。謂彼覺等心心所法，總為一分。除此以外，法為一分。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其能緣法，總為三分︰</w:t>
      </w:r>
      <w:r>
        <w:t xml:space="preserve">。</w:t>
      </w:r>
    </w:p>
    <w:p>
      <w:pPr>
        <w:pStyle w:val="BodyText"/>
      </w:pPr>
      <w:r>
        <w:t xml:space="preserve">●一，唯緣實等非心心所法。</w:t>
      </w:r>
    </w:p>
    <w:p>
      <w:pPr>
        <w:pStyle w:val="BodyText"/>
      </w:pPr>
      <w:r>
        <w:t xml:space="preserve">●二，唯緣覺等心心所法。</w:t>
      </w:r>
    </w:p>
    <w:p>
      <w:pPr>
        <w:pStyle w:val="BodyText"/>
      </w:pPr>
      <w:r>
        <w:t xml:space="preserve">●三合二為境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若論說言，然彼實等，非唯緣離識，實有自體現量所得，為簡德中覺等不離心故，恐犯違宗及相符故。說唯字者，簡別緣實等，可置唯字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（六十九。右）若論說言（至）說唯字。（文）</w:t>
      </w:r>
      <w:r>
        <w:t xml:space="preserve">演祕云：准此文意，似牒外難。外難意云：彼既許有唯緣實心，論中應置唯緣二字。言唯緣者，簡去覺等無相符失，緣顯能緣無違宗過。（文）義演云：疏唯緣者，意云：他宗復言唯緣實等，心是現量，實等亦是現量所得，故著唯字。今破云：然彼實等非是唯緣，離識外實有自體，是現量所得。疏恐犯違宗至說唯字者，意云：然違宗及相符過，如前已出訖。著唯字者，意顯別緣實等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通緣二者，即簡不盡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（六十九。右）通緣二者（至）現量得故。（文）</w:t>
      </w:r>
      <w:r>
        <w:t xml:space="preserve">演祕云：既許一心雙緣二境，二境互從，是離不離實有自體現量所得。何所以者？不可一心分之為二，是以二境更互相從，名離不離現量所得。由是唯言簡此不得。（文）義演云：疏通二緣者，即簡不盡者，意云：著唯字，即簡各別緣之心得盡。其遍緣二種之心，即簡不得盡。若唯簡去緣實等心者，即覺等亦從實等離識有。○遍簡緣覺心者，即實等亦從覺等不離識有，以合二境為一境緣故。猶如一人亦能盡，多人亦能盡。</w:t>
      </w:r>
    </w:p>
    <w:p>
      <w:pPr>
        <w:pStyle w:val="BodyText"/>
      </w:pPr>
      <w:r>
        <w:t xml:space="preserve">●以覺樂等亦從實等，是離識實有自體現量所得。實等亦從覺等，是不離識實有自體現量得故。</w:t>
      </w:r>
    </w:p>
    <w:p>
      <w:pPr>
        <w:pStyle w:val="BodyText"/>
      </w:pPr>
      <w:r>
        <w:t xml:space="preserve">●今為簡盡，但應總言，非緣離識等。</w:t>
      </w:r>
    </w:p>
    <w:p>
      <w:pPr>
        <w:pStyle w:val="BodyText"/>
      </w:pPr>
      <w:r>
        <w:t xml:space="preserve">●其總緣者，亦所簡故。為簡如是種種過失，故但說緣，不言唯等。</w:t>
      </w:r>
    </w:p>
    <w:p>
      <w:pPr>
        <w:pStyle w:val="BodyText"/>
      </w:pPr>
      <w:r>
        <w:rPr>
          <w:bCs/>
          <w:b/>
        </w:rPr>
        <w:t xml:space="preserve">（六十九左）其總緣者，亦所簡故。（文）</w:t>
      </w:r>
      <w:r>
        <w:t xml:space="preserve">演祕云：其總緣中，若是離識實有自體現量得者，亦入所破。故論緣言，簡諸過盡。</w:t>
      </w:r>
    </w:p>
    <w:p>
      <w:pPr>
        <w:pStyle w:val="BodyText"/>
      </w:pPr>
      <w:r>
        <w:t xml:space="preserve">●此中總為但有一量，准能緣智，各別有九比量。</w:t>
      </w:r>
    </w:p>
    <w:p>
      <w:pPr>
        <w:pStyle w:val="BodyText"/>
      </w:pPr>
      <w:r>
        <w:t xml:space="preserve">●若二二三三，合義准應知。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論又緣實智，非緣離識，實句自體，現量智攝，假合生故，如德智等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（六十九左）論又緣實智（至）如德智等（文）。</w:t>
      </w:r>
      <w:r>
        <w:t xml:space="preserve">義燈二本（三十六丁右）云：論云：又緣實智下，破能緣智。疏：有二解，假令生故。初解緣多法，後解智起。假藉多緣，不障能緣，緣彼一、多。若依初解，但破總緣，不破別緣；後解通破。所緣之境雖有一、多，能緣之智要藉多緣，云假合生要。集云：今謂初師、後解亦有不定緣實現智。為如有和合智假合生故，是緣實智？為如緣德、業、同、異智假合生故，非緣實智？今詳此說，妄出此過。何者？若約總緣，緣有和合，即亦緣實，即在法中正是所被，無不定過。若破別，緣有和合，雖假合生，即不緣實，亦無不定。作兩解者，前約境多，智方得起，名假合生；後約因多，智方得生，名假合生，非避不定。疏云：其眼識等雖緣色等，亦假合生，非緣實等，無不定過。有云：亦有自違緣色等智，應非色知假合生故，如聲等智。集云：此亦非過，謂內破外實德等攝四大色等，故非自違蘊等所攝色等之法。若外人作此比量破者，彼即有違世間現量自教等過，故不得立也。今謂不爾，設執緣於離識蘊等，亦同此破。今此論意但破離識實有諸法。若外難云緣離識色等智應非現量，即犯相符。若但云緣色等智，應非緣色等現量智攝，亦有一分相符及自違失。若別作量，即非前量過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第二量云︰緣實之智，非緣離識，實句自體，現量智攝，假合生故，如德智等。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彼計緣實智生之時，假合生者，謂緣九實及大有及異，隨所有德同異等實性，發生此智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然德智等皆假合生，亦緣多法假合生故，即非緣實現量智攝。緣實之智亦假合生，應非緣實現量之智。</w:t>
      </w:r>
    </w:p>
    <w:p>
      <w:pPr>
        <w:pStyle w:val="BodyText"/>
      </w:pPr>
      <w:r>
        <w:rPr>
          <w:bCs/>
          <w:b/>
        </w:rPr>
        <w:t xml:space="preserve">（六十九左）謂緣九實（至）現量之智。（文）</w:t>
      </w:r>
      <w:r>
        <w:t xml:space="preserve">義演云：意云：此緣實現量智，就破中有二：初、破約境假合，能生現智；二者、破能緣智，藉多緣亦名假合，即第一、破境假合也。若言九實大有者，即實等不無，名大有也。及異者，九實各別，名為異。隨所有德者，緣九實時，於一一實上隨有幾德而皆緣之。同異等實性者，即同異性，即九實及德有同有異，故緣實時亦緣同異性，故說智緣假合境生也。故立量云：緣實之智應非緣實現量智攝，以從假合境生故，如緣德智一種皆假合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若作此解，無獨緣德等智可以為喻，必合緣故。</w:t>
      </w:r>
    </w:p>
    <w:p>
      <w:pPr>
        <w:pStyle w:val="BodyText"/>
      </w:pPr>
      <w:r>
        <w:rPr>
          <w:bCs/>
          <w:b/>
        </w:rPr>
        <w:t xml:space="preserve">（七十右）若作此解（至）可以為喻（文）。</w:t>
      </w:r>
      <w:r>
        <w:t xml:space="preserve">義演云：此有二解。一云：如二所許智，皆緣多法生。無有一箇智，獨緣德等一法生。若緣德等時，亦緣多法故。故云無獨緣德等智可以為同喻。必合緣故，釋無於獨緣所由。二云：若約實等假合能生智，即用緣德智為喻。○且如大有和合，體是一法。緣彼之智，不從假合境生。若欲破時，以何智為同喻？以德等智從假合境生故，即不可以德等智喻也。故言無獨緣德等智為喻，即無唯緣一箇德之智可以為喻。以德有多故，此解稍勝。今取前解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有及和合等，必有所有及所合故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（七十右）有及和合（至）非假合生（文）。</w:t>
      </w:r>
      <w:r>
        <w:t xml:space="preserve">義演云：意說大有和合，亦是假合。大有必有能有所有，和合必有能和合所和合，境亦多也。緣此之智，亦得名緣假合境生。</w:t>
      </w:r>
    </w:p>
    <w:p>
      <w:pPr>
        <w:pStyle w:val="BodyText"/>
      </w:pPr>
      <w:r>
        <w:t xml:space="preserve">●不作此解，緣大有和合之智，非假合生。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由是理故，今更解先假合生者，顯藉多法，藉因託緣，智方生故。</w:t>
      </w:r>
    </w:p>
    <w:p>
      <w:pPr>
        <w:pStyle w:val="BodyText"/>
      </w:pPr>
      <w:r>
        <w:rPr>
          <w:bCs/>
          <w:b/>
        </w:rPr>
        <w:t xml:space="preserve">（七十。右）今更解（文）。</w:t>
      </w:r>
      <w:r>
        <w:t xml:space="preserve">義演云：第二解，意說有及和合，是一一法然。○必藉多緣生，亦假合生。生即智體，藉多因緣，生由多緣也。言其德、智亦爾者，意說德、智及緣和合大有，知亦藉多緣生，亦假合生。</w:t>
      </w:r>
    </w:p>
    <w:p>
      <w:pPr>
        <w:pStyle w:val="BodyText"/>
      </w:pPr>
      <w:r>
        <w:t xml:space="preserve">●謂如意緣實時，藉我及合德法非法行等因緣，方生緣於實句。</w:t>
      </w:r>
    </w:p>
    <w:p>
      <w:pPr>
        <w:pStyle w:val="BodyText"/>
      </w:pPr>
      <w:r>
        <w:rPr>
          <w:bCs/>
          <w:b/>
        </w:rPr>
        <w:t xml:space="preserve">（七十右）謂如意緣（至）緣於實句（文）。</w:t>
      </w:r>
      <w:r>
        <w:t xml:space="preserve">義蘊云：問：彼所許意，形如芥子，然不是心，何故此言如意緣實？答：彼宗計意，雖非是心，而是能緣。亦如計我，雖不是心，仍名現量得境，意亦應然。今更解去，其實彼宗唯許覺等能緣，疏主以自義談之，故名意。若不爾者，意即是實，如何彼說意緣於實？又無處說意能緣故。</w:t>
      </w:r>
    </w:p>
    <w:p>
      <w:pPr>
        <w:pStyle w:val="BodyText"/>
      </w:pPr>
      <w:r>
        <w:t xml:space="preserve">●其德智亦爾，有及和合亦爾。</w:t>
      </w:r>
    </w:p>
    <w:p>
      <w:pPr>
        <w:pStyle w:val="BodyText"/>
      </w:pPr>
      <w:r>
        <w:t xml:space="preserve">●許有別緣，有及和合以為境者。然不要與實德等境合，方能緣之。以能緣智，藉多法起，名假合生，無過失也。</w:t>
      </w:r>
    </w:p>
    <w:p>
      <w:pPr>
        <w:pStyle w:val="BodyText"/>
      </w:pPr>
      <w:r>
        <w:rPr>
          <w:bCs/>
          <w:b/>
        </w:rPr>
        <w:t xml:space="preserve">（七十左）許有別緣（至）無過失也（文）。</w:t>
      </w:r>
      <w:r>
        <w:t xml:space="preserve">義演云：疏計有別緣至無過失也者。意云：有及和合，雖是一法，然智□□亦不假，須與德實等合緣，名為別緣，其亦得名假合生。何以故？智體藉多因緣生故。</w:t>
      </w:r>
    </w:p>
    <w:p>
      <w:pPr>
        <w:pStyle w:val="BodyText"/>
      </w:pPr>
      <w:r>
        <w:t xml:space="preserve">●前解境必有多，方能生智。後解境可唯一，藉多緣生，名假合生。</w:t>
      </w:r>
    </w:p>
    <w:p>
      <w:pPr>
        <w:pStyle w:val="BodyText"/>
      </w:pPr>
      <w:r>
        <w:t xml:space="preserve">●彼家所計緣實之智，即是緣於離識之外實之現量。今正非之。此智非是緣離識之實現量智義也。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論：廣說乃至，緣和合智，非緣離識，和合自體，現量智攝，假合生故，如實智等。</w:t>
      </w:r>
    </w:p>
    <w:p>
      <w:pPr>
        <w:pStyle w:val="BodyText"/>
      </w:pPr>
      <w:r>
        <w:t xml:space="preserve">●述曰：此為例破，如文可知。</w:t>
      </w:r>
    </w:p>
    <w:p>
      <w:pPr>
        <w:pStyle w:val="BodyText"/>
      </w:pPr>
      <w:r>
        <w:t xml:space="preserve">●此破六句，故至和合。</w:t>
      </w:r>
    </w:p>
    <w:p>
      <w:pPr>
        <w:pStyle w:val="BodyText"/>
      </w:pPr>
      <w:r>
        <w:t xml:space="preserve">●義及九句，一一為之，并前有九。</w:t>
      </w:r>
    </w:p>
    <w:p>
      <w:pPr>
        <w:pStyle w:val="BodyText"/>
      </w:pPr>
      <w:r>
        <w:t xml:space="preserve">●若二合等，准前應思。</w:t>
      </w:r>
    </w:p>
    <w:p>
      <w:pPr>
        <w:pStyle w:val="BodyText"/>
      </w:pPr>
      <w:r>
        <w:t xml:space="preserve">●前破境實非緣離識現量所得，今意正破緣離識實等智非現量智。意明前實是非緣離識境之現量所得，後實智非是緣離識境之現量智攝。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其眼識等，雖緣多色假合而生，非緣實智，無不定失。</w:t>
      </w:r>
    </w:p>
    <w:p>
      <w:pPr>
        <w:pStyle w:val="BodyText"/>
      </w:pPr>
      <w:r>
        <w:rPr>
          <w:bCs/>
          <w:b/>
        </w:rPr>
        <w:t xml:space="preserve">（七十一左）其眼識等（至）無不定失（文）。</w:t>
      </w:r>
      <w:r>
        <w:t xml:space="preserve">義演云：意云：此過合。○前文中破緣實之智，非是緣實現量智攝。彼出過，過云：為如德智假合生故，非是緣實現量智攝；為如眼識假合生故，而是緣實現量智攝。眼識既非緣實之智，故無不定之失。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前說和合非現量得，今遮現量者意，故不相違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（七十一右）今遮現量（至）故不相違（文）。</w:t>
      </w:r>
      <w:r>
        <w:t xml:space="preserve">義演云：意云：本和合句不是現量，今言緣和合智，智非是現量者，但是遮破而不相違。又恐有計是現量者，今時遮破亦不相違。故疏云：今遮現量者，但遮智非是現量。准此者，即准論文說遮道理，智及境六皆現量也。</w:t>
      </w:r>
    </w:p>
    <w:p>
      <w:pPr>
        <w:pStyle w:val="BodyText"/>
      </w:pPr>
      <w:r>
        <w:t xml:space="preserve">●准此，知境六皆現量得。</w:t>
      </w:r>
    </w:p>
    <w:p>
      <w:pPr>
        <w:pStyle w:val="BodyText"/>
      </w:pPr>
      <w:r>
        <w:rPr>
          <w:bCs/>
          <w:b/>
        </w:rPr>
        <w:t xml:space="preserve">（七十一右）准此知境（至）皆現量得（文）。</w:t>
      </w:r>
      <w:r>
        <w:t xml:space="preserve">義蘊云：能緣之知，既約設應現量者意，故說通六。准此知境，若據設遮，六皆現得。又云境據本許等者，十八部中有本末也。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又解：境據本計，破五非現量所得；智據末計，破六非現量智，影互顯也。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論故勝，論者實等句義，亦是隨情妄所施設</w:t>
      </w:r>
      <w:r>
        <w:t xml:space="preserve">。</w:t>
      </w:r>
    </w:p>
    <w:p>
      <w:pPr>
        <w:pStyle w:val="BodyText"/>
      </w:pPr>
      <w:r>
        <w:t xml:space="preserve">●述曰：此即第三總結，非也。</w:t>
      </w:r>
    </w:p>
    <w:p>
      <w:pPr>
        <w:pStyle w:val="BodyText"/>
      </w:pPr>
      <w:r>
        <w:t xml:space="preserve">●意明唯識，心所變作，故是妄情之所施設。</w:t>
      </w:r>
    </w:p>
    <w:p>
      <w:pPr>
        <w:pStyle w:val="BodyText"/>
      </w:pPr>
      <w:r>
        <w:t xml:space="preserve">●自下第三、破事大自在天等執，即不平等因計也。</w:t>
      </w:r>
    </w:p>
    <w:p>
      <w:pPr>
        <w:pStyle w:val="BodyText"/>
      </w:pPr>
      <w:r>
        <w:rPr>
          <w:bCs/>
          <w:b/>
        </w:rPr>
        <w:t xml:space="preserve">（七十一左）即不平等因計也。（文）</w:t>
      </w:r>
      <w:r>
        <w:t xml:space="preserve">義演云：疏：不平等因者，他家○大自在也，與一切物為平等因。今佛法毀之，名不平等因。疏：唯一果有染淨、上下、貧賤、富貴不同，明知因有皆降，果決□□差別，故不平等也。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若言莫醯伊濕伐羅是大自在天，若長言摩醯伊濕伐羅是事大自在天者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（七十一左）若言莫醯（至）大自在天者。（文）</w:t>
      </w:r>
      <w:r>
        <w:t xml:space="preserve">下疏七末（五十八紙左）云：大自在宮者，謂淨居上有實淨土，即自受用身。初於彼起證，是第十地菩薩宮。舊言摩醯首羅，今應言莫醯伊濕伐羅，即大自在也。（文）華嚴音義曰：摩醯者，此云大也。濕伐羅者，自在也。有云：摩訶大伊濕伐羅，自在也。若訶字加藹點，音轉作醯，計合上摩，是大義也。伊合下句，是自在義。如嚩路枳帝濕嚩囉，譯云觀自在。（句義鈔）名義集二（八十左）云：大論，此云大自在，正名摩訶莫醯伊濕伐羅等。今准或釋，摩訶二字，恐是添蛇足。考智論（第二卷二十五丁）云：如摩醯首羅天，秦言大自在，八臂三眼，騎白牛。（文）自在天名處，處不必一。准瑜伽倫記二上（六丁）云：景云：如他化自在天上，復有摩羅天宮，即言處所高勝，然即他化自在天攝。今五淨居天上，直言有超勝淨居宮大自在住處，十地菩薩得生其中，不言即色究竟天攝，明知非地所攝。入大乘論下（十四丁右）云：摩醯首羅者，名字雖同，而人非一。有淨居摩醯首羅，有毘舍遮摩醯首羅。其淨居者，如是菩薩，鄰於佛地，猶如羅穀。然楞伽經及起信等大自在宮，屬色究竟。華嚴、十地等，瑜伽、顯揚等，言在色究竟之上。自在天名，通在諸天，以自在用勝人等故。是故諸經論中，或名欲天，或名初禪等，或名色究竟。例如梵天，或名初禪，或名諸天，通言十八梵天。觀音經疏末（四十一右）云：大自在，即色界頂摩醯首羅也。樓炭稱為阿迦尼吒，華嚴稱為色究竟。或有人以為第六天，而諸經論多稱大自在是色界頂。釋論云：過淨居天，有十住菩薩，號大自在，大千界主。十住經云：大自在天，光明勝一切衆生。涅槃獻供，大自天最勝，故非第六天。釋論云：摩醯首羅，此稱大自在，騎白牛，八臂三眼，是諸天將。未知此是同名為即，詣王為將。妙文句（二之二）云：自在即第五，大自在即第六。有人言：是色界頂大自在，此不應超至彼也。文包私記云：在色天前，故云欲天。故心地觀等列欲天中，云自在天、大自在天。問：若爾，觀音疏判彼品自在為第六天，大自在為色界頂？答：彼品諸身，文不次第，故異今文。或云：梵文之法，下句之首，有摩多字，必合上句末字為點，二句速屬呼之。此例甚多。</w:t>
      </w:r>
    </w:p>
    <w:p>
      <w:pPr>
        <w:pStyle w:val="BodyText"/>
      </w:pPr>
      <w:r>
        <w:t xml:space="preserve">●如言佛陀，是覺者。若言抱徒憨，是事佛者。</w:t>
      </w:r>
    </w:p>
    <w:p>
      <w:pPr>
        <w:pStyle w:val="BodyText"/>
      </w:pPr>
      <w:r>
        <w:t xml:space="preserve">●今破事大自在天者執。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彼計此天法身遍常，身如空量無別居處，其變化身別有住處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（二十七右）此天法身（至）別有住處。（文）</w:t>
      </w:r>
      <w:r>
        <w:t xml:space="preserve">演祕云：論大自在天者，按提婆菩薩釋外道小乘涅槃論云：摩醯首羅論師作如是說：果是那羅延所作，梵天是因。摩醯首羅一體三分，所謂梵天、那羅延、摩醯首羅。地是依處，地主是摩醯首羅。於三界中所有一切命非命物，皆是摩醯首羅天生。摩醯首羅身者，虛空是頭，大地是身，水是尿，山是糞，一切眾生是腹中虫，風是氣，火是煖，罪福是業，是八種是摩醯首羅身。自在天是生滅因，一切從自在天生，從自在天滅，名為涅槃。故自在天常一切物涅槃因。又傳釋云：彼宗自在有三身別，謂法、報、化。彼說報身居色天上，不來下生，狀似世尊受用身也。其變化身，隨形六道，教化眾生。然說多住雪山北面，或在南海末剌耶山頂。法身即此論所敘是。俱舍光記七（二十三左）云：又解：（神泰云：真諦三藏說。）塗灰外道說自在天出過三界，有三身：一、法身，遍充法界；二、受用身，居住色界上自在天宮。即佛法中說摩醯首羅天三目八臂，身長萬六千踰繕那；三、化身，隨形六道，種種教化。（文）瑜伽倫記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論有執有一大自在天體實遍常能生諸法</w:t>
      </w:r>
      <w:r>
        <w:t xml:space="preserve">。</w:t>
      </w:r>
    </w:p>
    <w:p>
      <w:pPr>
        <w:pStyle w:val="BodyText"/>
      </w:pPr>
      <w:r>
        <w:t xml:space="preserve">●述曰：此中有二︰初敘，後非。</w:t>
      </w:r>
    </w:p>
    <w:p>
      <w:pPr>
        <w:pStyle w:val="BodyText"/>
      </w:pPr>
      <w:r>
        <w:t xml:space="preserve">●大自在天</w:t>
      </w:r>
    </w:p>
    <w:p>
      <w:pPr>
        <w:pStyle w:val="BodyText"/>
      </w:pPr>
      <w:r>
        <w:t xml:space="preserve">●一體實有</w:t>
      </w:r>
    </w:p>
    <w:p>
      <w:pPr>
        <w:pStyle w:val="BodyText"/>
      </w:pPr>
      <w:r>
        <w:t xml:space="preserve">●二遍一切</w:t>
      </w:r>
    </w:p>
    <w:p>
      <w:pPr>
        <w:pStyle w:val="BodyText"/>
      </w:pPr>
      <w:r>
        <w:t xml:space="preserve">●三是常住</w:t>
      </w:r>
    </w:p>
    <w:p>
      <w:pPr>
        <w:pStyle w:val="BodyText"/>
      </w:pPr>
      <w:r>
        <w:t xml:space="preserve">●四、能生一切法</w:t>
      </w:r>
    </w:p>
    <w:p>
      <w:pPr>
        <w:pStyle w:val="BodyText"/>
      </w:pPr>
      <w:r>
        <w:t xml:space="preserve">●如此類計西方極多。</w:t>
      </w:r>
    </w:p>
    <w:p>
      <w:pPr>
        <w:pStyle w:val="BodyText"/>
      </w:pPr>
      <w:r>
        <w:t xml:space="preserve">●初敘計也。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論彼執非理，所以者何</w:t>
      </w:r>
      <w:r>
        <w:t xml:space="preserve">？</w:t>
      </w:r>
    </w:p>
    <w:p>
      <w:pPr>
        <w:pStyle w:val="BodyText"/>
      </w:pPr>
      <w:r>
        <w:t xml:space="preserve">●述曰：論主總非他，返徵已。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論：若法能生，必非常故；諸非常者，必不遍故；諸不遍者，非真實故。</w:t>
      </w:r>
    </w:p>
    <w:p>
      <w:pPr>
        <w:pStyle w:val="BodyText"/>
      </w:pPr>
      <w:r>
        <w:t xml:space="preserve">●述曰：自下別破，有二︰初破本宗，後難救義。</w:t>
      </w:r>
    </w:p>
    <w:p>
      <w:pPr>
        <w:pStyle w:val="BodyText"/>
      </w:pPr>
      <w:r>
        <w:t xml:space="preserve">●初有五量。第一立量，破其常住，從下向上，為因為宗。</w:t>
      </w:r>
    </w:p>
    <w:p>
      <w:pPr>
        <w:pStyle w:val="BodyText"/>
      </w:pPr>
      <w:r>
        <w:t xml:space="preserve">●或以義取，如理應思。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量云︰大自在天決定非常，是能生故，如地水等</w:t>
      </w:r>
      <w:r>
        <w:t xml:space="preserve">。</w:t>
      </w:r>
    </w:p>
    <w:p>
      <w:pPr>
        <w:pStyle w:val="BodyText"/>
      </w:pPr>
      <w:r>
        <w:t xml:space="preserve">●餘能生他者，必從他生故。</w:t>
      </w:r>
    </w:p>
    <w:p>
      <w:pPr>
        <w:pStyle w:val="BodyText"/>
      </w:pPr>
      <w:r>
        <w:t xml:space="preserve">●此中所說能生他因，得下貫通遍實二宗。</w:t>
      </w:r>
    </w:p>
    <w:p>
      <w:pPr>
        <w:pStyle w:val="BodyText"/>
      </w:pPr>
      <w:r>
        <w:t xml:space="preserve">●然下。即以所破訖法而為因故，相乘為論。不然，即有隨一不成，以彼不許大自在天非常等故。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大自在天決定非遍，以非常故，如瓶等物；又非真實，以不遍故，如盆等物。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今此既以非真實為法，即簡心、心所等法是虛幻有，非真有故。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真如等不爾，故許遍也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論體既常遍，具諸功能，應一切處時，頓生一切法</w:t>
      </w:r>
      <w:r>
        <w:t xml:space="preserve">。</w:t>
      </w:r>
    </w:p>
    <w:p>
      <w:pPr>
        <w:pStyle w:val="BodyText"/>
      </w:pPr>
      <w:r>
        <w:t xml:space="preserve">●述曰：更重破也。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體既遍，而且是常遍，故何不於一切處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常故。何不於一切，時能生諸法，如彼現生處，及時等</w:t>
      </w:r>
      <w:r>
        <w:t xml:space="preserve">？</w:t>
      </w:r>
    </w:p>
    <w:p>
      <w:pPr>
        <w:pStyle w:val="BodyText"/>
      </w:pPr>
      <w:r>
        <w:t xml:space="preserve">●遍故、常故，即二因也。</w:t>
      </w:r>
    </w:p>
    <w:p>
      <w:pPr>
        <w:pStyle w:val="BodyText"/>
      </w:pPr>
      <w:r>
        <w:t xml:space="preserve">●此中二量，前三為五。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論待欲或緣方能生者違一因論</w:t>
      </w:r>
    </w:p>
    <w:p>
      <w:pPr>
        <w:pStyle w:val="BodyText"/>
      </w:pPr>
      <w:r>
        <w:t xml:space="preserve">●述曰：此違自宗。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汝復若謂體雖遍常，以待樂欲并及緣故，諸法不一切處及一切時生者，今汝宗言唯大自在一法為因，復言更待諸眾生欲及諸法緣，即多法為因，豈不便違一因生論？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論：或欲及緣，亦應頓起，因常有故。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大自在因，一切時有，以是常故。何不眾生欲及緣，一切時頓生？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量云︰汝言無欲及緣起時，欲緣應起，許自在天體恒有故，如餘起時</w:t>
      </w:r>
      <w:r>
        <w:t xml:space="preserve">。</w:t>
      </w:r>
    </w:p>
    <w:p>
      <w:pPr>
        <w:pStyle w:val="BodyText"/>
      </w:pPr>
      <w:r>
        <w:t xml:space="preserve">●此同瑜伽第六七說，不能繁引。</w:t>
      </w:r>
    </w:p>
    <w:p>
      <w:pPr>
        <w:pStyle w:val="BodyText"/>
      </w:pPr>
      <w:r>
        <w:t xml:space="preserve">●自下第四，合破七外道計。</w:t>
      </w:r>
    </w:p>
    <w:p>
      <w:pPr>
        <w:pStyle w:val="BodyText"/>
      </w:pPr>
      <w:r>
        <w:t xml:space="preserve">●准上應知。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論餘執。有一大梵，時方本際，自然虛空，我等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梵即梵王，此事梵王者計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（七十四。右）梵即梵王。（文）</w:t>
      </w:r>
      <w:r>
        <w:t xml:space="preserve">演祕云：論爾，執梵王等者，按提婆論中敘此諸計。言大梵者，圍陀論師說：從那羅延天臍中生大蓮華，從於蓮花生梵天祖翁，彼梵天作一切命無命物。從梵天口中生婆羅門，兩臂中生剎利，兩髀中生毘舍，從兩腳生首陀。一切大地是修福德戒場，生一切花草以為供養，化作山野禽獸、人中豬羊等類，於戒場殺害供養梵天，得生彼處，名涅槃。言時者，謂師論師作如是說：時熟，一切物熟；時散，一切物散。是故我論中說：如被弓箭射時，不到不死；時到則小，草觸即死。一切物時生、時熟、時滅，時不可過，是故時常生一切物。言方者，謂方論師作如是說：最初生諸方，從諸方生世間人，從人生天地，天地滅沒，還入彼處，名為涅槃。是故方常。言本際者，謂本生安荼論師說：本無日月星辰、虛空及地，唯有火水。時大安荼生如雞子，周匝金色。時熟破為二段：一段在上作天，一段在下作地。彼二中間生梵天，名一切眾生祖翁，作一切有命無命物。如是等物散沒彼處，名涅槃。言自然者，謂無因論師作如是說：無因無緣生一切物，無染淨因緣。如我論中說：如棘荊針無人作，孔雀等類種種盡色皆無人作。自然而有，不從因生，名為涅槃。自然是常，生一切物。言虛空者，謂口力論師作如是說：虛空是萬物因，最初生虛空，虛空生風，風生火，火生煙，煙生水，水即凍凌堅作地，地生種種藥草，藥草生五穀，五穀生命。是故我論中說：命是食後時，還沒虛空，名涅槃。虛空是常，名涅槃因。（六）清涼華嚴玄譚二十三（十九丁左）云：如此莊老皆計自然，謂人法地，地法天，天法道，道法自然。（莊子曰：不知所以然而然，故曰自然。謂人法地下，即老子道經有物混成章。此先有言云：有物混成先天生，寂兮寥兮，獨立而不改，周行而不殆，可以為天下母。吾不知其名，字之口道，強為之名曰大等。）若以自然為因，能生屬物，即是邪因。若謂萬物自然初生，如鶴之白，如烏之黑，即是無因。（通其兩勢，初即老子意，由道生一，道是自然，故以道為因，是邪因也。若謂萬物自然而生下，出莊子意，則萬物自然無使之然，故曰自然，即無用也。如烏之黑等者，即莊子文，亦涅槃經意。）</w:t>
      </w:r>
    </w:p>
    <w:p>
      <w:pPr>
        <w:pStyle w:val="BodyText"/>
      </w:pPr>
      <w:r>
        <w:t xml:space="preserve">●此下皆從所執所事以立其名，乃至事我者亦爾。</w:t>
      </w:r>
    </w:p>
    <w:p>
      <w:pPr>
        <w:pStyle w:val="BodyText"/>
      </w:pPr>
      <w:r>
        <w:t xml:space="preserve">●有外計此是常，是一能生一切法，</w:t>
      </w:r>
    </w:p>
    <w:p>
      <w:pPr>
        <w:pStyle w:val="BodyText"/>
      </w:pPr>
      <w:r>
        <w:t xml:space="preserve">●或計有一時，是常是一，能生諸法。</w:t>
      </w:r>
    </w:p>
    <w:p>
      <w:pPr>
        <w:pStyle w:val="BodyText"/>
      </w:pPr>
      <w:r>
        <w:t xml:space="preserve">●有計方亦爾，是一是常，能生萬法。</w:t>
      </w:r>
    </w:p>
    <w:p>
      <w:pPr>
        <w:pStyle w:val="BodyText"/>
      </w:pPr>
      <w:r>
        <w:t xml:space="preserve">●此破能生別有一計，上破實有勝論等計，故不同也。</w:t>
      </w:r>
    </w:p>
    <w:p>
      <w:pPr>
        <w:pStyle w:val="BodyText"/>
      </w:pPr>
      <w:r>
        <w:t xml:space="preserve">●本際者，即過去之初首。</w:t>
      </w:r>
    </w:p>
    <w:p>
      <w:pPr>
        <w:pStyle w:val="BodyText"/>
      </w:pPr>
      <w:r>
        <w:rPr>
          <w:bCs/>
          <w:b/>
        </w:rPr>
        <w:t xml:space="preserve">（七十四右）本際者（至）與此同也（文）。</w:t>
      </w:r>
      <w:r>
        <w:t xml:space="preserve">大乘義章</w:t>
      </w:r>
    </w:p>
    <w:p>
      <w:pPr>
        <w:pStyle w:val="BodyText"/>
      </w:pPr>
      <w:r>
        <w:t xml:space="preserve">●此時一切有情，從此本際一法而生。此際是實是常，能生諸法。</w:t>
      </w:r>
    </w:p>
    <w:p>
      <w:pPr>
        <w:pStyle w:val="BodyText"/>
      </w:pPr>
      <w:r>
        <w:t xml:space="preserve">●古人云：諸部有計時頭眾生，與此同也。</w:t>
      </w:r>
    </w:p>
    <w:p>
      <w:pPr>
        <w:pStyle w:val="BodyText"/>
      </w:pPr>
      <w:r>
        <w:t xml:space="preserve">●自然者，別有一法，是實是常，號曰自然，能生萬法。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如此方外道，亦計有自然，是一是常，能生萬法虛通之理，名不可道之常道也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稍與彼同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（七十四左）如此方（至）稍與彼同（文）。</w:t>
      </w:r>
      <w:r>
        <w:t xml:space="preserve">此指老莊等，具如二子章中。</w:t>
      </w:r>
    </w:p>
    <w:p>
      <w:pPr>
        <w:pStyle w:val="BodyText"/>
      </w:pPr>
      <w:r>
        <w:t xml:space="preserve">●虛空亦然，別有一法，一切有情皆因而有。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其我亦然，別有一我，能生萬法，前破實有，今破能生，故前後別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（七十四左）其我亦然（至）前後別（文）。</w:t>
      </w:r>
      <w:r>
        <w:t xml:space="preserve">演祕云：此釋違也。違云：今明法執，何故論我？答意可知。</w:t>
      </w:r>
    </w:p>
    <w:p>
      <w:pPr>
        <w:pStyle w:val="BodyText"/>
      </w:pPr>
      <w:r>
        <w:t xml:space="preserve">●宿作因等非一，故論言等。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論常住實有，具諸功能，生一切法，皆同此破</w:t>
      </w:r>
      <w:r>
        <w:t xml:space="preserve">。</w:t>
      </w:r>
    </w:p>
    <w:p>
      <w:pPr>
        <w:pStyle w:val="BodyText"/>
      </w:pPr>
      <w:r>
        <w:t xml:space="preserve">●述曰：以上諸法，皆是一物，是實常住法，具諸功能，生一切法，與大自在義相似，故合例為破。</w:t>
      </w:r>
    </w:p>
    <w:p>
      <w:pPr>
        <w:pStyle w:val="BodyText"/>
      </w:pPr>
      <w:r>
        <w:t xml:space="preserve">●然以不如數勝論等，別有熾盛多部類故，不標其名，各各別破。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然勘瑜伽第六、七卷，顯揚十一、十二、十六大論中及廣百論，方知此等外道名計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（七十五右）瑜伽第六（至）廣百論（文）。</w:t>
      </w:r>
      <w:r>
        <w:t xml:space="preserve">第六（初丁左）第七（三丁左）顯揚第九（初丁）至第十廣百論。破我品十六大論等瑜伽六（初丁右）云：由十六種異論差別，顯不如理作意應知。何等十六？一、因中有果論；二、從緣顯了論；三、去來實有論；四、計我論；五、計常論；六、宿作因論；七、計自在等為作者論；八、害為正法論；九、有邊無邊論；十、不死矯亂論；十一、無因見論；十二、斷見論；十三、空見論；十四、妄計最勝論；十五、妄計清淨論；十、妄計吉祥論。</w:t>
      </w:r>
    </w:p>
    <w:p>
      <w:pPr>
        <w:pStyle w:val="BodyText"/>
      </w:pPr>
      <w:r>
        <w:t xml:space="preserve">●自下第五，二聲論師合一處破。</w:t>
      </w:r>
    </w:p>
    <w:p>
      <w:pPr>
        <w:pStyle w:val="BodyText"/>
      </w:pPr>
      <w:r>
        <w:t xml:space="preserve">●初敘二計，後正非之。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論有餘偏執，明論聲常，能為定量，表詮諸法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明論聲常是婆羅門等計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（七十五右）明論聲常（文）。</w:t>
      </w:r>
      <w:r>
        <w:t xml:space="preserve">樞要上末（十四左）云：瑜伽第十五云：處所根裁，施設建立者，如樹根裁，樹之根本，故聲根本，名曰根裁，即是字也。辨出聲處所，名為處所本聲明也。謂劫初起，梵王創造一百萬頌聲明，後命惠減帝釋後，略為十萬頌。次有迦多沒羅仙，略為一萬二千頌。次有波膩尼仙，略為八千頌。此上四論，總名處所。今現行者，唯有後二，前之二論，並已滅沒。字體根裁聲明論，有三百頌。波膩尼仙所造，略成聲明頌，有一千頌，名為聲明略本頌。後有八界論，有八百頌，名為因緣。又有聞釋迦論，一千五百頌。又有涅？那地論，二千五百頌。此五聲明，並名根裁，能與根本處所聲明，為生智解所依本故。然護法菩薩造二萬五千頌，名雜寶聲明論，西方以為聲明究竟之極論，盛行於於世。然聲明論有五品，瑜伽十五（二十一、二丁）云：相續·名號·總略·彼益·宜說：一、相續，是合聲合字法為一品，是第一分。二、名號，明劫初梵王於一一法皆立千名，帝釋後減為百名，後又減為十名，後又減為三名，總為一品，是第二名號品。名號分三：總、異，是聲明中根本略要。四、彼益，是次中略之，令物生解，名為彼益。五、宣說，是廣宣說，謂略·中·廣是後三品，即後分三聲。論中有執一切聲皆是常，有二釋：一云一切，一切即內外皆計常；二云小分，一切唯內一切聲常。雖有二解，前解為勝。外物雖復不詮，顯生聲之緣亦有一切，總、共亦有各別，隨應有之。（文）因明疏云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明論者，先云韋陀論，今云吠陀論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吠陀者，明也，明諸實事故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（七十五右）明論者（至）諸實事故。（文）</w:t>
      </w:r>
      <w:r>
        <w:t xml:space="preserve">一切經音義十九（十二左）云：毘陀，或言韋陀，皆訛。世應言鞞陀，此云分也，亦云知也。四名者：一名阿由，此云命，謂醫方諸事；二名夜殊，謂祭祀也；三名娑磨，此云等，謂國儀·卜相·音樂·戰法謂事；四名阿闥婆挐，謂咒術也。此四是梵天所說。若是梵種，年滿七歲，就師學之，學成即作國師，為人主所敬。梵天孫毘耶娑仙人又作八鞞陀。（文）雜心論（法救尊者造。宋天竺僧伽跋摩譯）七曰四毘陀經：一者億力毘陀，二者阿陀毘陀，三者耶訓毘陀，四者二摩毘陀。毘陀者，智也。有六支所成：一學·二欲·三想·四辭·五說·六星歷也。（三丁左）摩登伽經上云：更有一婆羅門，名曰弗沙，其弟子眾二十有五，廣分別之，更為二十五分，乃至展轉凡千二百十有六種。</w:t>
      </w:r>
    </w:p>
    <w:p>
      <w:pPr>
        <w:pStyle w:val="BodyText"/>
      </w:pPr>
      <w:r>
        <w:t xml:space="preserve">●彼計此論，聲為能詮定量，表詮諸法。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諸法楷量故是常住，所說是非皆決定故，餘非楷量故不是常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（七十五左）彼計此論（至）諸法揩量（文）。</w:t>
      </w:r>
      <w:r>
        <w:t xml:space="preserve">揩者，字書云：丘皆切，音階，磨也，擦也。成韻云：丘皆切，揩握磨拭也。此與揣字，度也，試也，量也者同。量字是稱輕重也，是量度義。又揩者，模也，式也，法也。禮記云今世之行，後世以為楷是也。若為法楷，則下量字是定量義。此中准疏前後文，恐形誤為揩，正應揩字或揩、楷通用。</w:t>
      </w:r>
    </w:p>
    <w:p>
      <w:pPr>
        <w:pStyle w:val="BodyText"/>
      </w:pPr>
      <w:r>
        <w:t xml:space="preserve">●設有少言稱可，於法多不實，故亦名非常。</w:t>
      </w:r>
    </w:p>
    <w:p>
      <w:pPr>
        <w:pStyle w:val="BodyText"/>
      </w:pPr>
      <w:r>
        <w:t xml:space="preserve">●梵王誦者，而本性有，然聲性非能詮。下破之中，彼無同喻，為不定過。</w:t>
      </w:r>
    </w:p>
    <w:p>
      <w:pPr>
        <w:pStyle w:val="BodyText"/>
      </w:pPr>
      <w:r>
        <w:rPr>
          <w:bCs/>
          <w:b/>
        </w:rPr>
        <w:t xml:space="preserve">（七十五左）下破之中（至）為不定過（文）。</w:t>
      </w:r>
      <w:r>
        <w:t xml:space="preserve">演祕云：疏下破之中至為不定者。由許聲性常不能詮。下破之中，彼不得將聲性為喻，而與論主而作不定，故云無喻。有云：由此不得與大乘作法自相相違者。詳曰：不然。設許能詮祇有不定失法自相相違過者，同無異有。今能詮因，二喻皆有，故是不定。餘能詮聲，無常為同，聲性為異，思之可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論有執一切聲皆是常，待緣顯發，方有詮表</w:t>
      </w:r>
      <w:r>
        <w:t xml:space="preserve">。</w:t>
      </w:r>
    </w:p>
    <w:p>
      <w:pPr>
        <w:pStyle w:val="BodyText"/>
      </w:pPr>
      <w:r>
        <w:t xml:space="preserve">●述曰：待緣顯者，聲顯也。</w:t>
      </w:r>
    </w:p>
    <w:p>
      <w:pPr>
        <w:pStyle w:val="BodyText"/>
      </w:pPr>
      <w:r>
        <w:t xml:space="preserve">●待緣發者，聲生也。</w:t>
      </w:r>
    </w:p>
    <w:p>
      <w:pPr>
        <w:pStyle w:val="BodyText"/>
      </w:pPr>
      <w:r>
        <w:t xml:space="preserve">●發是生義。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聲皆是常，然有時聞及不聞者，待緣詮故，方乃顯發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（七十五左）聲皆是常，（至）方乃顯發。（文）</w:t>
      </w:r>
      <w:r>
        <w:t xml:space="preserve">義演云：問：聲生○計別？答：如聲生師計云：聲體雖本有，要由尋、伺、舌等所繫發生，生已更不滅。其聲顯師云：聲體本有不滅，但由緣顯，顯而方得聞，故有別也。問：聲與聲性何別？答：聲者，所發之音響。聲性者，本來有，如木中有火。所發音者，即音聲也。然聲性非是所發，但與所發音聲為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此有二類︰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一、計常聲。如薩婆多無為，於一一物上有一常聲，由尋伺等所發音，顯此音響是無常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（七十六右）一計常聲（至）如薩婆多無為（文）。</w:t>
      </w:r>
      <w:r>
        <w:t xml:space="preserve">義蘊云：彼計一一法緣闕不生，皆有一非擇滅無為，故引為例。問：大乘亦然，何論有部？答：大乘非擇滅假非實，有不同聲，計薩婆多無為皆實，故偏引之。</w:t>
      </w:r>
      <w:r>
        <w:rPr>
          <w:bCs/>
          <w:b/>
        </w:rPr>
        <w:t xml:space="preserve">（七十六右）由尋伺等所發音顯（文）。</w:t>
      </w:r>
      <w:r>
        <w:t xml:space="preserve">義演云：意云：音響是尋伺所發，常聲是音之所發，故云由尋伺等所發音顯。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二、計一切物上共一常聲。由尋伺等所發音顯，音亦無常，如大乘真如，萬法共故。唯此常者，是能詮聲，其音但是顯聲之緣，非能詮體。</w:t>
      </w:r>
    </w:p>
    <w:p>
      <w:pPr>
        <w:pStyle w:val="BodyText"/>
      </w:pPr>
      <w:r>
        <w:t xml:space="preserve">●此通破聲顯聲，生計內計外，全分一分，如因明疏敘，今不繁述。</w:t>
      </w:r>
    </w:p>
    <w:p>
      <w:pPr>
        <w:pStyle w:val="BodyText"/>
      </w:pPr>
      <w:r>
        <w:t xml:space="preserve">●今破計一切，少分亦自破。</w:t>
      </w:r>
    </w:p>
    <w:p>
      <w:pPr>
        <w:pStyle w:val="BodyText"/>
      </w:pPr>
      <w:r>
        <w:t xml:space="preserve">●或少分一切，攝諸計盡。</w:t>
      </w:r>
    </w:p>
    <w:p>
      <w:pPr>
        <w:pStyle w:val="BodyText"/>
      </w:pPr>
      <w:r>
        <w:rPr>
          <w:bCs/>
          <w:b/>
        </w:rPr>
        <w:t xml:space="preserve">（七十六。右）全分、一分（至）諸計盡。（文）</w:t>
      </w:r>
      <w:r>
        <w:t xml:space="preserve">義演云：疏全分、一分等者，全分者，內、外一切聲皆是常也；一分者，即計內聲是常，外聲無常。○今破一切者，即計一切內、外聲常者，皆此中破也。言少分亦自破者，一切既破，少分云何得立？以少分者，即一切之少分故。疏或少分、一切攝諸計盡者，意云：計少分，計一切法之二，此攝一切諸計總盡。雖有多計，亦不過此二計也。（文）如因明疏者，因明疏云：對二師者，聲論師中總有二種：一、聲從緣生，即常不滅；二、聲本常住，從緣所顯，今方可聞；緣響若息，還不可聞。聲生亦爾，緣息不聞，緣在故聞。此二師皆有一分，一切內、外異性，一體、多體能詮別故。（文）後記云：聲論師中總有二類者，一、聲生，二、聲顯。此二計中，一一皆四種。且聲生論有計內、外聲皆是常；二、計內常，外是無常。此復二類：一者、執內聲常，其體是一，如大乘真如；二者、執內、外聲常，其體本多，如薩婆多擇滅。此為四類。聲顯亦爾。問：此生、顯二計何別？答：顯本有，聲先常住；顯發之，其聲亦常。聲生、發已，方是常住，先無常也。（文）前記云緣響若息等者，且二師本計，生師元無，顯師本有。生師從緣生已後，恒常不滅，故顯師從有緣，顯聲性本有，故名為常。緣息不聞，二師同計。此之二師，聲復不聞者，但為響息故不聞，非聲體無，名為不聞。問：何者是緣響聲耶？答：如人在瓶邊，打瓶中響，以以聲為緣，響聲為人擊，故瓶有響。內聲亦爾，生、顯二師俱顯，因唯擊發音響，此音響能發於聲。此音響息，聲則不聞；音響若不息，聲可聞也。言此二師皆有一分一切等者，且聲生中有其二類：一、執內外聲皆常；二、執內聲常，外聲無常。此復有二類：一者、執內聲常，其體是一，如大乘真如；二者、執內聲是常，其體是多，一一法上有一聲體，如薩婆多無為體有多。故此二類，俱不執外一分無常聲是一是多，俱執內聲為一多故。聲顯師中亦有四類：一、準聲生無別二師，總有八類執故，此二皆有一分等。此中有八，且生四者：一、計內外聲常，其體是一；二、計內外是常，其體有多；三、內聲是常，外聲無常，其體是一；四、內聲是常，外聲無常，其體是多。生既有四，類顯應然，故合成八也。問：所作對生，其義無諍；勤對聲顯，理乃有違。且外聲如何得有勤勇？由此先成一切內聲為無常已，即將此為喻而成外也。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論彼俱非理。所以者何</w:t>
      </w:r>
      <w:r>
        <w:t xml:space="preserve">？</w:t>
      </w:r>
    </w:p>
    <w:p>
      <w:pPr>
        <w:pStyle w:val="BodyText"/>
      </w:pPr>
      <w:r>
        <w:t xml:space="preserve">●述曰：總非他失，他還返徵。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論且明論聲，許能詮故，應非常住，如所餘聲</w:t>
      </w:r>
      <w:r>
        <w:t xml:space="preserve">。</w:t>
      </w:r>
    </w:p>
    <w:p>
      <w:pPr>
        <w:pStyle w:val="BodyText"/>
      </w:pPr>
      <w:r>
        <w:t xml:space="preserve">●述曰：破初婆羅門等計。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量云︰汝明論聲應非常住，許能詮故，如所餘聲</w:t>
      </w:r>
      <w:r>
        <w:t xml:space="preserve">。</w:t>
      </w:r>
    </w:p>
    <w:p>
      <w:pPr>
        <w:pStyle w:val="BodyText"/>
      </w:pPr>
      <w:r>
        <w:t xml:space="preserve">●餘聲即是，非明論外餘一切聲，以彼聲性非是能詮，故無不定。</w:t>
      </w:r>
    </w:p>
    <w:p>
      <w:pPr>
        <w:pStyle w:val="BodyText"/>
      </w:pPr>
      <w:r>
        <w:rPr>
          <w:bCs/>
          <w:b/>
        </w:rPr>
        <w:t xml:space="preserve">（七十六左）以彼聲性（至）故無不定（文）。</w:t>
      </w:r>
      <w:r>
        <w:t xml:space="preserve">義演云：意云：若許聲性是能詮，即有不定過。過云：為如餘聲是能詮故而是無常，為如聲性許能詮故而是常耶？謂彼自許聲性雖常，而不能詮表，故無不定過。又外道計聲性不能詮，彼若成立常聲時，亦不得轉聲性為同喻，亦不得為不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論：餘聲亦應非常聲體，如瓶、衣等，待眾緣故。</w:t>
      </w:r>
    </w:p>
    <w:p>
      <w:pPr>
        <w:pStyle w:val="BodyText"/>
      </w:pPr>
      <w:r>
        <w:t xml:space="preserve">●述曰：破第二師也。</w:t>
      </w:r>
    </w:p>
    <w:p>
      <w:pPr>
        <w:pStyle w:val="BodyText"/>
      </w:pPr>
      <w:r>
        <w:t xml:space="preserve">●此言餘者，有二義︰</w:t>
      </w:r>
    </w:p>
    <w:p>
      <w:pPr>
        <w:pStyle w:val="BodyText"/>
      </w:pPr>
      <w:r>
        <w:t xml:space="preserve">●一、計餘。是前明論者，計之餘也。</w:t>
      </w:r>
    </w:p>
    <w:p>
      <w:pPr>
        <w:pStyle w:val="BodyText"/>
      </w:pPr>
      <w:r>
        <w:t xml:space="preserve">●二聲。餘前計少分，今計全故。</w:t>
      </w:r>
    </w:p>
    <w:p>
      <w:pPr>
        <w:pStyle w:val="BodyText"/>
      </w:pPr>
      <w:r>
        <w:rPr>
          <w:bCs/>
          <w:b/>
        </w:rPr>
        <w:t xml:space="preserve">（七十六左）前計少分（文）</w:t>
      </w:r>
      <w:r>
        <w:t xml:space="preserve">義演云：即前計內聲是。全計者，即計內外聲俱常。故論云：有執一切聲皆是常。今餘者，即少分之餘也。</w:t>
      </w:r>
    </w:p>
    <w:p>
      <w:pPr>
        <w:pStyle w:val="BodyText"/>
      </w:pPr>
      <w:r>
        <w:t xml:space="preserve">●又前破明論聲計，今破彼聲外之常聲，故云餘聲亦應非常聲體，待眾緣故，如瓶、盆等。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然彼所計聲性與聲別，聲性即是所發音響聲之體，故今總言非常聲體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（七十七。右）然彼所計（至）響聲之體。（文）</w:t>
      </w:r>
      <w:r>
        <w:t xml:space="preserve">因明疏云：聲生說聲，總有三類：一者、響音，雖耳所聞，不能詮表，如近坑語，別有響聲；二者、聲性，一一能詮，各有性類，離能詮外，別有本常，不緣不覺，新生緣其，方始可聞，不同勝論；三者、能詮，離前二有，雖響及此二皆新生，響不能詮，今此新生，聲是常住。（文）後記云：二、聲性，一一能詮，各有性類者，准此聲性，隨能詮聲，許有多也。別有本常，不緣不覺等者，意云：聲性緣未具時，耳根不取，名不緣不覺。覺者，起耳緣時，名之為覺也。不緣者，無緣也。總意而言，要須緣具聲性之上，分有可聞。若不然者，但住本常，不緣不覺。不同勝論者，勝論但取同異性，名為聲性。聲生所作，如前分別，緣不緣具，有聞不聞。勝論不爾，故稱不同也。問：勝論聲性與能詮聲，俱不俱耶？答：有俱不俱。正起即俱，不起之時，但本常住，未必俱也。</w:t>
      </w:r>
    </w:p>
    <w:p>
      <w:pPr>
        <w:pStyle w:val="BodyText"/>
      </w:pPr>
      <w:r>
        <w:t xml:space="preserve">●若破所發音聲，言非常聲。若破聲性，言非常聲體。</w:t>
      </w:r>
    </w:p>
    <w:p>
      <w:pPr>
        <w:pStyle w:val="BodyText"/>
      </w:pPr>
      <w:r>
        <w:t xml:space="preserve">●聲及聲性合名聲體。</w:t>
      </w:r>
    </w:p>
    <w:p>
      <w:pPr>
        <w:pStyle w:val="BodyText"/>
      </w:pPr>
      <w:r>
        <w:t xml:space="preserve">●若但言非常聲，他以聲性例所發音，為不定過。若言非聲，即違自宗。</w:t>
      </w:r>
    </w:p>
    <w:p>
      <w:pPr>
        <w:pStyle w:val="BodyText"/>
      </w:pPr>
      <w:r>
        <w:t xml:space="preserve">●故但總言非常聲體。</w:t>
      </w:r>
    </w:p>
    <w:p>
      <w:pPr>
        <w:pStyle w:val="BodyText"/>
      </w:pPr>
      <w:r>
        <w:t xml:space="preserve">●又簡真如，雖待緣顯，非常聲體故。</w:t>
      </w:r>
    </w:p>
    <w:p>
      <w:pPr>
        <w:pStyle w:val="BodyText"/>
      </w:pPr>
      <w:r>
        <w:t xml:space="preserve">●因云：待眾緣者，若言待緣顯，即聲顯成，自生俱不成。若言待緣生，即自生成，顯不成。</w:t>
      </w:r>
    </w:p>
    <w:p>
      <w:pPr>
        <w:pStyle w:val="BodyText"/>
      </w:pPr>
      <w:r>
        <w:t xml:space="preserve">●為對二宗，自無有過，故但總言待眾緣故。</w:t>
      </w:r>
    </w:p>
    <w:p>
      <w:pPr>
        <w:pStyle w:val="BodyText"/>
      </w:pPr>
      <w:r>
        <w:t xml:space="preserve">●若言待眾，緣生顯故，文繁無用，故不具述。</w:t>
      </w:r>
    </w:p>
    <w:p>
      <w:pPr>
        <w:pStyle w:val="BodyText"/>
      </w:pPr>
      <w:r>
        <w:t xml:space="preserve">●自下第六，破第十三外道計也。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論：有外道執地水火風極微實常，能生麤色，所生麤色，不越因量，雖是無常，而體實有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（七十七左）論有外道執（至）而體實有。（文）</w:t>
      </w:r>
      <w:r>
        <w:t xml:space="preserve">廣百論第二（十一丁左）云：復次，順世外道作如是言：諸法及我大種為性，四大種外無別有物，即四大種和合為我及身心等內外諸。（文）俱舍論第十二云：一類外道執極微常，彼謂爾時餘極微在，勿後粗事生，無種子故。（文）光記十二（十六丁左）云：勝論執謂劫壞時但壞粗色，爾時猶有餘常極微，勿後劫成粗事果生，無種子故。（今謂樸揚師演祕一末三十二丁左依光記意云：恐後劫成無種子故，然以恐字摸勿，明知此等勿字非禁止意。）彼執劫壞之時，此常極微散在空中，各各別住。劫將成時，眾生業力令常極微兩兩和合，生一子微。父母所生粗果，各兩兩和合，生餘粗果，故量等父母。如是展轉兩兩和合，成大地等。從二極微生果已去，名為粗事。散常極微，名為種子。與彼粗果為種子二十。唯識記下（二丁左）云：其地水火風是極微性，若劫壞時，此等不滅，散在處處，體無生滅，說為常住，有衆多法，體非是一。後成劫時，兩兩極微合生一子微，子微之量，等於父母，體唯是一。（文）因明疏亦同。瑜伽略纂三（二十丁右）云：彼計執實有體性，空劫時為先，至成劫時，有果集起，散常極微，集成粗故。於壞劫時，粗聚眾色，離散為先，有四大壞滅，還唯極微住。在空劫時，彼由宿住隨念，見壞劫末，粗色散成微，成劫之初，散微成聚色，或見空劫迥色諸微，遂執為常。此勝論師執細常粗無常。倫記二上（四十五丁左）全同。</w:t>
      </w:r>
    </w:p>
    <w:p>
      <w:pPr>
        <w:pStyle w:val="BodyText"/>
      </w:pPr>
      <w:r>
        <w:t xml:space="preserve">●述曰：於中有二：</w:t>
      </w:r>
    </w:p>
    <w:p>
      <w:pPr>
        <w:pStyle w:val="BodyText"/>
      </w:pPr>
      <w:r>
        <w:t xml:space="preserve">●初敘計，後破之。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●即是順世外道所計。</w:t>
      </w:r>
    </w:p>
    <w:p>
      <w:pPr>
        <w:pStyle w:val="BodyText"/>
      </w:pPr>
      <w:r>
        <w:t xml:space="preserve">●此唯執有實常四大，生一切有情。一切有情，稟此而有，更無餘物。後死滅時，還歸四大。</w:t>
      </w:r>
    </w:p>
    <w:p>
      <w:pPr>
        <w:pStyle w:val="BodyText"/>
      </w:pPr>
      <w:r>
        <w:rPr>
          <w:bCs/>
          <w:b/>
        </w:rPr>
        <w:t xml:space="preserve">（七十七左）實常四大生一切有情（文）。</w:t>
      </w:r>
      <w:r>
        <w:t xml:space="preserve">義蘊云：此雖言生一切有情，非不能生無情等法，故論言能生諸法也。問：此師四大生心法耶？若能生者，心應有礙，何得下難無方，言如心、心所？若不能生者，何故此云能生一切？答：有三解：一云：此師心、心所法別有無礙，清淨四大所造，故心、心所亦得無礙。二云：除心法外，餘根、塵等皆四大生。言能生一切等者，約多分說，由心、心所非四大生，便無質礙。下難無方，故引為喻。三云：彼計極微無差別所生之法有礙、非礙耶？宗妄計，不足責也。雖有三解，末後為本。或復解云：順世心法許有礙相，於理未詳。</w:t>
      </w:r>
    </w:p>
    <w:p>
      <w:pPr>
        <w:pStyle w:val="BodyText"/>
      </w:pPr>
      <w:r>
        <w:t xml:space="preserve">●其勝論。所計父母極微，此亦兼破。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然此勝論，更許有餘物，順世不然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（七十八右）然此勝論，更許有餘物（文）。</w:t>
      </w:r>
      <w:r>
        <w:t xml:space="preserve">義演云：疏：然此勝論，更計有餘物者，餘父母極微以外，更有德業等，亦能生諸法也。</w:t>
      </w:r>
    </w:p>
    <w:p>
      <w:pPr>
        <w:pStyle w:val="BodyText"/>
      </w:pPr>
      <w:r>
        <w:t xml:space="preserve">●執、實執、常執，能生麤色，此是因也。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又勝論師及此順世執所生之色，不越因量，量只與所依父母本許大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（七十八右）不越因量（文）。</w:t>
      </w:r>
      <w:r>
        <w:t xml:space="preserve">義演云：意說子微體不過於父母量。何以故？以攬父母極微而為體故。故第三微，如一父母許大，乃至大地與所依父母許大者，意云：縱然大地，亦只與所依父母許大。有云：大地所依父母亦是極微。若爾，云何粗色依細極微？答：父母極微唯只有一，容可多粗色，不依一細微。父母極微既許衆多，各能生果，故說粗果依自父母極微，何理不得？此文但總據合引，故此義未詳。且如子微，果依子微，即第七微攝，展轉相依，漸粗漸大，豈客大地卻依極微？更詳又云：若將大地量火母極微，即不得；若依父母極微，亦得。彼計極微實常生粗色，故勝論言粗色者，但據自宗破他計。准勝論師，實句中極微也，色是德句收也。（已上）今謂准廣百論，不越因量而有大地等者，四大一一有多種類，而共和合之時，變異為粗大色。又粗大色中種種形相自性差別，皆是分別所起，非實有物，喻如大乘所說瓶衣等物，可准思之。然若根本與大乘碩異，義演未詳者，覓廣百論也。廣百論二（十四左）云：復次，順世外道作如是言：諸法及我大種為性，四大種外無別有物，即四大種和合為我，及身心等內外諸法，現世是有，前後世無。有情數法如浮泡等，皆從現在眾緣而生，非前世來，不往後世。身根和合安立差別為緣，發起男女等心，受用所依，與我和合，令我體有男等相現。緣此我境，復起我見，謂我是男女及非二。今應問彼：汝說大種和合變異為身根等，如是成內大種自性，為是男等非男等耶？彼答言：非，內外大種性無異故。雖大種性內外無異，然有安立形相差別。如是世間所知形相，所有男等自性差別，皆是自心分別所起，非實物中有如是性。（已上）瑜伽六（十七丁左）云：若聚集者，汝意云何？彼粗果物從極微生時，為不過彼形質之量，為過彼形質量耶？若言不過彼形質量者，從形質分物生，形質有分物，不應道理。若言過者，諸極微體無細分故，不可分折，所生粗物亦應是常，亦不中理。顯揚十四亦有此破。</w:t>
      </w:r>
    </w:p>
    <w:p>
      <w:pPr>
        <w:pStyle w:val="BodyText"/>
      </w:pPr>
      <w:r>
        <w:t xml:space="preserve">●如第三子微，如一父母許大，乃至大地與所依一本父母許大。</w:t>
      </w:r>
    </w:p>
    <w:p>
      <w:pPr>
        <w:pStyle w:val="BodyText"/>
      </w:pPr>
      <w:r>
        <w:t xml:space="preserve">●本極微是常，子等無常，亦是實有。</w:t>
      </w:r>
    </w:p>
    <w:p>
      <w:pPr>
        <w:pStyle w:val="BodyText"/>
      </w:pPr>
      <w:r>
        <w:t xml:space="preserve">●色是德句極微非色</w:t>
      </w:r>
    </w:p>
    <w:p>
      <w:pPr>
        <w:pStyle w:val="BodyText"/>
      </w:pPr>
      <w:r>
        <w:t xml:space="preserve">●今言色者，以自宗義，說彼法體。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然只地、水、火、風四有極微，餘無極微，謂色、聲等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論彼執非理，所以者何</w:t>
      </w:r>
      <w:r>
        <w:t xml:space="preserve">？</w:t>
      </w:r>
    </w:p>
    <w:p>
      <w:pPr>
        <w:pStyle w:val="BodyText"/>
      </w:pPr>
      <w:r>
        <w:t xml:space="preserve">●述曰：初論非云︰彼非應理。</w:t>
      </w:r>
    </w:p>
    <w:p>
      <w:pPr>
        <w:pStyle w:val="BodyText"/>
      </w:pPr>
      <w:r>
        <w:t xml:space="preserve">●彼次返詰︰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論：所執極微，若有方分，如蟻行等，體應非實</w:t>
      </w:r>
      <w:r>
        <w:t xml:space="preserve">。</w:t>
      </w:r>
    </w:p>
    <w:p>
      <w:pPr>
        <w:pStyle w:val="BodyText"/>
      </w:pPr>
      <w:r>
        <w:t xml:space="preserve">●述曰：下破有三︰</w:t>
      </w:r>
    </w:p>
    <w:p>
      <w:pPr>
        <w:pStyle w:val="BodyText"/>
      </w:pPr>
      <w:r>
        <w:t xml:space="preserve">●一、破能生四大</w:t>
      </w:r>
    </w:p>
    <w:p>
      <w:pPr>
        <w:pStyle w:val="BodyText"/>
      </w:pPr>
      <w:r>
        <w:t xml:space="preserve">●二、破所生麤色</w:t>
      </w:r>
    </w:p>
    <w:p>
      <w:pPr>
        <w:pStyle w:val="BodyText"/>
      </w:pPr>
      <w:r>
        <w:t xml:space="preserve">●三合破二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初有三量︰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一、有方非實難。</w:t>
      </w:r>
      <w:r>
        <w:t xml:space="preserve">順世極微，及與衛世，皆無方分，唯有圓德。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。然今設破，若有方分，即立量云︰所執極微，體應非實，有方分故，如蟻行等。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（七十八左）若有方分（至）如蟻行等。（文）</w:t>
      </w:r>
      <w:r>
        <w:t xml:space="preserve">瑜伽略纂二（二左）云：極微亦有方分者，方謂諸方，分謂細分。雖有諸法，而無細分。極微即是粗色所有，自更無他。唯識第一云：極微無方分，方即是分，非諸分義。二文雖別，亦不相違。（文）疏二本（二十一丁右）云：以此極微，體即是分，而體有分，故言極微猶有方分。或復分者，謂有二義：一、方之分，二、方即分。粗具二種，細唯後一。方即是分，故無有失。（文）演祕云：疏更無細分者，按瑜伽論第三云：然色聚有分，非極微。何以故？由極微即是分。此見聚色所有非極微，復有餘極微，是故極微非有分也。俱舍論第十二（十六丁左）云：藤縷合安布不同得被衣名如蟻行等。光記十二（十九左）云：如蟻行等，離蟻之外，無別行步體。勝論亦許無別行體，故引極成為喻。（文）俗詮云：若有方分，如蟻列行位，曲直無恒。以喻方分極微可折，非常文。今謂先師意謂行即行步，昱師行為行伍，以昱師義為優。如光師所解，行為行步，則蟻行猶言蟻步。此甚不可。併觀奢摩他行如眾步之言，則於蟻步有何可稱？昱師行為行伍，符合成業論，如言雁行。若夫雁行之行，唯是行列，全無行步之義，可以思唯。成業論（二丁左）云：是故形色無別有體，即諸顯色於諸方面安布不同，起長等覺，如樹蟻等，行列無過。</w:t>
      </w:r>
    </w:p>
    <w:p>
      <w:pPr>
        <w:pStyle w:val="BodyText"/>
      </w:pPr>
      <w:r>
        <w:t xml:space="preserve">●彼許蟻行有方，分非實有，故以為喻。</w:t>
      </w:r>
    </w:p>
    <w:p>
      <w:pPr>
        <w:pStyle w:val="BodyText"/>
      </w:pPr>
      <w:r>
        <w:t xml:space="preserve">●文中非次，准量應知。</w:t>
      </w:r>
    </w:p>
    <w:p>
      <w:pPr>
        <w:pStyle w:val="BodyText"/>
      </w:pPr>
      <w:r>
        <w:t xml:space="preserve">●又以佛法義徵，可有擬宜之方分，故如蟻行等。</w:t>
      </w:r>
    </w:p>
    <w:p>
      <w:pPr>
        <w:pStyle w:val="BodyText"/>
      </w:pPr>
      <w:r>
        <w:t xml:space="preserve">●此即破實。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次第二，無分不生難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論：若無方分，如心、心所，應不共聚，生麤果色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又汝根本執無方分者，量云︰所執極微，應不共聚，生麤果色，無方分故，如心、心所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（七十九。右）執無方分（至）如心心所（文）。</w:t>
      </w:r>
      <w:r>
        <w:t xml:space="preserve">義燈二本（三十八。右）云：破順世中云：若有方分，應假非實；若無方分，如心心所。准彼本計，唯有四大而亦造心，云如心心所，闕無同喻。外云：清妙四大造心無礙，粗大造色故礙。二云：雖唯造色，准理亦合有心心所，如數論師。三、約勝論有心心所，說為同喻（文）。今謂第一解未詳，廣百論等無說此義，相似儒家者流說清濁二氣分成天地人畜等類。第二義言唯造色者，不然。廣百論明說順世四大和合為身心等，故演祕助解義蘊為本，亦有義在。演祕云若無方分等者，問：彼本計微造一切法心心所等，亦合有礙，今以為喻，豈得成耶？答：如義燈釋。今助一釋，望能造大，實無差別。然所造心無礙能緣，心不成粗；造色有礙，集成粗色，宗計爾也。不可依於狂夫而無禮樂之軌，故破二師以心心所為喻亦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心、心所法亦不共聚，生麤果色，故以為喻。</w:t>
      </w:r>
    </w:p>
    <w:p>
      <w:pPr>
        <w:pStyle w:val="BodyText"/>
      </w:pPr>
      <w:r>
        <w:t xml:space="preserve">●此即有分及無分難。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次第三，能生非常難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論：既能生果，如彼所生，如何可說極微常住</w:t>
      </w:r>
      <w:r>
        <w:t xml:space="preserve">？</w:t>
      </w:r>
    </w:p>
    <w:p>
      <w:pPr>
        <w:pStyle w:val="BodyText"/>
      </w:pPr>
      <w:r>
        <w:t xml:space="preserve">●述曰：汝之極微，應非常住，許能生果，故如所生果。</w:t>
      </w:r>
    </w:p>
    <w:p>
      <w:pPr>
        <w:pStyle w:val="BodyText"/>
      </w:pPr>
      <w:r>
        <w:t xml:space="preserve">●果即子微等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上來初有方分，難父母實有；次無方分，難能生麤色；後能生果，難父母常</w:t>
      </w:r>
      <w:r>
        <w:t xml:space="preserve">。</w:t>
      </w:r>
    </w:p>
    <w:p>
      <w:pPr>
        <w:pStyle w:val="BodyText"/>
      </w:pPr>
      <w:r>
        <w:t xml:space="preserve">●總破能生父母本極微竟</w:t>
      </w:r>
    </w:p>
    <w:p>
      <w:pPr>
        <w:pStyle w:val="BodyText"/>
      </w:pPr>
      <w:r>
        <w:t xml:space="preserve">●下，破所生果。</w:t>
      </w:r>
    </w:p>
    <w:p>
      <w:pPr>
        <w:pStyle w:val="BodyText"/>
      </w:pPr>
      <w:r>
        <w:t xml:space="preserve">●於中有二，無常極成，故不須破。</w:t>
      </w:r>
    </w:p>
    <w:p>
      <w:pPr>
        <w:pStyle w:val="BodyText"/>
      </w:pPr>
      <w:r>
        <w:t xml:space="preserve">●次下第一難，所生之果不越於因量。至下文言，既多分成，應非實有。</w:t>
      </w:r>
    </w:p>
    <w:p>
      <w:pPr>
        <w:pStyle w:val="BodyText"/>
      </w:pPr>
      <w:r>
        <w:t xml:space="preserve">●第二方是難果實有。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初中有四︰</w:t>
      </w:r>
    </w:p>
    <w:p>
      <w:pPr>
        <w:pStyle w:val="BodyText"/>
      </w:pPr>
      <w:r>
        <w:t xml:space="preserve">●一合破順世勝論。本計果量，同一因微。</w:t>
      </w:r>
    </w:p>
    <w:p>
      <w:pPr>
        <w:pStyle w:val="BodyText"/>
      </w:pPr>
      <w:r>
        <w:t xml:space="preserve">●第二、量德合下，唯破衛世麤德合救。</w:t>
      </w:r>
    </w:p>
    <w:p>
      <w:pPr>
        <w:pStyle w:val="BodyText"/>
      </w:pPr>
      <w:r>
        <w:t xml:space="preserve">●第三，合破順世衛世遍在自因之救義執。</w:t>
      </w:r>
    </w:p>
    <w:p>
      <w:pPr>
        <w:pStyle w:val="BodyText"/>
      </w:pPr>
      <w:r>
        <w:t xml:space="preserve">●第四、合破。順世衛世，果多分合，故成麤救。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論：又所生果，不越因量，應如極微，不名麤色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此中量云︰所生之果色，應不名麤，與本極微等故，猶如本極微</w:t>
      </w:r>
      <w:r>
        <w:t xml:space="preserve">。</w:t>
      </w:r>
    </w:p>
    <w:p>
      <w:pPr>
        <w:pStyle w:val="BodyText"/>
      </w:pPr>
      <w:r>
        <w:t xml:space="preserve">●又應返難，極微應是麤。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量云︰所執極微，應不名細，與麤量等故，如麤果色</w:t>
      </w:r>
      <w:r>
        <w:t xml:space="preserve">。</w:t>
      </w:r>
    </w:p>
    <w:p>
      <w:pPr>
        <w:pStyle w:val="BodyText"/>
      </w:pPr>
      <w:r>
        <w:t xml:space="preserve">●又彼執地等所生麤果，眼根等色根所取，父母極微非色根取，以極微細非色根取故。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論，則此果色，應非眼等色根所取，便違自執</w:t>
      </w:r>
      <w:r>
        <w:t xml:space="preserve">。</w:t>
      </w:r>
    </w:p>
    <w:p>
      <w:pPr>
        <w:pStyle w:val="BodyText"/>
      </w:pPr>
      <w:r>
        <w:t xml:space="preserve">●述曰：自下，破麤果色應非色根取。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量云︰所執實麤果色，應非色根所得，與極微量等故，猶如極微</w:t>
      </w:r>
      <w:r>
        <w:t xml:space="preserve">。</w:t>
      </w:r>
    </w:p>
    <w:p>
      <w:pPr>
        <w:pStyle w:val="BodyText"/>
      </w:pPr>
      <w:r>
        <w:t xml:space="preserve">●若不言實色根所得，即違自執，自執許色根得諸麤色果故。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論：若謂果色量德合故，非麤似麤色根能取</w:t>
      </w:r>
      <w:r>
        <w:t xml:space="preserve">。</w:t>
      </w:r>
    </w:p>
    <w:p>
      <w:pPr>
        <w:pStyle w:val="BodyText"/>
      </w:pPr>
      <w:r>
        <w:t xml:space="preserve">●述曰：此下第二，唯勝論師計。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彼轉計言，所生果色，與量德合。即德句中，量德有五，即微量、大量也。</w:t>
      </w:r>
    </w:p>
    <w:p>
      <w:pPr>
        <w:pStyle w:val="BodyText"/>
      </w:pPr>
      <w:r>
        <w:rPr>
          <w:bCs/>
          <w:b/>
        </w:rPr>
        <w:t xml:space="preserve">（八十左）即德句中量德有五（文）。</w:t>
      </w:r>
      <w:r>
        <w:t xml:space="preserve">演祕云：疏德句中量德等者，實亦得有長、短量合，不異微、大二量體故，故不言也。有義即是微量及短量德。子微有云：詳曰：果色之言，唯因子微，可如所斷。孫微已去，亦名果色。云何名取長、大量耶？</w:t>
      </w:r>
    </w:p>
    <w:p>
      <w:pPr>
        <w:pStyle w:val="BodyText"/>
      </w:pPr>
      <w:r>
        <w:t xml:space="preserve">●有量德合故，雖與極微量等，非麤似麤，色根能取，然本極微，非麤德合故。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論：所執果色，既同因量，應如極微，無麤德合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今為量云︰此所生果色，應無麤德，合與本極微體量等，故如本極微</w:t>
      </w:r>
      <w:r>
        <w:t xml:space="preserve">。</w:t>
      </w:r>
    </w:p>
    <w:p>
      <w:pPr>
        <w:pStyle w:val="BodyText"/>
      </w:pPr>
      <w:r>
        <w:t xml:space="preserve">●更返難之。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論：或應極微，亦麤德合，如麤果色，處無別故。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此中量云︰或應本極微有麤量德，合與麤果色處無別，故如麤色果。</w:t>
      </w:r>
    </w:p>
    <w:p>
      <w:pPr>
        <w:pStyle w:val="BodyText"/>
      </w:pPr>
      <w:r>
        <w:t xml:space="preserve">●以量既等，即一處住，體相涉入，名處無別。</w:t>
      </w:r>
    </w:p>
    <w:p>
      <w:pPr>
        <w:pStyle w:val="BodyText"/>
      </w:pPr>
      <w:r>
        <w:t xml:space="preserve">●文無別因，意說相入，相入即是量等子微之義。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子微今以量無別為因，顯父母亦得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（八十一、右）子微今（至）父母亦得（文）。</w:t>
      </w:r>
      <w:r>
        <w:t xml:space="preserve">義演云：意云：此返成也。邊如亦將量無別為因，難子微如父母無粗德合。今時返成云：父母極微亦粗德合，以量無別故，猶如子微。故疏云：以量無別因，顯父母極微亦得。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父母以處無別，為因顯子微，亦得互影顯也。</w:t>
      </w:r>
    </w:p>
    <w:p>
      <w:pPr>
        <w:pStyle w:val="BodyText"/>
      </w:pPr>
      <w:r>
        <w:rPr>
          <w:bCs/>
          <w:b/>
        </w:rPr>
        <w:t xml:space="preserve">（八十一左）父母以處（至）子微亦得。（文）</w:t>
      </w:r>
      <w:r>
        <w:t xml:space="preserve">義演云：意云：此亦返成，且如前量云：或應本父母極微，亦無粗德合，以處無別故，如子微等。今返成云：子微亦無粗合。因云：以處無別故，猶如父母極微，故言亦得。亦得者，亦無粗德合也。（文）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論：若謂果色遍在自因，因非一故，可名麤者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（八十一、左）論若謂果色（至）可名粗者（文）。</w:t>
      </w:r>
      <w:r>
        <w:t xml:space="preserve">演祕云：論若謂果色遍在自因等者，有義，此依宗敘。前文說云：不越因量，非是本宗。詳曰：今觀論勢，前為本計，亦復何爽？故前論云：又所生果，不越因量。此揲而破。若非本計，論牒於誰？故前本計，此為轉敘，亦應無失。</w:t>
      </w:r>
    </w:p>
    <w:p>
      <w:pPr>
        <w:pStyle w:val="BodyText"/>
      </w:pPr>
      <w:r>
        <w:t xml:space="preserve">●述曰：此下第三子段，合破勝論、順世二師。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，謂彼救言︰前言果色等於因量，誰謂所生一色之果，唯與一个極微量等</w:t>
      </w:r>
      <w:r>
        <w:t xml:space="preserve">？</w:t>
      </w:r>
    </w:p>
    <w:p>
      <w:pPr>
        <w:pStyle w:val="BodyText"/>
      </w:pPr>
      <w:r>
        <w:t xml:space="preserve">●今云等者，等如二个父母，極微遍在二因之中。</w:t>
      </w:r>
    </w:p>
    <w:p>
      <w:pPr>
        <w:pStyle w:val="BodyText"/>
      </w:pPr>
      <w:r>
        <w:t xml:space="preserve">●因既有二，果等於彼，故可名麤。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論：則此果色，體應非一，如所在因，處各別故</w:t>
      </w:r>
      <w:r>
        <w:t xml:space="preserve">。</w:t>
      </w:r>
    </w:p>
    <w:p>
      <w:pPr>
        <w:pStyle w:val="BodyText"/>
      </w:pPr>
      <w:r>
        <w:t xml:space="preserve">●述曰：此正述難。</w:t>
      </w:r>
    </w:p>
    <w:p>
      <w:pPr>
        <w:pStyle w:val="BodyText"/>
      </w:pPr>
      <w:r>
        <w:t xml:space="preserve">●極微所生一果，色體應非是一。如所在因，父母極微處各別，故如父母極微。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此但應言如二極微量，以三微果等，因非極微故。但可總相相，即言如因量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（八十二。右）此但應言如二極微量。（文）</w:t>
      </w:r>
      <w:r>
        <w:t xml:space="preserve">義演云：意說論中量因合云如二極微，量處各別故為因。今論云如處在，因處各別故為因，而不言如二極微者，如子微與極微為因時，子微不名極微，故云但言如處在，因處各別故。言但可以極微相即者，如因量所在各別，故知果色體應非一。又文中少此意者，釋因無如二極微量之言，欲顯以下文釋因據各別故所由。今謂義演云：牒文與現行本不同，現本為正。又義演此意二字屬於句末，為釋者解釋不允，又不善（文）理，思之。演祕云：疏以三微果等，因非極微·故者，言三微者，第三子微果即第七，第七之因即名為微，不名為極，所以總言如所在因，故不別言如所在極微。極微之言不通微故，極微、子微皆得名為所在因也。（文）義蘊云：以三微果等因非極微者，此中三微而有二義：一云：即子微名三微，父、母及子以為三故。三微之果名三微果，即第七子也。一云：孫微為三微，亦第七子，以父、子、孫為次，孫第三故。三微之果名三微果，即第七子也。二解俱得。論多因極微，合應非細，足成根、境者，疏既唯難父、母極微，即許子微已上並成根、境。依撿十句論，子微既非現得，即非根、境。彼論說云：二十四德，幾是現境？幾非現境？色、味、香、觸，或是現境，或非現境。云何現境？若依附大非一實，是名現依。云何非現境？謂若依附極微及二極微論，三果亦非現境。唯此即以三微果等方為根、境。疏中偏約順世師義，亦不違彼文，以此論中含二宗故。（文）此同義演二義意，如上已引。（次上卷六十八丁左）</w:t>
      </w:r>
    </w:p>
    <w:p>
      <w:pPr>
        <w:pStyle w:val="BodyText"/>
      </w:pPr>
      <w:r>
        <w:t xml:space="preserve">●又文中少此意，欲顯一子微居父母二極微之中。</w:t>
      </w:r>
    </w:p>
    <w:p>
      <w:pPr>
        <w:pStyle w:val="BodyText"/>
      </w:pPr>
      <w:r>
        <w:t xml:space="preserve">●即在此者非彼，在彼者非此，云如所在，因處各別故。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量云︰所生色果，體應非一，在此東者非西，處各別故。如所在因，父母極微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論：既爾，此果還不成麤，由此亦非色根所取</w:t>
      </w:r>
      <w:r>
        <w:t xml:space="preserve">。</w:t>
      </w:r>
    </w:p>
    <w:p>
      <w:pPr>
        <w:pStyle w:val="BodyText"/>
      </w:pPr>
      <w:r>
        <w:t xml:space="preserve">●述曰：既子微為二，如父母極微，還不成麤。</w:t>
      </w:r>
    </w:p>
    <w:p>
      <w:pPr>
        <w:pStyle w:val="BodyText"/>
      </w:pPr>
      <w:r>
        <w:t xml:space="preserve">●由此麤色，如父母極微，亦非色根所取。</w:t>
      </w:r>
    </w:p>
    <w:p>
      <w:pPr>
        <w:pStyle w:val="BodyText"/>
      </w:pPr>
      <w:r>
        <w:t xml:space="preserve">●此中二量，如次前說。</w:t>
      </w:r>
    </w:p>
    <w:p>
      <w:pPr>
        <w:pStyle w:val="BodyText"/>
      </w:pPr>
      <w:r>
        <w:rPr>
          <w:bCs/>
          <w:b/>
        </w:rPr>
        <w:t xml:space="preserve">（八十二左）此中二量如次前說（文）。</w:t>
      </w:r>
      <w:r>
        <w:t xml:space="preserve">演祕云：疏此中二量如次前者，不成粗色及非根取二種之量，即前論云又所生果至便違自報兩段文中而已作訖，故此不敘。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論：若果多分，合故成麤；多因極微，合應非細。足成根境，何用果為？</w:t>
      </w:r>
    </w:p>
    <w:p>
      <w:pPr>
        <w:pStyle w:val="BodyText"/>
      </w:pPr>
      <w:r>
        <w:t xml:space="preserve">●述曰：下子段第四，合破救義。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若彼遭難，復設救言，果色一一細分之時，即非是麤，多果色合，故成麤者。今難之云︰即多父母因極微合時，足得成麤，及足成與色根為境，更用子果麤色何為？</w:t>
      </w:r>
    </w:p>
    <w:p>
      <w:pPr>
        <w:pStyle w:val="BodyText"/>
      </w:pPr>
      <w:r>
        <w:t xml:space="preserve">●彼執父母極微眾多，雖合仍不成麤，果色不然，合即麤故。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今立量云︰多父母極微，合應不成細量等麤果，故如麤果色</w:t>
      </w:r>
      <w:r>
        <w:t xml:space="preserve">。</w:t>
      </w:r>
    </w:p>
    <w:p>
      <w:pPr>
        <w:pStyle w:val="BodyText"/>
      </w:pPr>
      <w:r>
        <w:t xml:space="preserve">●果色多合，應不成麤，量等極微故，如父母極微。</w:t>
      </w:r>
    </w:p>
    <w:p>
      <w:pPr>
        <w:pStyle w:val="BodyText"/>
      </w:pPr>
      <w:r>
        <w:t xml:space="preserve">●彼說父母極微，設和合時，亦非根之境。麤色相合，即成根之境。</w:t>
      </w:r>
    </w:p>
    <w:p>
      <w:pPr>
        <w:pStyle w:val="BodyText"/>
      </w:pPr>
      <w:r>
        <w:t xml:space="preserve">●今令父母極微，合成根之境，故言足成根境。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。又立量云︰多極微合，亦應成麤，許多合故，如麤果色</w:t>
      </w:r>
      <w:r>
        <w:t xml:space="preserve">。</w:t>
      </w:r>
    </w:p>
    <w:p>
      <w:pPr>
        <w:pStyle w:val="BodyText"/>
      </w:pPr>
      <w:r>
        <w:t xml:space="preserve">●彼許多極微，雖合不成麤故也。</w:t>
      </w:r>
    </w:p>
    <w:p>
      <w:pPr>
        <w:pStyle w:val="BodyText"/>
      </w:pPr>
      <w:r>
        <w:t xml:space="preserve">●多極微合，應成根境，許多合故，如麤果色。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論既多分成，應非實有，則汝所執，前後相違。</w:t>
      </w:r>
    </w:p>
    <w:p>
      <w:pPr>
        <w:pStyle w:val="BodyText"/>
      </w:pPr>
      <w:r>
        <w:t xml:space="preserve">●述曰：此下第二，破所生果體是實有。</w:t>
      </w:r>
    </w:p>
    <w:p>
      <w:pPr>
        <w:pStyle w:val="BodyText"/>
      </w:pPr>
      <w:r>
        <w:t xml:space="preserve">●果既多分成麤，應非實有多分成故，如軍林等。</w:t>
      </w:r>
    </w:p>
    <w:p>
      <w:pPr>
        <w:pStyle w:val="BodyText"/>
      </w:pPr>
      <w:r>
        <w:t xml:space="preserve">●又汝所執，前後相違。前言果色子微，一物雖麤，仍量等彼一因之微。既被難已，云量德合。</w:t>
      </w:r>
    </w:p>
    <w:p>
      <w:pPr>
        <w:pStyle w:val="BodyText"/>
      </w:pPr>
      <w:r>
        <w:t xml:space="preserve">●又復轉言量等二因微，乃至今言多分所成麤，元非一物。又多分成，復稱實有。</w:t>
      </w:r>
    </w:p>
    <w:p>
      <w:pPr>
        <w:pStyle w:val="BodyText"/>
      </w:pPr>
      <w:r>
        <w:t xml:space="preserve">●故是前後相違轉執。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論：又果與因俱有質礙，應不同處，如二極微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（八十三左）論又果（至）如二極微（文）。</w:t>
      </w:r>
      <w:r>
        <w:t xml:space="preserve">義蘊云：此且約色果而言，若據心果，即因礙果非礙。</w:t>
      </w:r>
    </w:p>
    <w:p>
      <w:pPr>
        <w:pStyle w:val="BodyText"/>
      </w:pPr>
      <w:r>
        <w:t xml:space="preserve">●述曰：自下大文第三，合破父母及子。</w:t>
      </w:r>
    </w:p>
    <w:p>
      <w:pPr>
        <w:pStyle w:val="BodyText"/>
      </w:pPr>
      <w:r>
        <w:t xml:space="preserve">●又麤果色與因極微，俱有質礙，亦應不得同一處住，如二極微。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二、極微有礙，即不得同處。如何因果二色俱有礙，遂得同處</w:t>
      </w:r>
      <w:r>
        <w:t xml:space="preserve">？</w:t>
      </w:r>
    </w:p>
    <w:p>
      <w:pPr>
        <w:pStyle w:val="BodyText"/>
      </w:pPr>
      <w:r>
        <w:t xml:space="preserve">●同處者，即相涉入義。</w:t>
      </w:r>
    </w:p>
    <w:p>
      <w:pPr>
        <w:pStyle w:val="BodyText"/>
      </w:pPr>
      <w:r>
        <w:t xml:space="preserve">●謂所生果色，涉入因極微中，故為此破。</w:t>
      </w:r>
    </w:p>
    <w:p>
      <w:pPr>
        <w:pStyle w:val="BodyText"/>
      </w:pPr>
      <w:r>
        <w:t xml:space="preserve">●上來意爾。</w:t>
      </w:r>
    </w:p>
    <w:p>
      <w:pPr>
        <w:pStyle w:val="BodyText"/>
      </w:pPr>
      <w:r>
        <w:t xml:space="preserve">●此中比量，雖非次第，如文具有。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量云︰麤果與因，父母極微應不同處，許有礙故，如二極微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論：若謂果因，體相受入，如沙受水，藥入鎔銅</w:t>
      </w:r>
      <w:r>
        <w:t xml:space="preserve">。</w:t>
      </w:r>
    </w:p>
    <w:p>
      <w:pPr>
        <w:pStyle w:val="BodyText"/>
      </w:pPr>
      <w:r>
        <w:t xml:space="preserve">●述曰：若彼救言，因果相受入，如一沙受水，鍮石之藥，入於鎔銅，沙得水而不增，銅得藥而不長，即水入沙腹中，藥入銅裏。</w:t>
      </w:r>
    </w:p>
    <w:p>
      <w:pPr>
        <w:pStyle w:val="BodyText"/>
      </w:pPr>
      <w:r>
        <w:t xml:space="preserve">●因極微得果，色因不增大，如沙受水等，故無違者。</w:t>
      </w:r>
    </w:p>
    <w:p>
      <w:pPr>
        <w:pStyle w:val="BodyText"/>
      </w:pPr>
      <w:r>
        <w:t xml:space="preserve">●，牒彼計也。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論。誰許沙銅，體受水藥，或應離變，非一非常。</w:t>
      </w:r>
      <w:r>
        <w:t xml:space="preserve">。</w:t>
      </w:r>
    </w:p>
    <w:p>
      <w:pPr>
        <w:pStyle w:val="BodyText"/>
      </w:pPr>
      <w:r>
        <w:t xml:space="preserve">●述曰：今破之云：誰許沙銅，體受水藥？</w:t>
      </w:r>
    </w:p>
    <w:p>
      <w:pPr>
        <w:pStyle w:val="BodyText"/>
      </w:pPr>
      <w:r>
        <w:t xml:space="preserve">●此即不許沙體受水，但入二沙中間空處，不入一沙體之中也。</w:t>
      </w:r>
    </w:p>
    <w:p>
      <w:pPr>
        <w:pStyle w:val="BodyText"/>
      </w:pPr>
      <w:r>
        <w:t xml:space="preserve">●亦應果色入二極微中間空處，不入一極微之體中。</w:t>
      </w:r>
    </w:p>
    <w:p>
      <w:pPr>
        <w:pStyle w:val="BodyText"/>
      </w:pPr>
      <w:r>
        <w:t xml:space="preserve">●謂藥入銅，亦復如是，即是造金鍮石是也。</w:t>
      </w:r>
    </w:p>
    <w:p>
      <w:pPr>
        <w:pStyle w:val="BodyText"/>
      </w:pPr>
      <w:r>
        <w:t xml:space="preserve">●謂藥於銅中安變成金時，藥但入銅之空隙處，非入極微之中。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是此宗義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（八十五。右）是此宗義（文）。</w:t>
      </w:r>
      <w:r>
        <w:t xml:space="preserve">演祕云：疏：此是宗義者，大乘宗。大乘不許沙體受水，銅體受藥。</w:t>
      </w:r>
    </w:p>
    <w:p>
      <w:pPr>
        <w:pStyle w:val="BodyText"/>
      </w:pPr>
      <w:r>
        <w:t xml:space="preserve">●此顯不入義。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下，就宗難︰若果色入因極微中，應如沙受水而離，謂水入沙中，二沙即相離遠，不是水微入沙之中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（八十五、右）下，就宗難（文）。</w:t>
      </w:r>
      <w:r>
        <w:t xml:space="preserve">演祕云：疏：就宗難者，就外道宗。彼許果色入因微中，亦許水入沙微中故，故得取沙而為喻也。問：大乘同處，不相離色，互相涉入，豈非因果體相受入？答：無實極微，是假識變，故得涉入，不同彼宗。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一量云︰汝宗水入沙，應離非一許水入中故，如二沙中間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二、或子微入父母極微腹中，亦應離非一許入中故，如水入沙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三、又二微相觸，如麤物相擊，體不相受，遂即離散。汝何言果色入因極微之中</w:t>
      </w:r>
      <w:r>
        <w:t xml:space="preserve">？</w:t>
      </w:r>
    </w:p>
    <w:p>
      <w:pPr>
        <w:pStyle w:val="BodyText"/>
      </w:pPr>
      <w:r>
        <w:t xml:space="preserve">●因極微，體應離散，為果微所觸，故如麤物相擊。</w:t>
      </w:r>
    </w:p>
    <w:p>
      <w:pPr>
        <w:pStyle w:val="BodyText"/>
      </w:pPr>
      <w:r>
        <w:t xml:space="preserve">●又。藥入鎔，銅入其間隙，二極微，不相入。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雖居間隙，藥令銅極微變為金者，量云︰果色設許入因極微之間，亦應變彼因極微，異本許入極微腹中，故如藥變銅也</w:t>
      </w:r>
      <w:r>
        <w:t xml:space="preserve">。</w:t>
      </w:r>
    </w:p>
    <w:p>
      <w:pPr>
        <w:pStyle w:val="BodyText"/>
      </w:pPr>
      <w:r>
        <w:t xml:space="preserve">●故論言應離變者是也。</w:t>
      </w:r>
    </w:p>
    <w:p>
      <w:pPr>
        <w:pStyle w:val="BodyText"/>
      </w:pPr>
      <w:r>
        <w:t xml:space="preserve">●水入沙而離，或相擊而離，藥入銅而變也。</w:t>
      </w:r>
    </w:p>
    <w:p>
      <w:pPr>
        <w:pStyle w:val="BodyText"/>
      </w:pPr>
      <w:r>
        <w:t xml:space="preserve">●沙離故非一，藥變故非常。汝極微亦應爾，非一非常，如銅沙等。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論：又麤色果，體若是一，得一分時，應得一切，彼此一故，彼應如此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此中二十論，言一應無次行，俱時至未至，及多有間事，并難見細物，破衛世計，今亦同之。</w:t>
      </w:r>
    </w:p>
    <w:p>
      <w:pPr>
        <w:pStyle w:val="BodyText"/>
      </w:pPr>
      <w:r>
        <w:rPr>
          <w:bCs/>
          <w:b/>
        </w:rPr>
        <w:t xml:space="preserve">（八十六。右）此中二十論（至）今亦同之（文）。</w:t>
      </w:r>
      <w:r>
        <w:t xml:space="preserve">演祕云：疏一、應無次行等者，此一頌文，而量有五：一、彼論云：若無隔別眼所行境執為一物，應無漸次行大地理，若下一足至一切故。量云：無障隔處，此中下一足時，所未至處時亦應已至。汝執一故，猶如於此。二、彼論云：又應俱時於此於彼無至、未至一物一時，理不應有得、未得故。量云：汝宗世間無隔別物，無有一法有至、未至。執是一故，如手握珠。（二十、唯識述記云：至者，到也，得也，及也。體是一物，於一時中，若手執時，理不應有此處可得，彼處未得。今依此難：一切世間無一物者。所以者何？且如一筆，以手執時，有至、不至，如何成一？故知大乘諸眼等境，或可說一，總可至故，如手握珠；或可說多，至、未至故，如指捻珠。應立量云：如演祕言。）三、彼論云：又一方處應不得有多象、馬等有間隙事。若處有一，亦即有餘。云何此破可辨差別？量云：於此無障隔一方處所有多象、馬，一象住地，應餘馬等亦住此地。執是一故，如此象、馬住地。四、彼論云：或二如何可於一處有至未至中簡見空？量云：無隔一處，象馬二居應不得有中間空處，執是一故，如手握珠。（二十、唯識述記云：前第三難，約所依一，能依象等多為間事，難應非有。此第四難，約能依二，所依地一，中間應無空缺之處，是二別故。前多有間事及此有間，合釋於前第三句頌多有間事。舊論頌但言及，別類多事。此第四難，彼頌不攝，故今勘此，善惡易明。）五、彼論云：又亦應無小水虫等難見細物，彼與粗物同一處，量應等故。量云：小水虫等依無流水，能依應等所依之量，執所依一故，由如無流一頗胝迦一所依色。（文）二十、唯識述記下。（十九、丁右）曰煩曰一應無，乃至述曰下，正破一。前敘宗中，衛世執一，小乘執多。今此設遮小乘執一，意兼外道，以小乘救有色等故。其頌一字牒外人執，應無二字通下五難。五難者何？若執境一，一應無次第行義，二應無俱時至未至，三應無多有間事，四應無有間，五應無難見細物。今合第三多有間事，第四有間合為第三句。言多有間事，如業道等。西域言遮，此翻為及，或翻為等。若作及義，於六釋中顯相違釋。</w:t>
      </w:r>
    </w:p>
    <w:p>
      <w:pPr>
        <w:pStyle w:val="BodyText"/>
      </w:pPr>
      <w:r>
        <w:t xml:space="preserve">●果色是一，如得此一處一分時，一切處一切分亦應得，以彼此一故，彼應如此。</w:t>
      </w:r>
    </w:p>
    <w:p>
      <w:pPr>
        <w:pStyle w:val="BodyText"/>
      </w:pPr>
      <w:r>
        <w:t xml:space="preserve">●論：雖為比量，但舉一邊，亦應言此應如彼。</w:t>
      </w:r>
    </w:p>
    <w:p>
      <w:pPr>
        <w:pStyle w:val="BodyText"/>
      </w:pPr>
      <w:r>
        <w:t xml:space="preserve">●大乘以理無實，一物乃至一極微亦無實，一是假立，故無不定失。</w:t>
      </w:r>
    </w:p>
    <w:p>
      <w:pPr>
        <w:pStyle w:val="BodyText"/>
      </w:pPr>
      <w:r>
        <w:t xml:space="preserve">●今破實一也。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論：不許違理，許便違事，故彼所執，進退不成，但是隨情，虛妄計度。</w:t>
      </w:r>
      <w:r>
        <w:t xml:space="preserve">：</w:t>
      </w:r>
    </w:p>
    <w:p>
      <w:pPr>
        <w:pStyle w:val="BodyText"/>
      </w:pPr>
      <w:r>
        <w:t xml:space="preserve">●述曰：不許違理者，謂若不許得，此即得，彼即違，彼此是一體之比量理也。若許，便違世間之事。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進隨自宗得，違事不成；退隨他不得，違理不成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（八十六左）退隨他不得，違理不成（文）。</w:t>
      </w:r>
      <w:r>
        <w:t xml:space="preserve">義演云：意云：若退隨大乘者，即違道理。果體是如何？得一不得餘。○又依宗正破，名進不成；破彼轉救，名退不成（已上）。今謂進退之言，就所破者為說，以巨難文免故也。如言進退維谷，約能破為釋者，甚不可也。</w:t>
      </w:r>
    </w:p>
    <w:p>
      <w:pPr>
        <w:pStyle w:val="BodyText"/>
      </w:pPr>
      <w:r>
        <w:t xml:space="preserve">●此即近結。</w:t>
      </w:r>
    </w:p>
    <w:p>
      <w:pPr>
        <w:pStyle w:val="BodyText"/>
      </w:pPr>
      <w:r>
        <w:t xml:space="preserve">●若遠結者，進從於他，便違自教，退隨自教，有違理失。</w:t>
      </w:r>
    </w:p>
    <w:p>
      <w:pPr>
        <w:pStyle w:val="BodyText"/>
      </w:pPr>
      <w:r>
        <w:t xml:space="preserve">●故是所執進退不成，但是妄情所計度也。</w:t>
      </w:r>
    </w:p>
    <w:p>
      <w:pPr>
        <w:pStyle w:val="BodyText"/>
      </w:pPr>
      <w:r>
        <w:t xml:space="preserve">●結歸唯識。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論：然諸外道，品類雖多，所執有法，不過四種</w:t>
      </w:r>
      <w:r>
        <w:t xml:space="preserve">。</w:t>
      </w:r>
    </w:p>
    <w:p>
      <w:pPr>
        <w:pStyle w:val="BodyText"/>
      </w:pPr>
      <w:r>
        <w:t xml:space="preserve">●述曰：就破外道中，上來別破十三外道法訖。</w:t>
      </w:r>
    </w:p>
    <w:p>
      <w:pPr>
        <w:pStyle w:val="BodyText"/>
      </w:pPr>
      <w:r>
        <w:t xml:space="preserve">●已下第二、總攝為四種。</w:t>
      </w:r>
    </w:p>
    <w:p>
      <w:pPr>
        <w:pStyle w:val="BodyText"/>
      </w:pPr>
      <w:r>
        <w:rPr>
          <w:bCs/>
          <w:b/>
        </w:rPr>
        <w:t xml:space="preserve">（八十七右）總攝為四種（文）。</w:t>
      </w:r>
      <w:r>
        <w:t xml:space="preserve">破楞伽外道四宗論曰：問：何等外道說一切法一？答：言一切法一者，外道僧佉論師說。言一切法異者，外道毘世論師說。言一切法俱者，外道子犍子論師說。言一切不俱者，外道若提子論師說。</w:t>
      </w:r>
    </w:p>
    <w:p>
      <w:pPr>
        <w:pStyle w:val="BodyText"/>
      </w:pPr>
      <w:r>
        <w:t xml:space="preserve">●，於中有二︰初總，後別。</w:t>
      </w:r>
    </w:p>
    <w:p>
      <w:pPr>
        <w:pStyle w:val="BodyText"/>
      </w:pPr>
      <w:r>
        <w:t xml:space="preserve">●此總舉訖。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論一，執有法與有等性，其體定一，如數論等</w:t>
      </w:r>
      <w:r>
        <w:t xml:space="preserve">。</w:t>
      </w:r>
    </w:p>
    <w:p>
      <w:pPr>
        <w:pStyle w:val="BodyText"/>
      </w:pPr>
      <w:r>
        <w:t xml:space="preserve">●述曰：此即僧佉自部之中，分為十八部，故今言數論等。</w:t>
      </w:r>
    </w:p>
    <w:p>
      <w:pPr>
        <w:pStyle w:val="BodyText"/>
      </w:pPr>
      <w:r>
        <w:t xml:space="preserve">●或他外道等非一</w:t>
      </w:r>
    </w:p>
    <w:p>
      <w:pPr>
        <w:pStyle w:val="BodyText"/>
      </w:pPr>
      <w:r>
        <w:t xml:space="preserve">●彼說勝論所執，大有同異。我自宗中，不離有體法外，別有此二性。二性即法體，法體與此一故。</w:t>
      </w:r>
    </w:p>
    <w:p>
      <w:pPr>
        <w:pStyle w:val="BodyText"/>
      </w:pPr>
      <w:r>
        <w:t xml:space="preserve">●有等性者，等同異性也。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不言同異，言等性者，顯有等是彼性故。</w:t>
      </w:r>
    </w:p>
    <w:p>
      <w:pPr>
        <w:pStyle w:val="BodyText"/>
      </w:pPr>
      <w:r>
        <w:rPr>
          <w:bCs/>
          <w:b/>
        </w:rPr>
        <w:t xml:space="preserve">（八十七。右）不言同異（至）彼性故。（文）</w:t>
      </w:r>
      <w:r>
        <w:t xml:space="preserve">演祕云：顯有同異，既是諸法性，故論言等。若論明言有及同異，不知此二是諸法之性。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又等同異，顯類別故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（八十七右）又等同異，顯類別故。（文）</w:t>
      </w:r>
      <w:r>
        <w:t xml:space="preserve">演祕云：除有同異，所餘之法非顯類別，復非法性，故不等之。問：數論本宗不立六句，今有同異，何言彼計？答：彼雖不別立六句義，法體不無，即名為有。法有同異，名同異性。不同勝論有說三德名為有性，二十三諦名同異性。詳曰：准此論破，有性不唯在於三德。故論結云：便違三德我等體異，亦違世間諸法差別。故知有性通二十五，二十五差異即為同異。</w:t>
      </w:r>
    </w:p>
    <w:p>
      <w:pPr>
        <w:pStyle w:val="BodyText"/>
      </w:pPr>
      <w:r>
        <w:t xml:space="preserve">●以是法性，故別破之。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論：彼執非理。所以者何？勿一切法即有性故。皆如有性，體無差別。</w:t>
      </w:r>
    </w:p>
    <w:p>
      <w:pPr>
        <w:pStyle w:val="BodyText"/>
      </w:pPr>
      <w:r>
        <w:t xml:space="preserve">●述曰：此非之也。</w:t>
      </w:r>
    </w:p>
    <w:p>
      <w:pPr>
        <w:pStyle w:val="BodyText"/>
      </w:pPr>
      <w:r>
        <w:t xml:space="preserve">●第一、違比量。勿一切法即有性故，皆如有性，是一無差。</w:t>
      </w:r>
    </w:p>
    <w:p>
      <w:pPr>
        <w:pStyle w:val="BodyText"/>
      </w:pPr>
      <w:r>
        <w:t xml:space="preserve">●汝既執有體法即是有性，但是有體法有義不殊，皆是有故。故有體法應無差別。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今立量云︰汝唯量等，應無差別，即有性故，如諸法非無</w:t>
      </w:r>
      <w:r>
        <w:t xml:space="preserve">。</w:t>
      </w:r>
    </w:p>
    <w:p>
      <w:pPr>
        <w:pStyle w:val="BodyText"/>
      </w:pPr>
      <w:r>
        <w:t xml:space="preserve">●諸法非無，即是有性，有性皆無別。</w:t>
      </w:r>
    </w:p>
    <w:p>
      <w:pPr>
        <w:pStyle w:val="BodyText"/>
      </w:pPr>
      <w:r>
        <w:t xml:space="preserve">●其有性既無差，法亦應爾，故以為喻。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論便違三德，我等體異，亦違世間諸法差別</w:t>
      </w:r>
      <w:r>
        <w:t xml:space="preserve">。</w:t>
      </w:r>
    </w:p>
    <w:p>
      <w:pPr>
        <w:pStyle w:val="BodyText"/>
      </w:pPr>
      <w:r>
        <w:t xml:space="preserve">●述曰：此違自教，及違世間。</w:t>
      </w:r>
    </w:p>
    <w:p>
      <w:pPr>
        <w:pStyle w:val="BodyText"/>
      </w:pPr>
      <w:r>
        <w:t xml:space="preserve">●汝宗二十三諦，自望雖無別，以體即自性故。而許三德及我四法有別。故論中言三德及我。</w:t>
      </w:r>
    </w:p>
    <w:p>
      <w:pPr>
        <w:pStyle w:val="BodyText"/>
      </w:pPr>
      <w:r>
        <w:t xml:space="preserve">●又汝三德及我四法，皆應無差，即有性故，如二十三諦。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二十三諦，體無別故。若言一切悉皆無差，豈不自違宗意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又我等者，等二十三諦差別體相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（八十八右）又我等者（至）差別體相。（文）</w:t>
      </w:r>
      <w:r>
        <w:t xml:space="preserve">演祕云：疏又我等至差別相者。若論其體，二十三諦即自性故，體無其差；若據相言，二十三別。今約其相，亦是所破，故等等之。初即約體，故二別也。義蘊全同。</w:t>
      </w:r>
    </w:p>
    <w:p>
      <w:pPr>
        <w:pStyle w:val="BodyText"/>
      </w:pPr>
      <w:r>
        <w:t xml:space="preserve">●又違世間現見可知。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此破大有，即有三違︰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一、比量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二自宗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三世間</w:t>
      </w:r>
    </w:p>
    <w:p>
      <w:pPr>
        <w:pStyle w:val="BodyText"/>
      </w:pPr>
      <w:r>
        <w:t xml:space="preserve">●次難同異性。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論：又若色等，即色等性，色等應無青黃等異</w:t>
      </w:r>
      <w:r>
        <w:t xml:space="preserve">。</w:t>
      </w:r>
    </w:p>
    <w:p>
      <w:pPr>
        <w:pStyle w:val="BodyText"/>
      </w:pPr>
      <w:r>
        <w:t xml:space="preserve">●述曰：但言色性，即一切色無有差別。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一切色法皆有變礙，為色性故，諸人共許。</w:t>
      </w:r>
    </w:p>
    <w:p>
      <w:pPr>
        <w:pStyle w:val="BodyText"/>
      </w:pPr>
      <w:r>
        <w:rPr>
          <w:bCs/>
          <w:b/>
        </w:rPr>
        <w:t xml:space="preserve">（八十八左）皆有變礙，為色性故。（文）</w:t>
      </w:r>
      <w:r>
        <w:t xml:space="preserve">大乘如瑜伽·對法等，小乘如俱舍論第一。（十左）云：何故此蘊無表為後說為色耶？由變壞故。如世尊說：苾芻當知！由變壞故，名色取蘊。乃至有說：變礙故名為色。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今立量云︰此青、黃等色應無差別，即色性故，如色性</w:t>
      </w:r>
      <w:r>
        <w:t xml:space="preserve">。</w:t>
      </w:r>
    </w:p>
    <w:p>
      <w:pPr>
        <w:pStyle w:val="BodyText"/>
      </w:pPr>
      <w:r>
        <w:t xml:space="preserve">●，色性。一切色是一，諸色皆色性，故以為喻。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問︰破一切法即大有同異，今佛法豈離法外別有大有等耶？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答曰︰我但破汝之非，非我即為定也。</w:t>
      </w:r>
    </w:p>
    <w:p>
      <w:pPr>
        <w:pStyle w:val="BodyText"/>
      </w:pPr>
      <w:r>
        <w:rPr>
          <w:bCs/>
          <w:b/>
        </w:rPr>
        <w:t xml:space="preserve">（八十八左）我但破汝（至）我為定（文）。</w:t>
      </w:r>
      <w:r>
        <w:t xml:space="preserve">義蘊云：意云：我宗色等是虛幻法，體非真實，故不可言定有一實。問：大乘雖不立大有同異，色等諸法既非兎角，即體非無，色與色同，與聲等同，即是同異。此望法體或一或異，四許之內必隨一中，今既破他，良無自犯。答：法體雖有或同或異，而非執定，諸離言假，與名自遮，無說有異言同，故而餘宗重石𢢣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論二，執有法與有等性，其體定異，如勝論等</w:t>
      </w:r>
      <w:r>
        <w:t xml:space="preserve">。</w:t>
      </w:r>
    </w:p>
    <w:p>
      <w:pPr>
        <w:pStyle w:val="BodyText"/>
      </w:pPr>
      <w:r>
        <w:t xml:space="preserve">●述曰：勝論自部亦有十八，故復言等。</w:t>
      </w:r>
    </w:p>
    <w:p>
      <w:pPr>
        <w:pStyle w:val="BodyText"/>
      </w:pPr>
      <w:r>
        <w:t xml:space="preserve">●計前已敘。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論：彼執非理。所以者何？勿一切法非有性故。如已滅無，體不可得。</w:t>
      </w:r>
    </w:p>
    <w:p>
      <w:pPr>
        <w:pStyle w:val="BodyText"/>
      </w:pPr>
      <w:r>
        <w:t xml:space="preserve">●述曰：此總破也。</w:t>
      </w:r>
    </w:p>
    <w:p>
      <w:pPr>
        <w:pStyle w:val="BodyText"/>
      </w:pPr>
      <w:r>
        <w:t xml:space="preserve">●汝大有外，一切法體應不可得，非有性故，如已滅無。</w:t>
      </w:r>
    </w:p>
    <w:p>
      <w:pPr>
        <w:pStyle w:val="BodyText"/>
      </w:pPr>
      <w:r>
        <w:t xml:space="preserve">●即舉五無之中一也。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論，便違實等自體非無，亦違世間現見有物</w:t>
      </w:r>
      <w:r>
        <w:t xml:space="preserve">。</w:t>
      </w:r>
    </w:p>
    <w:p>
      <w:pPr>
        <w:pStyle w:val="BodyText"/>
      </w:pPr>
      <w:r>
        <w:t xml:space="preserve">●述曰：若體不可得，便違自執實等，是有違自宗也。亦違世間現見有物。</w:t>
      </w:r>
    </w:p>
    <w:p>
      <w:pPr>
        <w:pStyle w:val="BodyText"/>
      </w:pPr>
      <w:r>
        <w:t xml:space="preserve">●三失如前。此破大有。</w:t>
      </w:r>
    </w:p>
    <w:p>
      <w:pPr>
        <w:pStyle w:val="BodyText"/>
      </w:pPr>
      <w:r>
        <w:t xml:space="preserve">●次難同異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論：又若色等非色等性，應如聲等非眼等境</w:t>
      </w:r>
      <w:r>
        <w:t xml:space="preserve">。</w:t>
      </w:r>
    </w:p>
    <w:p>
      <w:pPr>
        <w:pStyle w:val="BodyText"/>
      </w:pPr>
      <w:r>
        <w:t xml:space="preserve">●述曰：難色若非色性，應如聲非眼境。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量云︰汝色應非眼境，非色性故，如彼聲等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此中色等言，即等取自所依三大及餘眼境者，恐有不定過故。</w:t>
      </w:r>
    </w:p>
    <w:p>
      <w:pPr>
        <w:pStyle w:val="BodyText"/>
      </w:pPr>
      <w:r>
        <w:rPr>
          <w:bCs/>
          <w:b/>
        </w:rPr>
        <w:t xml:space="preserve">（八十九左）此中色等（至）不定過（文）。</w:t>
      </w:r>
      <w:r>
        <w:t xml:space="preserve">演祕云：等數量等十一種德，及地水火，皆眼境故。若不等之，有不定過。不定過云：其所說色，為如聲等，非色性故，非是眼境？為如數等，非色性故，是眼境耶？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又更互作法，等一切法，故後言等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（八十九左）又更互作法（至）復言等（文）。</w:t>
      </w:r>
      <w:r>
        <w:t xml:space="preserve">義演云：即色聲更互相對，破色聲各自為宗法，餘者准此。故今言色等者，即遍等一切法也。</w:t>
      </w:r>
      <w:r>
        <w:rPr>
          <w:bCs/>
          <w:b/>
        </w:rPr>
        <w:t xml:space="preserve">編者註：復應當為後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問︰若難色非眼境，豈不違宗世間現量等過</w:t>
      </w:r>
      <w:r>
        <w:t xml:space="preserve">？</w:t>
      </w:r>
    </w:p>
    <w:p>
      <w:pPr>
        <w:pStyle w:val="BodyText"/>
      </w:pPr>
      <w:r>
        <w:t xml:space="preserve">●答︰彼所執色通常、無常，是無礙德句收者，佛法不許。</w:t>
      </w:r>
    </w:p>
    <w:p>
      <w:pPr>
        <w:pStyle w:val="BodyText"/>
      </w:pPr>
      <w:r>
        <w:t xml:space="preserve">●有法既言汝所執色，以別其宗，故無違教現量等過。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論三，執有法與有等性，亦一亦異，如無慚等</w:t>
      </w:r>
      <w:r>
        <w:t xml:space="preserve">。</w:t>
      </w:r>
    </w:p>
    <w:p>
      <w:pPr>
        <w:pStyle w:val="BodyText"/>
      </w:pPr>
      <w:r>
        <w:t xml:space="preserve">●述曰：即是尼揵子，今正翻云離繫，亦云無慚，即無羞也，離三界繫縛也。</w:t>
      </w:r>
    </w:p>
    <w:p>
      <w:pPr>
        <w:pStyle w:val="BodyText"/>
      </w:pPr>
      <w:r>
        <w:t xml:space="preserve">●以其露形佛法，毀之曰無慚，即無慚羞也。</w:t>
      </w:r>
    </w:p>
    <w:p>
      <w:pPr>
        <w:pStyle w:val="BodyText"/>
      </w:pPr>
      <w:r>
        <w:t xml:space="preserve">●言等者，種類非一故。其有等如共相，一切法體不無體皆同故。法如別相，相狀異故。</w:t>
      </w:r>
    </w:p>
    <w:p>
      <w:pPr>
        <w:pStyle w:val="BodyText"/>
      </w:pPr>
      <w:r>
        <w:t xml:space="preserve">●如共故非一，即別法體故非異，不是別計有大有等而說。亦言：</w:t>
      </w:r>
    </w:p>
    <w:p>
      <w:pPr>
        <w:pStyle w:val="BodyText"/>
      </w:pPr>
      <w:r>
        <w:rPr>
          <w:bCs/>
          <w:b/>
        </w:rPr>
        <w:t xml:space="preserve">（九十右）如共故（至）非異（文）。</w:t>
      </w:r>
      <w:r>
        <w:t xml:space="preserve">演祕云：此交加說，若順言者，共故非異，即別非一。詳曰：或但如疏，亦不交加。言共非一者，有同異性與所有法而非是一，如似共相與所相法而非是一，假實能、所種種異故。言別非異者，有同異性異其所有，別別法外而無有體，體即彼故，故名不異。似佛法中所有共相，故言如共。有說：以無別，故稱為一；義差別故，復言亦異。如內宗中水波等喻，大意同疏。</w:t>
      </w:r>
    </w:p>
    <w:p>
      <w:pPr>
        <w:pStyle w:val="BodyText"/>
      </w:pPr>
      <w:r>
        <w:t xml:space="preserve">●同異性亦爾，一切色同一同異故。此表成俱。</w:t>
      </w:r>
    </w:p>
    <w:p>
      <w:pPr>
        <w:pStyle w:val="BodyText"/>
      </w:pPr>
      <w:r>
        <w:rPr>
          <w:bCs/>
          <w:b/>
        </w:rPr>
        <w:t xml:space="preserve">（九十右）一切色同一同異（文）</w:t>
      </w:r>
      <w:r>
        <w:t xml:space="preserve">義。演云：意云：即是亦一亦異義也。同一者，即同初計；同異者，即同第二計。故論破云：一異同前，一異過故。</w:t>
      </w:r>
    </w:p>
    <w:p>
      <w:pPr>
        <w:pStyle w:val="BodyText"/>
      </w:pPr>
      <w:r>
        <w:t xml:space="preserve">●其第四師遮，即違此說，義亦同故。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論：彼執非理。所以者何？一異同前，一異過故</w:t>
      </w:r>
      <w:r>
        <w:t xml:space="preserve">。</w:t>
      </w:r>
    </w:p>
    <w:p>
      <w:pPr>
        <w:pStyle w:val="BodyText"/>
      </w:pPr>
      <w:r>
        <w:t xml:space="preserve">●述曰：一同初過，異同第二過故。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論：二相相違，體應別故；一異體同，俱不成故。</w:t>
      </w:r>
    </w:p>
    <w:p>
      <w:pPr>
        <w:pStyle w:val="BodyText"/>
      </w:pPr>
      <w:r>
        <w:t xml:space="preserve">●述曰：一異既相違，如苦樂體異。一異體應別，二相違故，如苦樂等。</w:t>
      </w:r>
    </w:p>
    <w:p>
      <w:pPr>
        <w:pStyle w:val="BodyText"/>
      </w:pPr>
      <w:r>
        <w:t xml:space="preserve">●一異體同俱不成者。一異不應同，體相相違故，如苦樂等。</w:t>
      </w:r>
    </w:p>
    <w:p>
      <w:pPr>
        <w:pStyle w:val="BodyText"/>
      </w:pPr>
      <w:r>
        <w:t xml:space="preserve">●一即非一，體即異，故如異。異即非異，體即一，故如一。</w:t>
      </w:r>
    </w:p>
    <w:p>
      <w:pPr>
        <w:pStyle w:val="BodyText"/>
      </w:pPr>
      <w:r>
        <w:t xml:space="preserve">●言俱不成，一異二法俱不成故也。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論勿一切法皆同一體</w:t>
      </w:r>
    </w:p>
    <w:p>
      <w:pPr>
        <w:pStyle w:val="BodyText"/>
      </w:pPr>
      <w:r>
        <w:t xml:space="preserve">●述曰：汝一切法應皆同體，許相違法得同體故，如一異相違。</w:t>
      </w:r>
    </w:p>
    <w:p>
      <w:pPr>
        <w:pStyle w:val="BodyText"/>
      </w:pPr>
      <w:r>
        <w:t xml:space="preserve">●一異相違許同體，故一切法成一體也。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論：或應一異，是假非實，而執為實，理定不成。</w:t>
      </w:r>
    </w:p>
    <w:p>
      <w:pPr>
        <w:pStyle w:val="BodyText"/>
      </w:pPr>
      <w:r>
        <w:t xml:space="preserve">●述曰：一故一切法同體，異故諸法體不同。</w:t>
      </w:r>
    </w:p>
    <w:p>
      <w:pPr>
        <w:pStyle w:val="BodyText"/>
      </w:pPr>
      <w:r>
        <w:t xml:space="preserve">●如杌，似人牛，說為人牛是假非實，而義說故。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此中量云︰汝一異應假非實，二相違法一處說故，如似人牛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論四，執有法與有等性，非一非異，如邪命等</w:t>
      </w:r>
      <w:r>
        <w:t xml:space="preserve">。</w:t>
      </w:r>
    </w:p>
    <w:p>
      <w:pPr>
        <w:pStyle w:val="BodyText"/>
      </w:pPr>
      <w:r>
        <w:t xml:space="preserve">●述曰：如邪命等者，即是阿時縛迦外道。</w:t>
      </w:r>
    </w:p>
    <w:p>
      <w:pPr>
        <w:pStyle w:val="BodyText"/>
      </w:pPr>
      <w:r>
        <w:t xml:space="preserve">●應云正命，佛法毀之，故云邪命，邪活命也。</w:t>
      </w:r>
    </w:p>
    <w:p>
      <w:pPr>
        <w:pStyle w:val="BodyText"/>
      </w:pPr>
      <w:r>
        <w:t xml:space="preserve">●此執非一，故亦言等。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論：彼執非理。所以者何？非一異執，同異一故</w:t>
      </w:r>
      <w:r>
        <w:t xml:space="preserve">。</w:t>
      </w:r>
    </w:p>
    <w:p>
      <w:pPr>
        <w:pStyle w:val="BodyText"/>
      </w:pPr>
      <w:r>
        <w:t xml:space="preserve">●述曰：謂若言非一，同前異過；若言非異，同前一過也。</w:t>
      </w:r>
    </w:p>
    <w:p>
      <w:pPr>
        <w:pStyle w:val="BodyText"/>
      </w:pPr>
      <w:r>
        <w:t xml:space="preserve">●彼若復言：不須。別言：若非一，同前異破。別言：若非異，同前一破。應一時言：非一非異。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論非一異言為遮為表</w:t>
      </w:r>
      <w:r>
        <w:t xml:space="preserve">。</w:t>
      </w:r>
    </w:p>
    <w:p>
      <w:pPr>
        <w:pStyle w:val="BodyText"/>
      </w:pPr>
      <w:r>
        <w:t xml:space="preserve">●述曰：此問定也。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論若唯是表，應不雙非</w:t>
      </w:r>
      <w:r>
        <w:t xml:space="preserve">。</w:t>
      </w:r>
    </w:p>
    <w:p>
      <w:pPr>
        <w:pStyle w:val="BodyText"/>
      </w:pPr>
      <w:r>
        <w:t xml:space="preserve">●述曰：雙非非表故。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如云石女無兒無女，雙無之言，無所表故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（九十一左）雙無之言，無所表故。（文）</w:t>
      </w:r>
      <w:r>
        <w:t xml:space="preserve">演祕云：但言無兒，即知石女，何須復說無女之言？義蘊大同。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論：若但是遮，應無所執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量云︰汝應無所執，但遮他故。如言石女無兒女等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汝所執法即是所表，云何言遮都無所表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無所表，故應無所執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以無執故，何所競耶？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論亦遮亦表應互相違</w:t>
      </w:r>
      <w:r>
        <w:t xml:space="preserve">。</w:t>
      </w:r>
    </w:p>
    <w:p>
      <w:pPr>
        <w:pStyle w:val="BodyText"/>
      </w:pPr>
      <w:r>
        <w:t xml:space="preserve">●述曰：若遮時無表故，若表時無遮故。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此二相違，如何言一</w:t>
      </w:r>
      <w:r>
        <w:t xml:space="preserve">？</w:t>
      </w:r>
    </w:p>
    <w:p>
      <w:pPr>
        <w:pStyle w:val="BodyText"/>
      </w:pPr>
      <w:r>
        <w:t xml:space="preserve">●汝之表遮，應非體一，相相違故，如水火等。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又此言表，即同第一；若言遮者，即同第二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（九十二右）又此言表（至）即同第二（文）。</w:t>
      </w:r>
      <w:r>
        <w:t xml:space="preserve">演祕云：第四計中有四句破，表同第一不雙非難，遮同第二無所執難。問：且如大乘，一切色上有質礙性，此名有性。色性即有，非色法無，名同異性。此之二性與色等法，亦得名為亦一亦異。非一非異，還同外道，如何破他？答：大乘宗義，假名施設，非識外實，迷悟有別。由是悟故，四句皆是。若也迷者，四句皆非，故不同彼。問：以四句破彼外宗，大乘正義何句所攝？答：有義，大乘正法非四句收，不可言故，無定性故。詳曰：若同外計，一句亦非。若依假詮，通有四句，而有何失？更互相望，得成四句，如前應悉。</w:t>
      </w:r>
    </w:p>
    <w:bookmarkEnd w:id="27"/>
    <w:bookmarkStart w:id="28" w:name="成唯識論述記集成編卷第七終"/>
    <w:p>
      <w:pPr>
        <w:pStyle w:val="Heading1"/>
      </w:pPr>
      <w:r>
        <w:t xml:space="preserve"># 成唯識論述記集成編卷第七終。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論非表非遮應成戲論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何所名目</w:t>
      </w:r>
      <w:r>
        <w:t xml:space="preserve">？</w:t>
      </w:r>
    </w:p>
    <w:p>
      <w:pPr>
        <w:pStyle w:val="BodyText"/>
      </w:pPr>
      <w:r>
        <w:t xml:space="preserve">●但是戲論俱無所成。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論：又非一異，違世共知有一異物，亦違自宗色等有法決定實有</w:t>
      </w:r>
      <w:r>
        <w:t xml:space="preserve">。</w:t>
      </w:r>
    </w:p>
    <w:p>
      <w:pPr>
        <w:pStyle w:val="BodyText"/>
      </w:pPr>
      <w:r>
        <w:t xml:space="preserve">●述曰：即違世間有一異物，謂青是一，與黃為異故。</w:t>
      </w:r>
    </w:p>
    <w:p>
      <w:pPr>
        <w:pStyle w:val="BodyText"/>
      </w:pPr>
      <w:r>
        <w:t xml:space="preserve">●以雙非故，即無有法，便違自宗色等有法，決定實有。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一異相違，非實有故。如何非一異？豈色與色非一，與聲等非異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論：是故彼言，唯矯避過，諸有智者，勿謬許之。</w:t>
      </w:r>
    </w:p>
    <w:p>
      <w:pPr>
        <w:pStyle w:val="BodyText"/>
      </w:pPr>
      <w:r>
        <w:t xml:space="preserve">●述曰：總結非也。</w:t>
      </w:r>
    </w:p>
    <w:p>
      <w:pPr>
        <w:pStyle w:val="BodyText"/>
      </w:pPr>
      <w:r>
        <w:t xml:space="preserve">●此唯矯詐，復苟避過，諸有智者，勿謬許之，謂為中理。</w:t>
      </w:r>
    </w:p>
    <w:bookmarkEnd w:id="28"/>
    <w:bookmarkStart w:id="33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9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0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成唯識論述記集成編對讀（02）</dc:title>
  <dc:creator/>
  <cp:keywords/>
  <dcterms:created xsi:type="dcterms:W3CDTF">2023-06-14T14:08:37Z</dcterms:created>
  <dcterms:modified xsi:type="dcterms:W3CDTF">2023-06-14T14:08:37Z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