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成唯識論述記集成編對讀（08）</w:t>
      </w:r>
    </w:p>
    <w:bookmarkStart w:id="22" w:name="成唯識論述記集成編對讀08"/>
    <w:p>
      <w:pPr>
        <w:pStyle w:val="Heading1"/>
      </w:pPr>
      <w:r>
        <w:t xml:space="preserve">成唯識論述記集成編對讀（08）</w:t>
      </w:r>
    </w:p>
    <w:p>
      <w:pPr>
        <w:pStyle w:val="FirstParagraph"/>
      </w:pPr>
      <w:r>
        <w:rPr>
          <w:bCs/>
          <w:b/>
        </w:rPr>
        <w:t xml:space="preserve">印度十大論師造</w:t>
      </w:r>
      <w:r>
        <w:t xml:space="preserve"> </w:t>
      </w:r>
      <w:r>
        <w:rPr>
          <w:bCs/>
          <w:b/>
        </w:rPr>
        <w:t xml:space="preserve">大唐玄奘三藏雜揉</w:t>
      </w:r>
      <w:r>
        <w:t xml:space="preserve"> </w:t>
      </w:r>
      <w:r>
        <w:rPr>
          <w:bCs/>
          <w:b/>
        </w:rPr>
        <w:t xml:space="preserve">大唐京兆大慈恩寺沙門基 述記</w:t>
      </w:r>
      <w:r>
        <w:t xml:space="preserve"> </w:t>
      </w:r>
      <w:r>
        <w:rPr>
          <w:bCs/>
          <w:b/>
        </w:rPr>
        <w:t xml:space="preserve">日本崇福寺横岳湛慧法師集成編</w:t>
      </w:r>
      <w:r>
        <w:t xml:space="preserve"> 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[toc]</w:t>
      </w:r>
    </w:p>
    <w:bookmarkStart w:id="20" w:name="編輯說明"/>
    <w:p>
      <w:pPr>
        <w:pStyle w:val="Heading2"/>
      </w:pPr>
      <w:r>
        <w:t xml:space="preserve">編輯說明</w:t>
      </w:r>
    </w:p>
    <w:p>
      <w:pPr>
        <w:pStyle w:val="FirstParagraph"/>
      </w:pPr>
      <w:r>
        <w:t xml:space="preserve">1、本書《成唯識論述記集成編對讀》，以《成唯識論》、《成唯識論述記》、《成唯識論述記集本編》三論對讀，並分二十冊，作為整套論書。</w:t>
      </w:r>
    </w:p>
    <w:p>
      <w:pPr>
        <w:pStyle w:val="BodyText"/>
      </w:pPr>
      <w:r>
        <w:t xml:space="preserve">2、疏文斷句的部份，為每句段落後再一一分段出來，以每段每行都再細分出來。</w:t>
      </w:r>
    </w:p>
    <w:p>
      <w:pPr>
        <w:pStyle w:val="BodyText"/>
      </w:pPr>
      <w:r>
        <w:t xml:space="preserve">3、《成唯識論述記》，除《大正新修大藏經》外，另外參酌日本佛教大系刊行會《佛教大系成唯識論》、明萬曆《成唯識論》與金陵刻經處木刻本等版本作參酌。</w:t>
      </w:r>
    </w:p>
    <w:p>
      <w:pPr>
        <w:pStyle w:val="BodyText"/>
      </w:pPr>
      <w:r>
        <w:t xml:space="preserve">4、其他諸論，以《大正新修大藏經》、《卍續藏》為主要參考依據。</w:t>
      </w:r>
    </w:p>
    <w:p>
      <w:pPr>
        <w:pStyle w:val="BodyText"/>
      </w:pPr>
      <w:r>
        <w:t xml:space="preserve">5、遇到古體字，諸如摠、薀、尒等，皆以現行異體字、通用字取代。</w:t>
      </w:r>
    </w:p>
    <w:p>
      <w:pPr>
        <w:pStyle w:val="BodyText"/>
      </w:pPr>
      <w:r>
        <w:t xml:space="preserve">6、於諸論書新編內容上，不再說明。</w:t>
      </w:r>
    </w:p>
    <w:p>
      <w:pPr>
        <w:pStyle w:val="BodyText"/>
      </w:pPr>
      <w:r>
        <w:t xml:space="preserve">7、《成唯識論》、《成唯識論述記》原文前方以●符號作為提示，方便閱讀者對讀使用。</w:t>
      </w:r>
    </w:p>
    <w:p>
      <w:pPr>
        <w:pStyle w:val="BodyText"/>
      </w:pPr>
      <w:r>
        <w:t xml:space="preserve">8、《成唯識論述記集成編》，按《大正藏》版本缺《成唯識論》，《成唯識論述記》現今已對讀補上，於《成唯識論》，《成唯識論述記》下方之論文為《成唯識論述記集成編》原文。</w:t>
      </w:r>
    </w:p>
    <w:p>
      <w:pPr>
        <w:pStyle w:val="BodyText"/>
      </w:pPr>
      <w:r>
        <w:t xml:space="preserve">9、《成唯識論》、《成唯識論述記》依據之版本為台灣菩薩藏佛教學會王穆提居士之《成唯識論疏文斷句》、《成唯識論述記疏文斷句》版本。</w:t>
      </w:r>
    </w:p>
    <w:p>
      <w:pPr>
        <w:pStyle w:val="BodyText"/>
      </w:pPr>
      <w:r>
        <w:t xml:space="preserve">10、線上版本因匯出檔案會導致些微，令本書gitbook格式產生跳格錯位。如希望閱讀更完整之版本，請線上請epub格式經書。</w:t>
      </w:r>
    </w:p>
    <w:bookmarkEnd w:id="20"/>
    <w:bookmarkStart w:id="21" w:name="編輯者"/>
    <w:p>
      <w:pPr>
        <w:pStyle w:val="Heading2"/>
      </w:pPr>
      <w:r>
        <w:t xml:space="preserve">編輯者</w:t>
      </w:r>
    </w:p>
    <w:p>
      <w:pPr>
        <w:pStyle w:val="FirstParagraph"/>
      </w:pPr>
      <w:r>
        <w:t xml:space="preserve">王穆提，戒名仁鴻，字勳鴻，筆名良真。</w:t>
      </w:r>
    </w:p>
    <w:p>
      <w:pPr>
        <w:pStyle w:val="BodyText"/>
      </w:pPr>
      <w:r>
        <w:t xml:space="preserve">先祖之一為數千年生活於台灣台南之西拉雅族（西拉雅語：Siraya），然因緣際會誕生於臺灣新北市。</w:t>
      </w:r>
    </w:p>
    <w:p>
      <w:pPr>
        <w:pStyle w:val="BodyText"/>
      </w:pPr>
      <w:r>
        <w:t xml:space="preserve">自幼深受祖父漢學教育，祖父為臺灣日本治理時代書法家，爾後轉為經商，經營有成，為台南當地士紳。</w:t>
      </w:r>
    </w:p>
    <w:p>
      <w:pPr>
        <w:pStyle w:val="BodyText"/>
      </w:pPr>
      <w:r>
        <w:t xml:space="preserve">自小學習老莊等中華古籍與歷史等學，又多練武學。十一、二歲於台灣 慧律法師下歸依佛教。爾後十六、七歲始專研東西方哲學並逐一深入漢語阿含、中觀、天台、華嚴、禪宗、唐密、巴利語佛教、藏語佛教、阿毗達摩等學，最後會歸法相唯識宗瑜伽行派與淨土教。</w:t>
      </w:r>
    </w:p>
    <w:p>
      <w:pPr>
        <w:pStyle w:val="BodyText"/>
      </w:pPr>
      <w:r>
        <w:t xml:space="preserve">1995年，16-17歲始閱《大正新修大藏經》〈阿含部〉、中觀部〉、龍樹菩薩《大智度論》、《大般涅槃經》等經論，學習五蘊十八界義、中觀與佛性義，每日修止觀數小時，夜則不倒單半年。</w:t>
      </w:r>
    </w:p>
    <w:p>
      <w:pPr>
        <w:pStyle w:val="BodyText"/>
      </w:pPr>
      <w:r>
        <w:t xml:space="preserve">1996-2002年，18歲於佛前自受菩薩戒，並逐步系統性深入《大集》、《華嚴》、《般若》、《密教》等經，不定期閉關，短則數星期、中則數月深入止觀、閱藏，爾後多尋訪諸師。</w:t>
      </w:r>
    </w:p>
    <w:p>
      <w:pPr>
        <w:pStyle w:val="BodyText"/>
      </w:pPr>
      <w:r>
        <w:t xml:space="preserve">2003年，出版《瑜伽師地論菩薩地真實義品》解譯。隨後閉關兩年六個月，於閉關期間深入法相唯識學等義。</w:t>
      </w:r>
    </w:p>
    <w:p>
      <w:pPr>
        <w:pStyle w:val="BodyText"/>
      </w:pPr>
      <w:r>
        <w:t xml:space="preserve">2007年11月4日於佛光山得戒和尚 星雲大師座下受菩薩戒。</w:t>
      </w:r>
    </w:p>
    <w:p>
      <w:pPr>
        <w:pStyle w:val="BodyText"/>
      </w:pPr>
      <w:r>
        <w:t xml:space="preserve">2018-2019年陸續編輯、出版中觀、唯識、阿毗達摩、天台智者、三論吉藏等經論。</w:t>
      </w:r>
    </w:p>
    <w:p>
      <w:pPr>
        <w:pStyle w:val="BodyText"/>
      </w:pPr>
      <w:r>
        <w:t xml:space="preserve">二十四歲於最長閉關兩年半期間，止觀則依《阿含》、《解脫道論》、《瑜伽師地論。修所成地》、《修行道地經》、《坐禪三昧經》、《六門教授習定論》相關體系的學習，閉關期間多以四念處為依止修學法門。</w:t>
      </w:r>
    </w:p>
    <w:p>
      <w:pPr>
        <w:pStyle w:val="BodyText"/>
      </w:pPr>
      <w:r>
        <w:t xml:space="preserve">多年以來深入並學習中觀與唯識學諸經論，如佛教大系《成唯識論》、《藏要》（所攝總計：二十九經十一律三十三論）、《寶積》、《瑜伽》、禪宗諸論如《宗鏡錄》等作為主修，並兼釐清古今諸說如地論、攝論、唯識古今、中國、日本諸說正訛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佛教經論。</w:t>
      </w:r>
    </w:p>
    <w:p>
      <w:pPr>
        <w:pStyle w:val="BodyText"/>
      </w:pPr>
      <w:r>
        <w:t xml:space="preserve">近年於日本、臺灣出版隨筆、著述、編輯諸經論疏。如：</w:t>
      </w:r>
    </w:p>
    <w:p>
      <w:pPr>
        <w:pStyle w:val="BodyText"/>
      </w:pPr>
      <w:r>
        <w:t xml:space="preserve">天台智者大師全集：</w:t>
      </w:r>
      <w:r>
        <w:t xml:space="preserve"> </w:t>
      </w:r>
      <w:r>
        <w:t xml:space="preserve">001 《摩訶止觀》疏文斷句 ISBN：9789869788991</w:t>
      </w:r>
      <w:r>
        <w:br/>
      </w:r>
      <w:r>
        <w:t xml:space="preserve">002 《法華經玄義》疏文斷句 ISBN：9789860752274</w:t>
      </w:r>
      <w:r>
        <w:br/>
      </w:r>
      <w:r>
        <w:t xml:space="preserve">003 《妙法蓮華經文句》疏文斷句 ISBN：9789860752601</w:t>
      </w:r>
      <w:r>
        <w:br/>
      </w:r>
      <w:r>
        <w:t xml:space="preserve">004 《觀音玄義》疏文斷句 ISBN：9789860752571</w:t>
      </w:r>
      <w:r>
        <w:br/>
      </w:r>
      <w:r>
        <w:t xml:space="preserve">005 《觀音義疏》疏文斷句 ISBN： 9789860752540</w:t>
      </w:r>
      <w:r>
        <w:br/>
      </w:r>
      <w:r>
        <w:t xml:space="preserve">006 《金光明經文句》疏文斷句 ISBN：9789860752670</w:t>
      </w:r>
      <w:r>
        <w:br/>
      </w:r>
      <w:r>
        <w:t xml:space="preserve">007 《金光明經玄義》疏文斷句 ISBN：9789860752595</w:t>
      </w:r>
      <w:r>
        <w:br/>
      </w:r>
      <w:r>
        <w:t xml:space="preserve">008 《四念處》疏文斷句 ISBN：9789860752250</w:t>
      </w:r>
      <w:r>
        <w:br/>
      </w:r>
      <w:r>
        <w:t xml:space="preserve">009 《法界次第初門》疏文斷句 ISBN： 9789860752496</w:t>
      </w:r>
      <w:r>
        <w:br/>
      </w:r>
      <w:r>
        <w:t xml:space="preserve">010 《方等三昧行法》疏文斷句 ISBN：9789860752304</w:t>
      </w:r>
      <w:r>
        <w:br/>
      </w:r>
      <w:r>
        <w:t xml:space="preserve">011 《法華三昧懺儀》疏文斷句 ISBN：9789860650136</w:t>
      </w:r>
      <w:r>
        <w:br/>
      </w:r>
      <w:r>
        <w:t xml:space="preserve">012 《六妙法門》疏文斷句 ISBN：9789860752014</w:t>
      </w:r>
      <w:r>
        <w:br/>
      </w:r>
      <w:r>
        <w:t xml:space="preserve">013 《釋禪波羅蜜次第法門》疏文斷句 ISBN：9789860752663</w:t>
      </w:r>
      <w:r>
        <w:br/>
      </w:r>
      <w:r>
        <w:t xml:space="preserve">014 《禪門章》疏文斷句 ISBN：9789860752755</w:t>
      </w:r>
      <w:r>
        <w:br/>
      </w:r>
      <w:r>
        <w:t xml:space="preserve">015 《修習止觀坐禪法要》疏文斷句 ISBN：9789860650198</w:t>
      </w:r>
      <w:r>
        <w:br/>
      </w:r>
      <w:r>
        <w:t xml:space="preserve">016 《天台智者大師發願文》疏文斷句 ISBN：9789860752694</w:t>
      </w:r>
      <w:r>
        <w:br/>
      </w:r>
      <w:r>
        <w:t xml:space="preserve">017 《普賢菩薩發願文》疏文斷句 ISBN：9789860752038</w:t>
      </w:r>
      <w:r>
        <w:br/>
      </w:r>
      <w:r>
        <w:t xml:space="preserve">018 《天台智者大師禪門口訣》疏文斷句 ISBN：9789860752618</w:t>
      </w:r>
      <w:r>
        <w:br/>
      </w:r>
      <w:r>
        <w:t xml:space="preserve">019 《四教義》疏文斷句 ISBN：9789860752779</w:t>
      </w:r>
      <w:r>
        <w:br/>
      </w:r>
      <w:r>
        <w:t xml:space="preserve">020 《觀心論》疏文斷句 ISBN：9789860752113</w:t>
      </w:r>
      <w:r>
        <w:br/>
      </w:r>
      <w:r>
        <w:t xml:space="preserve">021 《釋摩訶般若波羅蜜經覺意三昧》疏文斷句 ISBN：9789860650167</w:t>
      </w:r>
      <w:r>
        <w:br/>
      </w:r>
      <w:r>
        <w:t xml:space="preserve">022 《三觀義》疏文斷句 ISBN：9789860650174</w:t>
      </w:r>
      <w:r>
        <w:br/>
      </w:r>
      <w:r>
        <w:t xml:space="preserve">023 《觀心食法》疏文斷句 ISBN：9789860752021</w:t>
      </w:r>
      <w:r>
        <w:br/>
      </w:r>
      <w:r>
        <w:t xml:space="preserve">024 《佛說觀無量壽佛經疏》疏文斷句 ISBN：9789860752502</w:t>
      </w:r>
      <w:r>
        <w:br/>
      </w:r>
      <w:r>
        <w:t xml:space="preserve">025 《維摩羅詰經文疏》疏文斷句 ISBN：9789860752632</w:t>
      </w:r>
      <w:r>
        <w:br/>
      </w:r>
      <w:r>
        <w:t xml:space="preserve">026 《維摩經玄疏》疏文斷句 ISBN：9789860752434</w:t>
      </w:r>
      <w:r>
        <w:br/>
      </w:r>
      <w:r>
        <w:t xml:space="preserve">027 《五方便念佛門》疏文斷句 ISBN：9789860752762</w:t>
      </w:r>
    </w:p>
    <w:p>
      <w:pPr>
        <w:pStyle w:val="BodyText"/>
      </w:pPr>
      <w:r>
        <w:t xml:space="preserve">三論吉藏大師合集：</w:t>
      </w:r>
      <w:r>
        <w:t xml:space="preserve"> </w:t>
      </w:r>
      <w:r>
        <w:t xml:space="preserve">028《中觀論疏》疏文斷句 ISBN： 9789860752199</w:t>
      </w:r>
      <w:r>
        <w:br/>
      </w:r>
      <w:r>
        <w:t xml:space="preserve">029《百論疏》疏文斷句 ISBN：9789860752731</w:t>
      </w:r>
      <w:r>
        <w:br/>
      </w:r>
      <w:r>
        <w:t xml:space="preserve">030《十二門論疏》疏文斷句 ISBN：9789860752649</w:t>
      </w:r>
      <w:r>
        <w:br/>
      </w:r>
      <w:r>
        <w:t xml:space="preserve">031《三論玄義》疏文斷句 ISBN：9789860752120</w:t>
      </w:r>
      <w:r>
        <w:br/>
      </w:r>
      <w:r>
        <w:t xml:space="preserve">032《大乘玄論》疏文斷句 ISBN：9789860752519</w:t>
      </w:r>
      <w:r>
        <w:br/>
      </w:r>
      <w:r>
        <w:t xml:space="preserve">033《二諦義》疏文斷句 ISBN：9789860650143</w:t>
      </w:r>
      <w:r>
        <w:br/>
      </w:r>
      <w:r>
        <w:t xml:space="preserve">034《法華義疏》疏文斷句 ISBN： 9789860752182</w:t>
      </w:r>
      <w:r>
        <w:br/>
      </w:r>
      <w:r>
        <w:t xml:space="preserve">035《法華玄論》疏文斷句 ISBN：9789860752083</w:t>
      </w:r>
      <w:r>
        <w:br/>
      </w:r>
      <w:r>
        <w:t xml:space="preserve">036《法華遊意》疏文斷句 ISBN：9789860752205</w:t>
      </w:r>
      <w:r>
        <w:br/>
      </w:r>
      <w:r>
        <w:t xml:space="preserve">037《法華論疏》疏文斷句 ISBN：9789860752311</w:t>
      </w:r>
      <w:r>
        <w:br/>
      </w:r>
      <w:r>
        <w:t xml:space="preserve">038《金剛般若經義疏》疏文斷句 ISBN：9789860752298</w:t>
      </w:r>
      <w:r>
        <w:br/>
      </w:r>
      <w:r>
        <w:t xml:space="preserve">039《淨名玄論》疏文斷句 ISBN：9789860752588</w:t>
      </w:r>
      <w:r>
        <w:br/>
      </w:r>
      <w:r>
        <w:t xml:space="preserve">040《維摩經義疏》疏文斷句 ISBN：9789860752335</w:t>
      </w:r>
      <w:r>
        <w:br/>
      </w:r>
      <w:r>
        <w:t xml:space="preserve">041《金光明經疏》疏文斷句 ISBN：9789860650112</w:t>
      </w:r>
      <w:r>
        <w:br/>
      </w:r>
      <w:r>
        <w:t xml:space="preserve">042《涅槃經遊意》疏文斷句 ISBN：9789860752106</w:t>
      </w:r>
      <w:r>
        <w:br/>
      </w:r>
      <w:r>
        <w:t xml:space="preserve">043《觀無量壽經義疏》疏文斷句 ISBN：9789860752748</w:t>
      </w:r>
      <w:r>
        <w:br/>
      </w:r>
      <w:r>
        <w:t xml:space="preserve">044 《無量壽經義疏》疏文斷句 ISBN：9789860752168</w:t>
      </w:r>
    </w:p>
    <w:p>
      <w:pPr>
        <w:pStyle w:val="BodyText"/>
      </w:pPr>
      <w:r>
        <w:t xml:space="preserve">唯識宗必修論疏：</w:t>
      </w:r>
      <w:r>
        <w:t xml:space="preserve"> </w:t>
      </w:r>
      <w:r>
        <w:t xml:space="preserve">045《瑜伽師地論》新編 ISBN：9789869719001</w:t>
      </w:r>
      <w:r>
        <w:t xml:space="preserve"> </w:t>
      </w:r>
      <w:r>
        <w:t xml:space="preserve">046 《大乘法苑義林章》疏文斷句 ISBN：9789860752403</w:t>
      </w:r>
      <w:r>
        <w:br/>
      </w:r>
      <w:r>
        <w:t xml:space="preserve">047 《能顯中邊慧日論》疏文斷句 ISBN：9789860752656</w:t>
      </w:r>
      <w:r>
        <w:br/>
      </w:r>
      <w:r>
        <w:t xml:space="preserve">048 《成唯識論》疏文斷句 ISBN：9789860752359</w:t>
      </w:r>
      <w:r>
        <w:br/>
      </w:r>
      <w:r>
        <w:t xml:space="preserve">049《成唯識論述記》疏文斷句 ISBN：9789869719056</w:t>
      </w:r>
    </w:p>
    <w:p>
      <w:pPr>
        <w:pStyle w:val="BodyText"/>
      </w:pPr>
      <w:r>
        <w:t xml:space="preserve">一切有部根本論典，一身六足論：</w:t>
      </w:r>
      <w:r>
        <w:t xml:space="preserve"> </w:t>
      </w:r>
      <w:r>
        <w:t xml:space="preserve">050 《阿毘達磨集異門足論》疏文斷句 ISBN：9789869788908</w:t>
      </w:r>
      <w:r>
        <w:br/>
      </w:r>
      <w:r>
        <w:t xml:space="preserve">051 《阿毘達磨法蘊足論》疏文斷句 ISBN：9789869719087</w:t>
      </w:r>
      <w:r>
        <w:br/>
      </w:r>
      <w:r>
        <w:t xml:space="preserve">052 《施設論》疏文斷句 ISBN： 9789869788939</w:t>
      </w:r>
      <w:r>
        <w:br/>
      </w:r>
      <w:r>
        <w:t xml:space="preserve">053 《阿毘達磨識身足論》疏文斷句 ISBN： 9789869788922</w:t>
      </w:r>
      <w:r>
        <w:br/>
      </w:r>
      <w:r>
        <w:t xml:space="preserve">054 《阿毘達磨界身足論》疏文斷句 ISBN：9789869788946</w:t>
      </w:r>
      <w:r>
        <w:br/>
      </w:r>
      <w:r>
        <w:t xml:space="preserve">055 《阿毘達磨品類足論》疏文斷句 ISBN：9789869788915</w:t>
      </w:r>
      <w:r>
        <w:br/>
      </w:r>
      <w:r>
        <w:t xml:space="preserve">056 《阿毘達磨發智論》疏文斷句 ISBN： 9789869719094</w:t>
      </w:r>
    </w:p>
    <w:p>
      <w:pPr>
        <w:pStyle w:val="BodyText"/>
      </w:pPr>
      <w:r>
        <w:t xml:space="preserve">唯識、中觀、二乘阿毗達摩論書：</w:t>
      </w:r>
      <w:r>
        <w:t xml:space="preserve"> </w:t>
      </w:r>
      <w:r>
        <w:t xml:space="preserve">057 《三自性論》疏文斷句 ISBN：</w:t>
      </w:r>
      <w:r>
        <w:br/>
      </w:r>
      <w:r>
        <w:t xml:space="preserve">058 《三無性論》疏文斷句 ISBN：</w:t>
      </w:r>
      <w:r>
        <w:br/>
      </w:r>
      <w:r>
        <w:t xml:space="preserve">059 《大乘五蘊論》疏文斷句 ISBN： 9789860752243</w:t>
      </w:r>
      <w:r>
        <w:br/>
      </w:r>
      <w:r>
        <w:t xml:space="preserve">060 《大乘成業論》疏文斷句 ISBN：9789860752564</w:t>
      </w:r>
      <w:r>
        <w:br/>
      </w:r>
      <w:r>
        <w:t xml:space="preserve">061 《大乘百法明門論》疏文斷句 ISBN：9789860752090</w:t>
      </w:r>
      <w:r>
        <w:br/>
      </w:r>
      <w:r>
        <w:t xml:space="preserve">062 《大乘百法明門論疏》疏文斷句 ISBN：9789860650150</w:t>
      </w:r>
      <w:r>
        <w:br/>
      </w:r>
      <w:r>
        <w:t xml:space="preserve">063 《大乘阿毗達磨集論》疏文斷句 ISBN：9789860752175</w:t>
      </w:r>
      <w:r>
        <w:br/>
      </w:r>
      <w:r>
        <w:t xml:space="preserve">064 《大乘阿毗達磨雜集論》疏文斷句 ISBN：9789860650129</w:t>
      </w:r>
      <w:r>
        <w:br/>
      </w:r>
      <w:r>
        <w:t xml:space="preserve">065 《大乘阿毗達磨雜集論述記》疏文斷句 ISBN：9789860752410</w:t>
      </w:r>
      <w:r>
        <w:br/>
      </w:r>
      <w:r>
        <w:t xml:space="preserve">066 《大乘唯識論》疏文斷句 ISBN： 9789860752557</w:t>
      </w:r>
      <w:r>
        <w:br/>
      </w:r>
      <w:r>
        <w:t xml:space="preserve">067 《大乘莊嚴經論》疏文斷句 ISBN：9789860752328</w:t>
      </w:r>
      <w:r>
        <w:br/>
      </w:r>
      <w:r>
        <w:t xml:space="preserve">068 《大乘廣五蘊論》疏文斷句 ISBN：9789860752458</w:t>
      </w:r>
      <w:r>
        <w:br/>
      </w:r>
      <w:r>
        <w:t xml:space="preserve">069 《中邊分別論》疏文斷句 ISBN：9789860752052</w:t>
      </w:r>
      <w:r>
        <w:br/>
      </w:r>
      <w:r>
        <w:t xml:space="preserve">070 《六門教授習定論》疏文斷句 ISBN：9789860752724</w:t>
      </w:r>
      <w:r>
        <w:br/>
      </w:r>
      <w:r>
        <w:t xml:space="preserve">071 《方便心論》疏文斷句 ISBN：9789860752069</w:t>
      </w:r>
      <w:r>
        <w:br/>
      </w:r>
      <w:r>
        <w:t xml:space="preserve">072 《因明入正理論》疏文斷句 ISBN： 9789860752007</w:t>
      </w:r>
      <w:r>
        <w:br/>
      </w:r>
      <w:r>
        <w:t xml:space="preserve">073 《因明入正理論疏》疏文斷句 ISBN：9789860752236</w:t>
      </w:r>
      <w:r>
        <w:br/>
      </w:r>
      <w:r>
        <w:t xml:space="preserve">074 《因明正理門論本》疏文斷句 ISBN：9789860752151</w:t>
      </w:r>
      <w:r>
        <w:br/>
      </w:r>
      <w:r>
        <w:t xml:space="preserve">075 《如實論反質難品》疏文斷句 ISBN：9789860752045</w:t>
      </w:r>
      <w:r>
        <w:br/>
      </w:r>
      <w:r>
        <w:t xml:space="preserve">076 《成唯識寶生論》疏文斷句 ISBN： 9789860752373</w:t>
      </w:r>
      <w:r>
        <w:br/>
      </w:r>
      <w:r>
        <w:t xml:space="preserve">077 《佛地經論》疏文斷句 ISBN：9789860752526</w:t>
      </w:r>
      <w:r>
        <w:br/>
      </w:r>
      <w:r>
        <w:t xml:space="preserve">078 《取因假設論》疏文斷句 ISBN：9789860752212</w:t>
      </w:r>
      <w:r>
        <w:br/>
      </w:r>
      <w:r>
        <w:t xml:space="preserve">079 《唯識二十論》疏文斷句 ISBN：9789860752342</w:t>
      </w:r>
      <w:r>
        <w:br/>
      </w:r>
      <w:r>
        <w:t xml:space="preserve">080 《唯識二十論述記》疏文斷句 ISBN：9789860752427</w:t>
      </w:r>
      <w:r>
        <w:br/>
      </w:r>
      <w:r>
        <w:t xml:space="preserve">081 《唯識三十論頌》疏文斷句 ISBN：9789860752076</w:t>
      </w:r>
      <w:r>
        <w:br/>
      </w:r>
      <w:r>
        <w:t xml:space="preserve">082 《唯識論》疏文斷句 ISBN：9789860752229</w:t>
      </w:r>
      <w:r>
        <w:br/>
      </w:r>
      <w:r>
        <w:t xml:space="preserve">083 《掌中論》疏文斷句 ISBN：9789860752793</w:t>
      </w:r>
      <w:r>
        <w:br/>
      </w:r>
      <w:r>
        <w:t xml:space="preserve">084 《無相思塵論》疏文斷句 ISBN：9789860752700</w:t>
      </w:r>
      <w:r>
        <w:br/>
      </w:r>
      <w:r>
        <w:t xml:space="preserve">085 《集量論略解》疏文斷句 ISBN：</w:t>
      </w:r>
      <w:r>
        <w:br/>
      </w:r>
      <w:r>
        <w:t xml:space="preserve">086 《業成就論》疏文斷句 ISBN：9789860752625</w:t>
      </w:r>
      <w:r>
        <w:br/>
      </w:r>
      <w:r>
        <w:t xml:space="preserve">087 《瑜伽師地論釋》疏文斷句 ISBN：9789860752144</w:t>
      </w:r>
      <w:r>
        <w:br/>
      </w:r>
      <w:r>
        <w:t xml:space="preserve">088 《解捲論》疏文斷句 ISBN：9789860650181</w:t>
      </w:r>
      <w:r>
        <w:br/>
      </w:r>
      <w:r>
        <w:t xml:space="preserve">089 《轉識論》疏文斷句 ISBN：9789860752380</w:t>
      </w:r>
      <w:r>
        <w:br/>
      </w:r>
      <w:r>
        <w:t xml:space="preserve">090 《攝大乘論 佛陀扇多本》疏文斷句 ISBN：9789860752281</w:t>
      </w:r>
      <w:r>
        <w:br/>
      </w:r>
      <w:r>
        <w:t xml:space="preserve">091 《攝大乘論 真諦本》疏文斷句 ISBN：9789860752267</w:t>
      </w:r>
      <w:r>
        <w:br/>
      </w:r>
      <w:r>
        <w:t xml:space="preserve">092 《攝大乘論本》疏文斷句 ISBN： 9789860752687</w:t>
      </w:r>
      <w:r>
        <w:br/>
      </w:r>
      <w:r>
        <w:t xml:space="preserve">093 《攝大乘論釋 世親菩薩釋 真諦譯》疏文斷句 ISBN：9789860752472</w:t>
      </w:r>
      <w:r>
        <w:br/>
      </w:r>
      <w:r>
        <w:t xml:space="preserve">094 《攝大乘論釋 世親菩薩造 玄奘譯》疏文斷句 ISBN：9789860752786</w:t>
      </w:r>
      <w:r>
        <w:br/>
      </w:r>
      <w:r>
        <w:t xml:space="preserve">095 《攝大乘論釋 無性菩薩造 玄奘譯》疏文斷句 ISBN：9789860752366</w:t>
      </w:r>
      <w:r>
        <w:br/>
      </w:r>
      <w:r>
        <w:t xml:space="preserve">096《辯中邊論》疏文斷句 ISBN：9789860752137</w:t>
      </w:r>
      <w:r>
        <w:br/>
      </w:r>
      <w:r>
        <w:t xml:space="preserve">097 《辯中邊論述記》疏文斷句 ISBN：9789860752717</w:t>
      </w:r>
      <w:r>
        <w:br/>
      </w:r>
      <w:r>
        <w:t xml:space="preserve">098 《顯揚聖教論》疏文斷句 ISBN：9789860752397</w:t>
      </w:r>
      <w:r>
        <w:br/>
      </w:r>
      <w:r>
        <w:t xml:space="preserve">099 《顯識論》疏文斷句 ISBN：9789860752489</w:t>
      </w:r>
      <w:r>
        <w:br/>
      </w:r>
      <w:r>
        <w:t xml:space="preserve">100 《觀所緣緣論》疏文斷句 ISBN：9789860752441</w:t>
      </w:r>
      <w:r>
        <w:br/>
      </w:r>
      <w:r>
        <w:t xml:space="preserve">101 《觀所緣論釋》疏文斷句 ISBN：9789860752465</w:t>
      </w:r>
      <w:r>
        <w:br/>
      </w:r>
      <w:r>
        <w:t xml:space="preserve">102 《觀總相論頌》疏文斷句 ISBN：9789860752533</w:t>
      </w:r>
      <w:r>
        <w:br/>
      </w:r>
      <w:r>
        <w:t xml:space="preserve">103 《金剛般若論》疏文斷句 ISBN：9789860752977</w:t>
      </w:r>
      <w:r>
        <w:br/>
      </w:r>
      <w:r>
        <w:t xml:space="preserve">104 《金剛般若經贊述》疏文斷句 ISBN：9789860756616</w:t>
      </w:r>
      <w:r>
        <w:br/>
      </w:r>
      <w:r>
        <w:t xml:space="preserve">105 《法華玄贊義決》疏文斷句 ISBN：9789860752823</w:t>
      </w:r>
      <w:r>
        <w:br/>
      </w:r>
      <w:r>
        <w:t xml:space="preserve">106 《順中論義入大般若波羅蜜經初品法門》疏文斷句 ISBN：9789860756159</w:t>
      </w:r>
      <w:r>
        <w:br/>
      </w:r>
      <w:r>
        <w:t xml:space="preserve">107 《中論》疏文斷句 ISBN：9789860752922</w:t>
      </w:r>
      <w:r>
        <w:t xml:space="preserve"> </w:t>
      </w:r>
      <w:r>
        <w:t xml:space="preserve">108 《十二門論》疏文斷句 ISBN：9789860756579</w:t>
      </w:r>
      <w:r>
        <w:br/>
      </w:r>
      <w:r>
        <w:t xml:space="preserve">109 《百論》疏文斷句 ISBN：9789860756005</w:t>
      </w:r>
      <w:r>
        <w:br/>
      </w:r>
      <w:r>
        <w:t xml:space="preserve">110 《百字論》疏文斷句 ISBN：9789860756944</w:t>
      </w:r>
      <w:r>
        <w:br/>
      </w:r>
      <w:r>
        <w:t xml:space="preserve">111 《廣百論本》疏文斷句 ISBN：9789860756685</w:t>
      </w:r>
      <w:r>
        <w:br/>
      </w:r>
      <w:r>
        <w:t xml:space="preserve">112 《大乘廣百論釋論》疏文斷句 ISBN：9789860756289</w:t>
      </w:r>
      <w:r>
        <w:br/>
      </w:r>
      <w:r>
        <w:t xml:space="preserve">113 《迴諍論》疏文斷句 ISBN：9789860756135</w:t>
      </w:r>
      <w:r>
        <w:br/>
      </w:r>
      <w:r>
        <w:t xml:space="preserve">114 《菩提資糧論》疏文斷句 ISBN：9789860756586</w:t>
      </w:r>
      <w:r>
        <w:br/>
      </w:r>
      <w:r>
        <w:t xml:space="preserve">115 《大乘掌珍論》疏文斷句 ISBN：9789860756739</w:t>
      </w:r>
      <w:r>
        <w:br/>
      </w:r>
      <w:r>
        <w:t xml:space="preserve">116 《大乘中觀釋論》疏文斷句 ISBN：9789860756012</w:t>
      </w:r>
      <w:r>
        <w:br/>
      </w:r>
      <w:r>
        <w:t xml:space="preserve">117 《般若燈論釋》疏文斷句 ISBN：9789860752991</w:t>
      </w:r>
      <w:r>
        <w:br/>
      </w:r>
      <w:r>
        <w:t xml:space="preserve">118 《四阿鋡暮抄解》疏文斷句 ISBN：9789860756241</w:t>
      </w:r>
      <w:r>
        <w:br/>
      </w:r>
      <w:r>
        <w:t xml:space="preserve">119 《分別功德論》疏文斷句 ISBN：9789860752892</w:t>
      </w:r>
      <w:r>
        <w:br/>
      </w:r>
      <w:r>
        <w:t xml:space="preserve">120 《阿含口解十二因緣經》疏文斷句 ISBN：9789860756883</w:t>
      </w:r>
      <w:r>
        <w:br/>
      </w:r>
      <w:r>
        <w:t xml:space="preserve">121 《肇論疏》疏文斷句 ISBN：9789860756951</w:t>
      </w:r>
      <w:r>
        <w:br/>
      </w:r>
      <w:r>
        <w:t xml:space="preserve">122 《金剛仙論》疏文斷句 ISBN：9789860756791</w:t>
      </w:r>
      <w:r>
        <w:br/>
      </w:r>
      <w:r>
        <w:t xml:space="preserve">123 《能斷金剛般若波羅蜜多經論釋》疏文斷句 ISBN：9789860756050</w:t>
      </w:r>
      <w:r>
        <w:br/>
      </w:r>
      <w:r>
        <w:t xml:space="preserve">124 《能斷金剛般若波羅蜜多經論頌》疏文斷句 ISBN：9789860757002</w:t>
      </w:r>
      <w:r>
        <w:br/>
      </w:r>
      <w:r>
        <w:t xml:space="preserve">125 《金剛般若波羅蜜經破取著不壞假名論》疏文斷句 ISBN：9789860756265</w:t>
      </w:r>
      <w:r>
        <w:br/>
      </w:r>
      <w:r>
        <w:t xml:space="preserve">126 《聖佛母般若波羅蜜多九頌精義論》疏文斷句 ISBN：9789860756258</w:t>
      </w:r>
      <w:r>
        <w:br/>
      </w:r>
      <w:r>
        <w:t xml:space="preserve">127 《佛母般若波羅蜜多圓集要義釋論》疏文斷句 ISBN：9789860756319</w:t>
      </w:r>
      <w:r>
        <w:br/>
      </w:r>
      <w:r>
        <w:t xml:space="preserve">128 《佛⺟般若波羅蜜多圓集要義論》疏文斷句 ISBN：9789860756869</w:t>
      </w:r>
      <w:r>
        <w:br/>
      </w:r>
      <w:r>
        <w:t xml:space="preserve">129 《妙法蓮華經憂波提舍》疏文斷句 ISBN：9789860756210</w:t>
      </w:r>
      <w:r>
        <w:br/>
      </w:r>
      <w:r>
        <w:t xml:space="preserve">130 《妙法蓮華經論優波提舍》疏文斷句 ISBN：9789860756227</w:t>
      </w:r>
      <w:r>
        <w:br/>
      </w:r>
      <w:r>
        <w:t xml:space="preserve">131 《大寶積經論》疏文斷句 ISBN：9789860756173</w:t>
      </w:r>
      <w:r>
        <w:br/>
      </w:r>
      <w:r>
        <w:t xml:space="preserve">132 《無量壽經優波提舍》疏文斷句 ISBN：9789860756166</w:t>
      </w:r>
      <w:r>
        <w:br/>
      </w:r>
      <w:r>
        <w:t xml:space="preserve">133 《彌勒菩薩所問經論》疏文斷句 ISBN：9789860756814</w:t>
      </w:r>
      <w:r>
        <w:br/>
      </w:r>
      <w:r>
        <w:t xml:space="preserve">134 《寶髻經四法憂波提舍》疏文斷句 ISBN：9789860752908</w:t>
      </w:r>
      <w:r>
        <w:br/>
      </w:r>
      <w:r>
        <w:t xml:space="preserve">135 《涅槃論》疏文斷句 ISBN：9789860757040</w:t>
      </w:r>
      <w:r>
        <w:br/>
      </w:r>
      <w:r>
        <w:t xml:space="preserve">136 《涅槃經本有今無偈論》疏文斷句 ISBN：9789860756302</w:t>
      </w:r>
      <w:r>
        <w:br/>
      </w:r>
      <w:r>
        <w:t xml:space="preserve">137 《遺教經論》疏文斷句 ISBN：9789860752915</w:t>
      </w:r>
      <w:r>
        <w:br/>
      </w:r>
      <w:r>
        <w:t xml:space="preserve">138 《文殊師利菩薩問菩提經論》疏文斷句 ISBN：9789860756036</w:t>
      </w:r>
      <w:r>
        <w:br/>
      </w:r>
      <w:r>
        <w:t xml:space="preserve">139 《勝思惟梵天所問經論》疏文斷句 ISBN：9789860756760</w:t>
      </w:r>
      <w:r>
        <w:br/>
      </w:r>
      <w:r>
        <w:t xml:space="preserve">140 《轉法輪經憂波提舍》疏文斷句 ISBN：9789860756845</w:t>
      </w:r>
      <w:r>
        <w:br/>
      </w:r>
      <w:r>
        <w:t xml:space="preserve">141 《三具⾜經憂波提舍》疏文斷句 ISBN：9789860756029</w:t>
      </w:r>
      <w:r>
        <w:br/>
      </w:r>
      <w:r>
        <w:t xml:space="preserve">142 《⼤乘四法經釋》疏文斷句 ISBN：9789860756487</w:t>
      </w:r>
      <w:r>
        <w:br/>
      </w:r>
      <w:r>
        <w:t xml:space="preserve">143 《眾事分阿毘曇論》疏文斷句 ISBN：9789860756920</w:t>
      </w:r>
      <w:r>
        <w:br/>
      </w:r>
      <w:r>
        <w:t xml:space="preserve">144 《阿毘曇八犍度論》疏文斷句 ISBN：9789860756937</w:t>
      </w:r>
      <w:r>
        <w:br/>
      </w:r>
      <w:r>
        <w:t xml:space="preserve">145 《鞞婆沙論》疏文斷句 ISBN：9789860756913</w:t>
      </w:r>
      <w:r>
        <w:t xml:space="preserve"> </w:t>
      </w:r>
      <w:r>
        <w:t xml:space="preserve">146 《舍利弗阿毘曇論》疏文斷句 ISBN：9789860752878</w:t>
      </w:r>
      <w:r>
        <w:br/>
      </w:r>
      <w:r>
        <w:t xml:space="preserve">147 《尊婆須蜜菩薩所集論》疏文斷句 ISBN：9789860756593</w:t>
      </w:r>
      <w:r>
        <w:br/>
      </w:r>
      <w:r>
        <w:t xml:space="preserve">148 《阿毘曇⼼論》疏文斷句 ISBN：9789860756524</w:t>
      </w:r>
      <w:r>
        <w:br/>
      </w:r>
      <w:r>
        <w:t xml:space="preserve">149 《阿毘曇心論經》疏文斷句 ISBN：9789860756128</w:t>
      </w:r>
      <w:r>
        <w:t xml:space="preserve"> </w:t>
      </w:r>
      <w:r>
        <w:t xml:space="preserve">150 《雜阿毘曇心論》疏文斷句 ISBN：9789860756746</w:t>
      </w:r>
      <w:r>
        <w:br/>
      </w:r>
      <w:r>
        <w:t xml:space="preserve">151 《阿毘曇甘露味論》疏文斷句 ISBN：9789860756142</w:t>
      </w:r>
      <w:r>
        <w:br/>
      </w:r>
      <w:r>
        <w:t xml:space="preserve">152 《入阿毘達磨論》疏文斷句 ISBN：9789860756678</w:t>
      </w:r>
      <w:r>
        <w:br/>
      </w:r>
      <w:r>
        <w:t xml:space="preserve">153 《五事毘婆沙論》疏文斷句 ISBN：9789860756180</w:t>
      </w:r>
      <w:r>
        <w:br/>
      </w:r>
      <w:r>
        <w:t xml:space="preserve">154 《薩婆多宗五事論》疏文斷句 ISBN：9789860756067</w:t>
      </w:r>
      <w:r>
        <w:br/>
      </w:r>
      <w:r>
        <w:t xml:space="preserve">155 《阿毘曇五法行經》疏文斷句 ISBN：9789860756234</w:t>
      </w:r>
      <w:r>
        <w:br/>
      </w:r>
      <w:r>
        <w:t xml:space="preserve">156 《阿毘達磨俱舍論》疏文斷句 ISBN：9789860756333</w:t>
      </w:r>
      <w:r>
        <w:br/>
      </w:r>
      <w:r>
        <w:t xml:space="preserve">157 《阿毘達磨俱舍釋論》疏文斷句 ISBN：9789860752960</w:t>
      </w:r>
      <w:r>
        <w:br/>
      </w:r>
      <w:r>
        <w:t xml:space="preserve">158 《阿毘達磨俱舍論本頌》疏文斷句 ISBN：9789860756852</w:t>
      </w:r>
      <w:r>
        <w:br/>
      </w:r>
      <w:r>
        <w:t xml:space="preserve">159 《俱舍論實義疏》疏文斷句 ISBN：9789860756296</w:t>
      </w:r>
      <w:r>
        <w:br/>
      </w:r>
      <w:r>
        <w:t xml:space="preserve">160 《阿毘達磨順正理論》疏文斷句 ISBN：9789860757163</w:t>
      </w:r>
      <w:r>
        <w:t xml:space="preserve"> </w:t>
      </w:r>
      <w:r>
        <w:t xml:space="preserve">161 《阿毘達磨藏顯宗論》疏文斷句 ISBN：9789860756203</w:t>
      </w:r>
      <w:r>
        <w:br/>
      </w:r>
      <w:r>
        <w:t xml:space="preserve">162 《三法度論》疏文斷句 ISBN：9789860756456</w:t>
      </w:r>
      <w:r>
        <w:br/>
      </w:r>
      <w:r>
        <w:t xml:space="preserve">163 《⾦剛般若波羅蜜經論 無著本》疏文斷句 ISBN：9789860756340</w:t>
      </w:r>
      <w:r>
        <w:t xml:space="preserve"> </w:t>
      </w:r>
      <w:r>
        <w:t xml:space="preserve">164 《金剛般若波羅蜜經論 天親本 流支譯》疏文斷句 ISBN：9789860756104</w:t>
      </w:r>
      <w:r>
        <w:br/>
      </w:r>
      <w:r>
        <w:t xml:space="preserve">165 《阿毘曇毘婆沙論》疏文斷句 ISBN：9789860757262</w:t>
      </w:r>
      <w:r>
        <w:t xml:space="preserve"> </w:t>
      </w:r>
      <w:r>
        <w:t xml:space="preserve">166 《瑜伽師地論記》疏文斷句 ISBN：9789860757286</w:t>
      </w:r>
    </w:p>
    <w:p>
      <w:pPr>
        <w:pStyle w:val="BodyText"/>
      </w:pPr>
      <w:r>
        <w:t xml:space="preserve">唯識、天台山家、天台山外、淨土等經論：</w:t>
      </w:r>
      <w:r>
        <w:t xml:space="preserve"> </w:t>
      </w:r>
      <w:r>
        <w:t xml:space="preserve">167 《金剛經解義》疏文斷句 ISBN：9789860752861</w:t>
      </w:r>
      <w:r>
        <w:br/>
      </w:r>
      <w:r>
        <w:t xml:space="preserve">168 《妙法蓮華經玄贊》疏文斷句 ISBN：9789860756661</w:t>
      </w:r>
      <w:r>
        <w:br/>
      </w:r>
      <w:r>
        <w:t xml:space="preserve">169 《阿彌陀經通贊疏》疏文斷句 ISBN：9789860756494</w:t>
      </w:r>
      <w:r>
        <w:t xml:space="preserve"> </w:t>
      </w:r>
      <w:r>
        <w:t xml:space="preserve">170 《瑜伽師地論略纂》疏文斷句 ISBN：9789860752885</w:t>
      </w:r>
      <w:r>
        <w:br/>
      </w:r>
      <w:r>
        <w:t xml:space="preserve">171 《說無垢稱經疏》疏文斷句 ISBN：9789860757026</w:t>
      </w:r>
      <w:r>
        <w:br/>
      </w:r>
      <w:r>
        <w:t xml:space="preserve">172 《觀彌勒上生兜率天經贊》疏文斷句 ISBN：9789860756500</w:t>
      </w:r>
      <w:r>
        <w:t xml:space="preserve"> </w:t>
      </w:r>
      <w:r>
        <w:t xml:space="preserve">173 《般若波羅蜜多心經幽贊》疏文斷句 ISBN：9789860756975</w:t>
      </w:r>
      <w:r>
        <w:br/>
      </w:r>
      <w:r>
        <w:t xml:space="preserve">174 《阿彌陀經疏》疏文斷句 ISBN：9789860756807</w:t>
      </w:r>
      <w:r>
        <w:br/>
      </w:r>
      <w:r>
        <w:t xml:space="preserve">175 《法華玄義釋籤》疏文斷句 ISBN：9789860752953</w:t>
      </w:r>
      <w:r>
        <w:br/>
      </w:r>
      <w:r>
        <w:t xml:space="preserve">176 《法華文句記》疏文斷句 ISBN：9789860756876</w:t>
      </w:r>
      <w:r>
        <w:br/>
      </w:r>
      <w:r>
        <w:t xml:space="preserve">177 《金剛般若波羅密經心印疏》疏文斷句 ISBN：9789860756432</w:t>
      </w:r>
      <w:r>
        <w:br/>
      </w:r>
      <w:r>
        <w:t xml:space="preserve">178 《法華經五百問論》疏文斷句 ISBN：9789860756388</w:t>
      </w:r>
      <w:r>
        <w:br/>
      </w:r>
      <w:r>
        <w:t xml:space="preserve">179 《註無量義經》疏文斷句 ISBN：9789860756371</w:t>
      </w:r>
      <w:r>
        <w:br/>
      </w:r>
      <w:r>
        <w:t xml:space="preserve">180 《法華玄贊攝釋》疏文斷句 ISBN：9789860756364</w:t>
      </w:r>
      <w:r>
        <w:br/>
      </w:r>
      <w:r>
        <w:t xml:space="preserve">181 《佛說觀普賢菩薩行法經記》疏文斷句 ISBN：9789860757019</w:t>
      </w:r>
      <w:r>
        <w:br/>
      </w:r>
      <w:r>
        <w:t xml:space="preserve">182 《妙法蓮華經通義》疏文斷句 ISBN：9789860756425</w:t>
      </w:r>
      <w:r>
        <w:br/>
      </w:r>
      <w:r>
        <w:t xml:space="preserve">183 《妙法蓮華經擊節》疏文斷句 ISBN：9789860756418</w:t>
      </w:r>
      <w:r>
        <w:br/>
      </w:r>
      <w:r>
        <w:t xml:space="preserve">184 《妙法蓮華經綸貫》疏文斷句 ISBN：9789860756401</w:t>
      </w:r>
      <w:r>
        <w:t xml:space="preserve"> </w:t>
      </w:r>
      <w:r>
        <w:t xml:space="preserve">185 《觀音玄義記》疏文斷句 ISBN：9789860756470</w:t>
      </w:r>
      <w:r>
        <w:br/>
      </w:r>
      <w:r>
        <w:t xml:space="preserve">186 《觀音義疏記》疏文斷句 ISBN：9789860756326</w:t>
      </w:r>
      <w:r>
        <w:br/>
      </w:r>
      <w:r>
        <w:t xml:space="preserve">187 《大般涅槃經義記》疏文斷句 ISBN：9789860757149</w:t>
      </w:r>
      <w:r>
        <w:t xml:space="preserve"> </w:t>
      </w:r>
      <w:r>
        <w:t xml:space="preserve">188 《大般涅槃經玄義》疏文斷句 ISBN：9789860756968</w:t>
      </w:r>
      <w:r>
        <w:br/>
      </w:r>
      <w:r>
        <w:t xml:space="preserve">189 《涅槃玄義發源機要》疏文斷句 ISBN：9789860756548</w:t>
      </w:r>
      <w:r>
        <w:br/>
      </w:r>
      <w:r>
        <w:t xml:space="preserve">190 《涅槃宗要》疏文斷句 ISBN：9789860756081</w:t>
      </w:r>
      <w:r>
        <w:br/>
      </w:r>
      <w:r>
        <w:t xml:space="preserve">191 《金光明經玄義拾遺記》疏文斷句 ISBN：9789860756074</w:t>
      </w:r>
      <w:r>
        <w:t xml:space="preserve"> </w:t>
      </w:r>
      <w:r>
        <w:t xml:space="preserve">192 《金光明經照解》疏文斷句 ISBN：9789860752830</w:t>
      </w:r>
      <w:r>
        <w:t xml:space="preserve"> </w:t>
      </w:r>
      <w:r>
        <w:t xml:space="preserve">193 《金光明經文句記》疏文斷句 ISBN：9789860756197</w:t>
      </w:r>
      <w:r>
        <w:br/>
      </w:r>
      <w:r>
        <w:t xml:space="preserve">194 《金光明最勝王經疏》疏文斷句 ISBN：9789860756890</w:t>
      </w:r>
      <w:r>
        <w:br/>
      </w:r>
      <w:r>
        <w:t xml:space="preserve">195 《諸法無諍三昧法門》疏文斷句 ISBN：9789860756708</w:t>
      </w:r>
      <w:r>
        <w:br/>
      </w:r>
      <w:r>
        <w:t xml:space="preserve">196 《法華經安樂行義》疏文斷句 ISBN：9789860756821</w:t>
      </w:r>
      <w:r>
        <w:br/>
      </w:r>
      <w:r>
        <w:t xml:space="preserve">197 《大乘止觀法門》疏文斷句 ISBN：9789860756531</w:t>
      </w:r>
      <w:r>
        <w:br/>
      </w:r>
      <w:r>
        <w:t xml:space="preserve">198 《隨自意三昧》疏文斷句 ISBN：9789860752809</w:t>
      </w:r>
      <w:r>
        <w:t xml:space="preserve"> </w:t>
      </w:r>
      <w:r>
        <w:t xml:space="preserve">199 《觀心論疏》疏文斷句 ISBN：9789860757033</w:t>
      </w:r>
      <w:r>
        <w:br/>
      </w:r>
      <w:r>
        <w:t xml:space="preserve">200 《天台八教大意》疏文斷句 ISBN：9789860757095</w:t>
      </w:r>
      <w:r>
        <w:br/>
      </w:r>
      <w:r>
        <w:t xml:space="preserve">201 《十不二門指要鈔》疏文斷句 ISBN：9789860756043</w:t>
      </w:r>
      <w:r>
        <w:br/>
      </w:r>
      <w:r>
        <w:t xml:space="preserve">202 《摩訶止觀義例》疏文斷句 ISBN：9789860756623</w:t>
      </w:r>
      <w:r>
        <w:br/>
      </w:r>
      <w:r>
        <w:t xml:space="preserve">203 《摩訶止觀義例纂要》疏文斷句 ISBN：9789860756272</w:t>
      </w:r>
      <w:r>
        <w:br/>
      </w:r>
      <w:r>
        <w:t xml:space="preserve">204 《摩訶止觀義例隨釋》疏文斷句 ISBN：9789860756517</w:t>
      </w:r>
      <w:r>
        <w:t xml:space="preserve"> </w:t>
      </w:r>
      <w:r>
        <w:t xml:space="preserve">205 《大乘止觀法門釋要》疏文斷句 ISBN：9789860756562</w:t>
      </w:r>
      <w:r>
        <w:br/>
      </w:r>
      <w:r>
        <w:t xml:space="preserve">206 《金剛錍顯性錄》疏文斷句 ISBN：9789860756722</w:t>
      </w:r>
      <w:r>
        <w:t xml:space="preserve"> </w:t>
      </w:r>
      <w:r>
        <w:t xml:space="preserve">207 《金剛錍釋文》疏文斷句 ISBN：9789860752816</w:t>
      </w:r>
      <w:r>
        <w:t xml:space="preserve"> </w:t>
      </w:r>
      <w:r>
        <w:t xml:space="preserve">208 《性善惡論》疏文斷句 ISBN：9789860752939</w:t>
      </w:r>
      <w:r>
        <w:br/>
      </w:r>
      <w:r>
        <w:t xml:space="preserve">209 《天台四教集解》疏文斷句 ISBN：9789860752984</w:t>
      </w:r>
      <w:r>
        <w:br/>
      </w:r>
      <w:r>
        <w:t xml:space="preserve">210 《天台四教儀備釋》疏文斷句 ISBN：9789860756692</w:t>
      </w:r>
      <w:r>
        <w:br/>
      </w:r>
      <w:r>
        <w:t xml:space="preserve">211 《四明十義書》疏文斷句 ISBN：9789860756777</w:t>
      </w:r>
      <w:r>
        <w:br/>
      </w:r>
      <w:r>
        <w:t xml:space="preserve">212 《山家義苑》疏文斷句 ISBN：9789860756555</w:t>
      </w:r>
      <w:r>
        <w:br/>
      </w:r>
      <w:r>
        <w:t xml:space="preserve">213 《山家緒餘集》疏文斷句 ISBN：9789860756838</w:t>
      </w:r>
      <w:r>
        <w:t xml:space="preserve"> </w:t>
      </w:r>
      <w:r>
        <w:t xml:space="preserve">214 《北峰教義》疏文斷句 ISBN：9789860756111</w:t>
      </w:r>
      <w:r>
        <w:br/>
      </w:r>
      <w:r>
        <w:t xml:space="preserve">215 《圓頓宗眼》疏文斷句 ISBN：9789860756463</w:t>
      </w:r>
      <w:r>
        <w:br/>
      </w:r>
      <w:r>
        <w:t xml:space="preserve">216 《國清百錄》疏文斷句 ISBN：9789860752847</w:t>
      </w:r>
      <w:r>
        <w:br/>
      </w:r>
      <w:r>
        <w:t xml:space="preserve">217 《四明尊者教行錄》疏文斷句 ISBN：9789860756357</w:t>
      </w:r>
      <w:r>
        <w:br/>
      </w:r>
      <w:r>
        <w:t xml:space="preserve">218 《四明仁岳異說叢書》疏文斷句 ISBN：9789860757057</w:t>
      </w:r>
      <w:r>
        <w:br/>
      </w:r>
      <w:r>
        <w:t xml:space="preserve">219 《法智遺編觀心二百問》疏文斷句 ISBN：9789860757071</w:t>
      </w:r>
      <w:r>
        <w:br/>
      </w:r>
      <w:r>
        <w:t xml:space="preserve">220 《萬善同歸集》疏文斷句 ISBN：9789860756982</w:t>
      </w:r>
      <w:r>
        <w:br/>
      </w:r>
      <w:r>
        <w:t xml:space="preserve">221 《淨土論》疏文斷句 ISBN：9789860756784</w:t>
      </w:r>
      <w:r>
        <w:br/>
      </w:r>
      <w:r>
        <w:t xml:space="preserve">222 《廬山蓮宗寶鑑》疏文斷句 ISBN：9789860756098</w:t>
      </w:r>
      <w:r>
        <w:br/>
      </w:r>
      <w:r>
        <w:t xml:space="preserve">223 《往生要集》疏文斷句 ISBN：9789860757088</w:t>
      </w:r>
      <w:r>
        <w:br/>
      </w:r>
      <w:r>
        <w:t xml:space="preserve">224 《淨土十要》疏文斷句 ISBN：9789860756647</w:t>
      </w:r>
      <w:r>
        <w:br/>
      </w:r>
      <w:r>
        <w:t xml:space="preserve">225 《肇論》疏文斷句 ISBN：9789860756999</w:t>
      </w:r>
      <w:r>
        <w:br/>
      </w:r>
      <w:r>
        <w:t xml:space="preserve">226 《十二門論宗致義記》疏文斷句 ISBN：9789860756395</w:t>
      </w:r>
      <w:r>
        <w:br/>
      </w:r>
      <w:r>
        <w:t xml:space="preserve">227 《仁王護國般若波羅蜜多經疏》疏文斷句 ISBN：9789860756753</w:t>
      </w:r>
      <w:r>
        <w:br/>
      </w:r>
      <w:r>
        <w:t xml:space="preserve">228 《般若波羅蜜多心經直說》疏文斷句 ISBN：9789860756609</w:t>
      </w:r>
      <w:r>
        <w:br/>
      </w:r>
      <w:r>
        <w:t xml:space="preserve">229 《楞伽阿跋多羅寶經》疏文斷句 ISBN：9789860756715</w:t>
      </w:r>
      <w:r>
        <w:br/>
      </w:r>
      <w:r>
        <w:t xml:space="preserve">230 《入楞伽經》疏文斷句 ISBN：9789860752946</w:t>
      </w:r>
      <w:r>
        <w:t xml:space="preserve"> </w:t>
      </w:r>
      <w:r>
        <w:t xml:space="preserve">231 《大乘入楞伽經》疏文斷句 ISBN：9789860757064</w:t>
      </w:r>
      <w:r>
        <w:br/>
      </w:r>
      <w:r>
        <w:t xml:space="preserve">232 《解深密經》疏文斷句 ISBN：9789860756906</w:t>
      </w:r>
      <w:r>
        <w:br/>
      </w:r>
      <w:r>
        <w:t xml:space="preserve">233 《深密解脫經》疏文斷句 ISBN：9789860756630</w:t>
      </w:r>
      <w:r>
        <w:br/>
      </w:r>
      <w:r>
        <w:t xml:space="preserve">234 《大乘密嚴經 地婆訶羅本》疏文斷句 ISBN：9789860756654</w:t>
      </w:r>
      <w:r>
        <w:br/>
      </w:r>
      <w:r>
        <w:t xml:space="preserve">235 《大乘密嚴經不空本》疏文斷句 ISBN：9789860752854</w:t>
      </w:r>
      <w:r>
        <w:br/>
      </w:r>
      <w:r>
        <w:t xml:space="preserve">236 《注大乘入楞伽經》疏文斷句 ISBN：9789860756449</w:t>
      </w:r>
    </w:p>
    <w:p>
      <w:pPr>
        <w:pStyle w:val="BodyText"/>
      </w:pPr>
      <w:r>
        <w:t xml:space="preserve">唯識與淨土論疏：</w:t>
      </w:r>
      <w:r>
        <w:t xml:space="preserve"> </w:t>
      </w:r>
      <w:r>
        <w:t xml:space="preserve">237《解深密經疏》新編-疏文斷句版 ISBN：9789869788953</w:t>
      </w:r>
      <w:r>
        <w:br/>
      </w:r>
      <w:r>
        <w:t xml:space="preserve">238《大乘法苑義林章》疏文勘註 ISBN：9789860757101</w:t>
      </w:r>
      <w:r>
        <w:t xml:space="preserve"> </w:t>
      </w:r>
      <w:r>
        <w:t xml:space="preserve">239《略述法相義》新編 ISBN：9789869788960</w:t>
      </w:r>
      <w:r>
        <w:t xml:space="preserve"> </w:t>
      </w:r>
      <w:r>
        <w:t xml:space="preserve">240《成唯識論述記序釋》新編 ISBN：9789869788984</w:t>
      </w:r>
      <w:r>
        <w:br/>
      </w:r>
      <w:r>
        <w:t xml:space="preserve">241《大智度論》新編 ISBN：9789860757118</w:t>
      </w:r>
      <w:r>
        <w:t xml:space="preserve"> </w:t>
      </w:r>
      <w:r>
        <w:t xml:space="preserve">242《淨土聖賢錄》新編 ISBN：9789860757125</w:t>
      </w:r>
      <w:r>
        <w:t xml:space="preserve"> </w:t>
      </w:r>
      <w:r>
        <w:t xml:space="preserve">243《釋淨土群疑論》新編 ISBN：9789860757132</w:t>
      </w:r>
    </w:p>
    <w:p>
      <w:pPr>
        <w:pStyle w:val="BodyText"/>
      </w:pPr>
      <w:r>
        <w:t xml:space="preserve">對讀：</w:t>
      </w:r>
      <w:r>
        <w:t xml:space="preserve"> </w:t>
      </w:r>
      <w:r>
        <w:t xml:space="preserve">244《成唯識論述記集成編對讀》（1） ISBN：9789860649918</w:t>
      </w:r>
      <w:r>
        <w:br/>
      </w:r>
      <w:r>
        <w:t xml:space="preserve">245《成唯識論述記集成編對讀》（2） ISBN：9789860649949</w:t>
      </w:r>
      <w:r>
        <w:br/>
      </w:r>
      <w:r>
        <w:t xml:space="preserve">246《成唯識論述記集成編對讀》（3） ISBN：9789860649932</w:t>
      </w:r>
      <w:r>
        <w:br/>
      </w:r>
      <w:r>
        <w:t xml:space="preserve">247《成唯識論述記集成編對讀》（4） ISBN：9789860650099</w:t>
      </w:r>
      <w:r>
        <w:br/>
      </w:r>
      <w:r>
        <w:t xml:space="preserve">248《成唯識論述記集成編對讀》（5） ISBN：9789860649994</w:t>
      </w:r>
      <w:r>
        <w:t xml:space="preserve"> </w:t>
      </w:r>
      <w:r>
        <w:t xml:space="preserve">249《成唯識論述記集成編對讀》（6） ISBN：9789860650082</w:t>
      </w:r>
      <w:r>
        <w:br/>
      </w:r>
      <w:r>
        <w:t xml:space="preserve">250《成唯識論述記集成編對讀》（7） ISBN：9789860649925</w:t>
      </w:r>
      <w:r>
        <w:br/>
      </w:r>
      <w:r>
        <w:t xml:space="preserve">251《成唯識論述記集成編對讀》（8） ISBN：9789860650037</w:t>
      </w:r>
      <w:r>
        <w:br/>
      </w:r>
      <w:r>
        <w:t xml:space="preserve">252《成唯識論述記集成編對讀》（9） ISBN：9789860650075</w:t>
      </w:r>
      <w:r>
        <w:t xml:space="preserve"> </w:t>
      </w:r>
      <w:r>
        <w:t xml:space="preserve">253《成唯識論述記集成編對讀》（10） ISBN：9789860650006</w:t>
      </w:r>
      <w:r>
        <w:t xml:space="preserve"> </w:t>
      </w:r>
      <w:r>
        <w:t xml:space="preserve">254《成唯識論述記集成編對讀》（11） ISBN：9789860650020</w:t>
      </w:r>
      <w:r>
        <w:t xml:space="preserve"> </w:t>
      </w:r>
      <w:r>
        <w:t xml:space="preserve">255《成唯識論述記集成編對讀》（12） ISBN：9789860649970</w:t>
      </w:r>
      <w:r>
        <w:t xml:space="preserve"> </w:t>
      </w:r>
      <w:r>
        <w:t xml:space="preserve">256《成唯識論述記集成編對讀》（13） ISBN：9789860650013</w:t>
      </w:r>
      <w:r>
        <w:t xml:space="preserve"> </w:t>
      </w:r>
      <w:r>
        <w:t xml:space="preserve">257《成唯識論述記集成編對讀》（14） ISBN：9789860649901</w:t>
      </w:r>
      <w:r>
        <w:t xml:space="preserve"> </w:t>
      </w:r>
      <w:r>
        <w:t xml:space="preserve">258《成唯識論述記集成編對讀》（15） ISBN：9789860649963</w:t>
      </w:r>
      <w:r>
        <w:t xml:space="preserve"> </w:t>
      </w:r>
      <w:r>
        <w:t xml:space="preserve">259《成唯識論述記集成編對讀》（16） ISBN：9789860650068</w:t>
      </w:r>
      <w:r>
        <w:t xml:space="preserve"> </w:t>
      </w:r>
      <w:r>
        <w:t xml:space="preserve">260《成唯識論述記集成編對讀》（17） ISBN：9789860650051</w:t>
      </w:r>
      <w:r>
        <w:t xml:space="preserve"> </w:t>
      </w:r>
      <w:r>
        <w:t xml:space="preserve">261《成唯識論述記集成編對讀》（18） ISBN：9789860650044</w:t>
      </w:r>
      <w:r>
        <w:t xml:space="preserve"> </w:t>
      </w:r>
      <w:r>
        <w:t xml:space="preserve">262《成唯識論述記集成編對讀》（19） ISBN：9789860649956</w:t>
      </w:r>
      <w:r>
        <w:t xml:space="preserve"> </w:t>
      </w:r>
      <w:r>
        <w:t xml:space="preserve">263《成唯識論述記集成編對讀》（20） ISBN：9789860649987</w:t>
      </w:r>
    </w:p>
    <w:p>
      <w:pPr>
        <w:pStyle w:val="BodyText"/>
      </w:pPr>
      <w:r>
        <w:t xml:space="preserve">略書：</w:t>
      </w:r>
      <w:r>
        <w:t xml:space="preserve"> </w:t>
      </w:r>
      <w:r>
        <w:t xml:space="preserve">264《中論研習》 ISBN：9789860650105</w:t>
      </w:r>
      <w:r>
        <w:br/>
      </w:r>
      <w:r>
        <w:t xml:space="preserve">265《成佛正因-真如、佛性、第八識、無漏種諸義辨正》 ISBN：9789869719063</w:t>
      </w:r>
      <w:r>
        <w:br/>
      </w:r>
      <w:r>
        <w:t xml:space="preserve">266《唯識義林略解》 ISBN：9789869788977</w:t>
      </w:r>
      <w:r>
        <w:br/>
      </w:r>
      <w:r>
        <w:t xml:space="preserve">267《真如與阿賴耶識義》 ISBN：9789869719032</w:t>
      </w:r>
      <w:r>
        <w:t xml:space="preserve"> </w:t>
      </w:r>
      <w:r>
        <w:t xml:space="preserve">268《瑜伽真實義品》述記 ISBN：9789574156498</w:t>
      </w:r>
    </w:p>
    <w:p>
      <w:pPr>
        <w:pStyle w:val="BodyText"/>
      </w:pPr>
      <w:r>
        <w:t xml:space="preserve">隨筆：</w:t>
      </w:r>
      <w:r>
        <w:t xml:space="preserve"> </w:t>
      </w:r>
      <w:r>
        <w:t xml:space="preserve">269《唯識隨筆三十七篇》 ISBN：9789860757279</w:t>
      </w:r>
      <w:r>
        <w:t xml:space="preserve"> </w:t>
      </w:r>
      <w:r>
        <w:t xml:space="preserve">270《佛法料簡隨筆》 ISBN：9789860757156</w:t>
      </w:r>
      <w:r>
        <w:t xml:space="preserve"> </w:t>
      </w:r>
      <w:r>
        <w:t xml:space="preserve">271《唯識對法》（一） ISBN：9789860757170</w:t>
      </w:r>
      <w:r>
        <w:t xml:space="preserve"> </w:t>
      </w:r>
      <w:r>
        <w:t xml:space="preserve">272《唯識對法》（二） ISBN：9789860757200</w:t>
      </w:r>
      <w:r>
        <w:t xml:space="preserve"> </w:t>
      </w:r>
      <w:r>
        <w:t xml:space="preserve">273《唯識對法》（三） ISBN：9789860757224</w:t>
      </w:r>
      <w:r>
        <w:t xml:space="preserve"> </w:t>
      </w:r>
      <w:r>
        <w:t xml:space="preserve">274《唯識對法》（四） ISBN：9789860757255</w:t>
      </w:r>
      <w:r>
        <w:t xml:space="preserve"> </w:t>
      </w:r>
      <w:r>
        <w:t xml:space="preserve">275《唯識對法》（五） ISBN：9789860757231</w:t>
      </w:r>
      <w:r>
        <w:t xml:space="preserve"> </w:t>
      </w:r>
      <w:r>
        <w:t xml:space="preserve">276《唯識對法》（六） ISBN：9789860757248</w:t>
      </w:r>
      <w:r>
        <w:t xml:space="preserve"> </w:t>
      </w:r>
      <w:r>
        <w:t xml:space="preserve">277《唯識對法》（七） ISBN：9789860757187</w:t>
      </w:r>
      <w:r>
        <w:t xml:space="preserve"> </w:t>
      </w:r>
      <w:r>
        <w:t xml:space="preserve">278《唯識對法》（八） ISBN：9789860757217</w:t>
      </w:r>
      <w:r>
        <w:t xml:space="preserve"> </w:t>
      </w:r>
      <w:r>
        <w:t xml:space="preserve">279《唯識對法》（九） ISBN：9789860757194</w:t>
      </w:r>
    </w:p>
    <w:p>
      <w:pPr>
        <w:pStyle w:val="BodyText"/>
      </w:pPr>
      <w:r>
        <w:t xml:space="preserve">《成唯識論》相關：</w:t>
      </w:r>
      <w:r>
        <w:t xml:space="preserve"> </w:t>
      </w:r>
      <w:r>
        <w:t xml:space="preserve">280《唯識開蒙問答》疏文斷句</w:t>
      </w:r>
    </w:p>
    <w:p>
      <w:pPr>
        <w:pStyle w:val="BodyText"/>
      </w:pPr>
      <w:r>
        <w:t xml:space="preserve">日本東密與天台密教彙整：</w:t>
      </w:r>
      <w:r>
        <w:t xml:space="preserve"> </w:t>
      </w:r>
      <w:r>
        <w:t xml:space="preserve">281 日本東密 真言密教《空海大師全集》四十五部</w:t>
      </w:r>
      <w:r>
        <w:t xml:space="preserve"> </w:t>
      </w:r>
      <w:r>
        <w:t xml:space="preserve">282 日本天台密教《慈覺大師 圓仁 集》十一部</w:t>
      </w:r>
      <w:r>
        <w:t xml:space="preserve"> </w:t>
      </w:r>
      <w:r>
        <w:t xml:space="preserve">283日本東密新義真言宗初祖《興教大師 覺鍐 集》二十五部</w:t>
      </w:r>
      <w:r>
        <w:t xml:space="preserve"> </w:t>
      </w:r>
      <w:r>
        <w:t xml:space="preserve">284日本東密新義真言宗實際創始人《新義真言宗 賴瑜僧正 集》十部</w:t>
      </w:r>
      <w:r>
        <w:t xml:space="preserve"> </w:t>
      </w:r>
      <w:r>
        <w:t xml:space="preserve">285《大日經疏 集》十八部</w:t>
      </w:r>
      <w:r>
        <w:t xml:space="preserve"> </w:t>
      </w:r>
      <w:r>
        <w:t xml:space="preserve">286《金剛頂經疏 集》七部</w:t>
      </w:r>
      <w:r>
        <w:t xml:space="preserve"> </w:t>
      </w:r>
      <w:r>
        <w:t xml:space="preserve">287《蘇悉地羯羅經疏 集》三部</w:t>
      </w:r>
    </w:p>
    <w:p>
      <w:pPr>
        <w:pStyle w:val="BodyText"/>
      </w:pPr>
      <w:r>
        <w:t xml:space="preserve">日本與印度中觀唯識論疏：</w:t>
      </w:r>
      <w:r>
        <w:t xml:space="preserve"> </w:t>
      </w:r>
      <w:r>
        <w:t xml:space="preserve">288《大乘三論大義鈔》疏文斷句</w:t>
      </w:r>
      <w:r>
        <w:t xml:space="preserve"> </w:t>
      </w:r>
      <w:r>
        <w:t xml:space="preserve">289《觀心覺夢鈔》疏文斷句</w:t>
      </w:r>
      <w:r>
        <w:t xml:space="preserve"> </w:t>
      </w:r>
      <w:r>
        <w:t xml:space="preserve">290《心要鈔》疏文斷句</w:t>
      </w:r>
      <w:r>
        <w:t xml:space="preserve"> </w:t>
      </w:r>
      <w:r>
        <w:t xml:space="preserve">291《大乘法相研神章》疏文斷句</w:t>
      </w:r>
      <w:r>
        <w:t xml:space="preserve"> </w:t>
      </w:r>
      <w:r>
        <w:t xml:space="preserve">292《掌珍量導》疏文斷句</w:t>
      </w:r>
      <w:r>
        <w:t xml:space="preserve"> </w:t>
      </w:r>
      <w:r>
        <w:t xml:space="preserve">293 《唯識春秋》</w:t>
      </w:r>
      <w:r>
        <w:t xml:space="preserve"> </w:t>
      </w:r>
      <w:r>
        <w:t xml:space="preserve">294 《般若燈論釋略註》</w:t>
      </w:r>
      <w:r>
        <w:t xml:space="preserve"> </w:t>
      </w:r>
      <w:r>
        <w:t xml:space="preserve">295 《唯識要義問答》</w:t>
      </w:r>
      <w:r>
        <w:t xml:space="preserve"> </w:t>
      </w:r>
      <w:r>
        <w:t xml:space="preserve">296《真言宗未決文‧未決答決‧德一未決答釋》對讀</w:t>
      </w:r>
      <w:r>
        <w:t xml:space="preserve"> </w:t>
      </w:r>
      <w:r>
        <w:t xml:space="preserve">297《注三十頌》新編</w:t>
      </w:r>
      <w:r>
        <w:t xml:space="preserve"> </w:t>
      </w:r>
      <w:r>
        <w:t xml:space="preserve">298 《唯識義私記》新編</w:t>
      </w:r>
      <w:r>
        <w:t xml:space="preserve"> </w:t>
      </w:r>
      <w:r>
        <w:t xml:space="preserve">299《攝大乘論及釋》疏文斷句七種合刊</w:t>
      </w:r>
      <w:r>
        <w:t xml:space="preserve"> </w:t>
      </w:r>
      <w:r>
        <w:t xml:space="preserve">300《玄奘三藏譯撰全輯》七十六部</w:t>
      </w:r>
      <w:r>
        <w:t xml:space="preserve"> </w:t>
      </w:r>
      <w:r>
        <w:t xml:space="preserve">301 漢語佛教五大部：《大寶積經》疏文斷句</w:t>
      </w:r>
      <w:r>
        <w:t xml:space="preserve"> </w:t>
      </w:r>
      <w:r>
        <w:t xml:space="preserve">302 漢語佛教五大部：《大方等大集經》疏文斷句</w:t>
      </w:r>
      <w:r>
        <w:t xml:space="preserve"> </w:t>
      </w:r>
      <w:r>
        <w:t xml:space="preserve">303 唯識宗念佛法門〈唯心念佛〉 日本 解脫上人 貞慶法師 撰</w:t>
      </w:r>
    </w:p>
    <w:bookmarkEnd w:id="21"/>
    <w:bookmarkEnd w:id="22"/>
    <w:bookmarkStart w:id="23" w:name="前文"/>
    <w:p>
      <w:pPr>
        <w:pStyle w:val="Heading1"/>
      </w:pPr>
      <w:r>
        <w:t xml:space="preserve">前文：</w:t>
      </w:r>
    </w:p>
    <w:p>
      <w:pPr>
        <w:pStyle w:val="FirstParagraph"/>
      </w:pPr>
      <w:r>
        <w:t xml:space="preserve">成唯識論述記集成編對讀，總共二百餘萬字，分成二十冊，出版於世。成唯識論述記集成編為日本日本横岳湛慧法師所著，內容為註解成唯識論、成唯識論述記，並廣引成唯識論掌中樞要（唐大乘基師）、成唯識論了義燈（唐淄洲惠沼，又為慧沼法師）、成唯識論演祕（唐智周法師）、成唯識論疏義演（如理法師造）、成唯識論義蘊（唐道邑法師）、成唯識論太抄（即成唯識論疏抄，北京靈泰法師撰）、成唯識論義翼、成唯識論疏（唐圓測法師）要集等。</w:t>
      </w:r>
    </w:p>
    <w:p>
      <w:pPr>
        <w:pStyle w:val="BodyText"/>
      </w:pPr>
      <w:r>
        <w:t xml:space="preserve">又對成唯識論俗詮、成唯識論觀心法要、成唯識論證義，言及此等師未曾閱成唯識論述記而不全。如說此等不閱樞要述記全書，豈可愜當乎？然我等亦必尊彼師，於當時成唯識論述記業已消逝於漢土，彼等師用心良苦，而欲傳唯識，豈可不尊敬乎？</w:t>
      </w:r>
    </w:p>
    <w:p>
      <w:pPr>
        <w:pStyle w:val="BodyText"/>
      </w:pPr>
      <w:r>
        <w:t xml:space="preserve">本書根據成唯識論、成唯識論述記引用之經論原文出處來源，或旁徵博引他師所言，如佛地經論、攝論玄贊、唯識義章、瑜伽倫記、瑜伽略纂、俱舍寶疏、大乘莊嚴經論等。</w:t>
      </w:r>
    </w:p>
    <w:p>
      <w:pPr>
        <w:pStyle w:val="BodyText"/>
      </w:pPr>
      <w:r>
        <w:t xml:space="preserve">大正藏本成唯識論述記集成編未有成唯識論、成唯識論述記全文，今於此採用對讀模式，一一疏文斷句，並加上集成編原文，令深入唯識學徒能有一下手處，避免望文生義而生退卻心，針對本論關於錯別字、同音字等，盡量保持原文不動。</w:t>
      </w:r>
    </w:p>
    <w:p>
      <w:pPr>
        <w:pStyle w:val="BodyText"/>
      </w:pPr>
      <w:r>
        <w:t xml:space="preserve">近人呂澂居士所彙整之成唯識論述記鈔祕蘊，即為參考日本横岳湛慧法師成唯識論述記集成編內容、架構與模式所彙整而成。</w:t>
      </w:r>
    </w:p>
    <w:p>
      <w:pPr>
        <w:pStyle w:val="BodyText"/>
      </w:pPr>
      <w:r>
        <w:t xml:space="preserve">早在西元一千餘年，日本横岳湛慧法師，本於福岡創建之崇福寺，現在已經成為佛教文化古蹟。在當時，湛慧法師雖然創建了該寺，然先後分別邀請了聖一大應國師，於此開堂説法與開山，位在日本九州。福岡崇福寺的湛慧法師，在註解集成的四十五卷本的成唯識論集成編，也是如此，份量幾乎為大正藏一冊。其集成諸家之言，湛慧法師一句一句的注釋、集成、整理。又能於其創建之寺，分別邀請大德宣講開山，顯見其捨世俗名聞利養之心。湛慧法師另精通俱舍，曾作阿毘達磨俱舍論指要鈔三十卷。</w:t>
      </w:r>
    </w:p>
    <w:p>
      <w:pPr>
        <w:pStyle w:val="BodyText"/>
      </w:pPr>
      <w:r>
        <w:t xml:space="preserve">大正藏本也沒有加上成唯識論述記兩者之原文，僅是簡述。然湛慧法師對於成唯識論集成編內的註解，幾乎也是一句一句的詳細說明，並不是一段一段的註解。足見這樣的工作，精讀精解的方式，只要是想要更深入其中者，大抵皆會如此進行，避免囫圇吞棗而得蛇為龍。</w:t>
      </w:r>
    </w:p>
    <w:p>
      <w:pPr>
        <w:pStyle w:val="BodyText"/>
      </w:pPr>
      <w:r>
        <w:t xml:space="preserve">為什麼能夠發現這樣的註解方式？因為湛慧法師的註解，比對自己對於成唯識論、成唯識論述記的疏文斷句後發現，原來他是根據一句一句而非一個段落的方式，註解至上八、九成以上是如此。如果自己先前沒有一句一句的疏文斷句，成唯識論、成唯識論述記則根本不會察覺古德之用心處，與一千多年的時空交錯在一起，也是因為自己要下功夫。</w:t>
      </w:r>
    </w:p>
    <w:p>
      <w:pPr>
        <w:pStyle w:val="BodyText"/>
      </w:pPr>
      <w:r>
        <w:t xml:space="preserve">期盼本論之對讀，本對於意欲深入佛教唯識了義之教的學子，能有所助益。</w:t>
      </w:r>
    </w:p>
    <w:bookmarkEnd w:id="23"/>
    <w:bookmarkStart w:id="24" w:name="成唯識論述記集成編卷第四末"/>
    <w:p>
      <w:pPr>
        <w:pStyle w:val="Heading1"/>
      </w:pPr>
      <w:r>
        <w:t xml:space="preserve">成唯識論述記集成編卷第四末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印度十大論師造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大唐玄奘三藏雜揉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大唐京兆大慈恩寺沙門基述記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日本崇福寺横岳湛慧法師集成編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論：又契經說：一切有情皆依食住。若無此識，彼識食體不應有故。</w:t>
      </w:r>
    </w:p>
    <w:p>
      <w:pPr>
        <w:pStyle w:val="BodyText"/>
      </w:pPr>
      <w:r>
        <w:t xml:space="preserve">●述曰：下</w:t>
      </w:r>
      <w:r>
        <w:rPr>
          <w:bCs/>
          <w:b/>
        </w:rPr>
        <w:t xml:space="preserve">第八證，引四食經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識食既成，即第八識</w:t>
      </w:r>
      <w:r>
        <w:t xml:space="preserve">。</w:t>
      </w:r>
    </w:p>
    <w:p>
      <w:pPr>
        <w:pStyle w:val="BodyText"/>
      </w:pPr>
      <w:r>
        <w:t xml:space="preserve">●謂佛初踰城出家，於外道尼乾子所，學修苦行。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由彼外道懸頭拔髮，自餓投巖，故佛六年日食麻麥</w:t>
      </w:r>
      <w:r>
        <w:t xml:space="preserve">。</w:t>
      </w:r>
    </w:p>
    <w:bookmarkEnd w:id="24"/>
    <w:bookmarkStart w:id="25" w:name="成唯識論述記集成編卷第十九四末之一"/>
    <w:p>
      <w:pPr>
        <w:pStyle w:val="Heading1"/>
      </w:pPr>
      <w:r>
        <w:t xml:space="preserve"># 成唯識論述記集成編卷第十九（四末之一）</w:t>
      </w:r>
    </w:p>
    <w:p>
      <w:pPr>
        <w:pStyle w:val="FirstParagraph"/>
      </w:pPr>
      <w:r>
        <w:rPr>
          <w:bCs/>
          <w:b/>
        </w:rPr>
        <w:t xml:space="preserve">（初紙右）故佛六年日食麻麥（文）。</w:t>
      </w:r>
      <w:r>
        <w:t xml:space="preserve">法苑珠林十八（九紙左）云：菩薩處胎經云：佛告苦行菩薩：昔我所更苦行無數，於尼連河邊六年苦行，日食一麻一米。斯由曩昔向一緣覺犯口四過，斷絕一施，重受輕報。大集經云：獨處六年修苦行，日食一麻一米麥，精進晝夜不睡眠，身形唯有皮骨在。佛地論第六（九紙左）云：如是如來成所作智，領身化業。由是如來示現領受本事本生難修諸行，以是善巧方便力故，引諸眾生令入聖教，成熟解脫。論釋曰：先世相應所有餘事，名為本事。先世所受生願差別，名為本生。如毘濕飯、恒囉等一切本生事。依此本生先所修行種種苦行，名難修行。或於今世依變化身，先修苦行，後捨彼行，修處中行，方得菩提，名難修行。謂諸眾生計修苦行，止惡起善，方得菩提。為化彼故，先示同彼修諸苦行。有契經說：如來先世迦葉佛時，作是罵言：何處沙門剃鬚髮者有大菩提？無上菩提極難得故。由彼惡業，今受如是難行苦果。****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既知非道，便棄捨之，牧牛女邊，受乳糜食，受吉祥草，詣菩提樹，於其後夜，便證菩提。</w:t>
      </w:r>
    </w:p>
    <w:p>
      <w:pPr>
        <w:pStyle w:val="BodyText"/>
      </w:pPr>
      <w:r>
        <w:rPr>
          <w:bCs/>
          <w:b/>
        </w:rPr>
        <w:t xml:space="preserve">（初紙右）牧牛女邊受乳糜食（文）。</w:t>
      </w:r>
      <w:r>
        <w:t xml:space="preserve">依佛本行經：善生村生二牧牛女，速疾聚集一千牸牛而擊取乳，轉更將飲五百牸牛。更別日聲，此五百牛轉持乳將飲於二百五十牸牛。後日擊此二百五十[榑-木+牜]牛之乳，還更飲百二十五牛。後日擊百二十五牛之乳，飲六十牛。後日擊此六十牛乳，飲三十牛。後日擊此三十牛乳，飲十五牛。後日擊此十五牛乳，著於一分淨好粳米，為於菩薩煮上乳糜。</w:t>
      </w:r>
      <w:r>
        <w:rPr>
          <w:bCs/>
          <w:b/>
        </w:rPr>
        <w:t xml:space="preserve">（初紙右）受吉祥草（文）。</w:t>
      </w:r>
      <w:r>
        <w:t xml:space="preserve">若依佛本行經·瑞應本起經：帝釋化為刈草人，菩薩問名，答云吉祥。准此，吉祥所獻，故云吉祥，從人為名。若依觀佛三昧經：百千天子奉獻天草，清淨柔軟，名曰吉祥。准此，當體立名，非謂從人。吉祥草者，瑜伽略纂第二（三十紙左）云：吉祥草者，婆羅門法欲行等時，或目見人持，或有人遺首。吉祥草者，定是吉祥之相故。（文）倫記二上（十二紙右）云：吉祥草者，西國道人行時，以吉祥草，或以頻蠡果，或蠡具，或滿充盛助，以贈行人。以此吉物，以表吉祥相，名清淨資具。（文）陀羅尼集經九云：坐因吉祥草，如無此草，白茅代之。（已上）然不思議疏上云：乳不者，桑穀也。祥草者，此土更芽。（已上）者，准上經意非也。</w:t>
      </w:r>
      <w:r>
        <w:rPr>
          <w:bCs/>
          <w:b/>
        </w:rPr>
        <w:t xml:space="preserve">（初紙右）菩提樹。（文）</w:t>
      </w:r>
      <w:r>
        <w:t xml:space="preserve">西域記二云：金剛座上菩提樹者，即畢缽羅樹也。佛於下得道，故名菩提樹。（文）心地觀經六云：毘婆尸佛於尼俱陀樹下，尸棄佛尸利沙樹下，毘舍如來阿尸婆樹，俱留孫佛無憂樹下，俱那含牟尼優曇樹，迦葉如來婆陀樹，釋迦如來畢缽羅樹。（文）大孔雀王經上云（大宋摺本）：南無毘缽尸，無憂樹下坐。敬禮尸棄佛，依止奔陀利。毘舍浮如來，住在沙羅樹。𤘽留孫馱佛，尸利沙樹下。羯諾迦大師，烏曇波羅樹。迦攝波善逝，依溺窶路陀。釋迦牟尼佛，坐於菩提樹。（文）西域記二云：畢缽羅樹，過去四佛已坐其下，今猶現有四佛坐像。賢劫之中，九百九十六佛皆當坐焉。慈恩傳二同之。經與傳記異說不同。</w:t>
      </w:r>
    </w:p>
    <w:p>
      <w:pPr>
        <w:pStyle w:val="BodyText"/>
      </w:pPr>
      <w:r>
        <w:t xml:space="preserve">●彼外道等，見受乳糜，遂生誹謗，言破我戒。</w:t>
      </w:r>
    </w:p>
    <w:p>
      <w:pPr>
        <w:pStyle w:val="BodyText"/>
      </w:pPr>
      <w:r>
        <w:t xml:space="preserve">●復聞證得無上菩提，伺佛晨朝入城乞食，便往試佛。</w:t>
      </w:r>
    </w:p>
    <w:p>
      <w:pPr>
        <w:pStyle w:val="BodyText"/>
      </w:pPr>
      <w:r>
        <w:t xml:space="preserve">●先詣城門，既見如來，便為問曰：言證一法，世不能知，請為具陳其義。何者？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佛欲除彼無義苦行，乃報之曰：一切有情皆依食住，正覺正說，餘不能知。</w:t>
      </w:r>
    </w:p>
    <w:p>
      <w:pPr>
        <w:pStyle w:val="BodyText"/>
      </w:pPr>
      <w:r>
        <w:rPr>
          <w:bCs/>
          <w:b/>
        </w:rPr>
        <w:t xml:space="preserve">（初紙左）佛欲彼無義苦行。（文）</w:t>
      </w:r>
      <w:r>
        <w:t xml:space="preserve">義蘊云：疏：佛欲除彼無義苦行者，謂自餓等無果利故，名為無義。問：外道不信，不能除彼無義苦行，勞為說。答：初雖不信，後亦信故；設少不信，多獲利故。</w:t>
      </w:r>
      <w:r>
        <w:rPr>
          <w:bCs/>
          <w:b/>
        </w:rPr>
        <w:t xml:space="preserve">（初紙左）一切有情（至）正覺正說。（文）</w:t>
      </w:r>
      <w:r>
        <w:t xml:space="preserve">俱舍十（十三紙右）云：經說：世尊自悟一法，正覺正說，謂諸有情一切無非由食而住。惠暉云：世尊初成道了，住鹿苑，度五人。過恒河，逢富樓那外道，見太子威儀端正，問云：瞿曇！似得勝法。佛言：一切無非由食而住。因此說四食，意破自餓外道，遠離邪覺邪說，名正覺正說也。</w:t>
      </w:r>
    </w:p>
    <w:p>
      <w:pPr>
        <w:pStyle w:val="BodyText"/>
      </w:pPr>
      <w:r>
        <w:t xml:space="preserve">●外道笑曰：愚者亦解何言，正覺深生誹謗。</w:t>
      </w:r>
    </w:p>
    <w:p>
      <w:pPr>
        <w:pStyle w:val="BodyText"/>
      </w:pPr>
      <w:r>
        <w:rPr>
          <w:bCs/>
          <w:b/>
        </w:rPr>
        <w:t xml:space="preserve">（初紙左）外道笑曰：愚者亦解。（文）</w:t>
      </w:r>
      <w:r>
        <w:t xml:space="preserve">演祕云：疏外道笑曰：愚者亦解等者。問：如來說法，離於四非，外道聞經，云何起謗？答：大士行化，多益是徒，雖有少輕，得利者廣，由是如來四非稱離。又彼外道初雖暫謗，畢竟乘此以為出要，先損後益，正合化宜，是以動靜無非佛事。（文）義演云：疏佛欲除彼至愚者亦解者。問：世尊說食，本欲除彼無義苦行，彼聞佛言，轉增輕笑，病云何遣？答：世尊說法，非為一人，此雖輕笑，餘悟者無量，所以餘類因此便毀外道不習無義苦行也，甚為利益。</w:t>
      </w:r>
    </w:p>
    <w:p>
      <w:pPr>
        <w:pStyle w:val="BodyText"/>
      </w:pPr>
      <w:r>
        <w:t xml:space="preserve">●此經即是彼時所說，大小二乘，皆共信有。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雖總言食，破彼自餓，意許四種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無一有情一剎那中無四食者，即遍三界、五趣、四生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（初紙左）一切有情（至）無四食者（文）。</w:t>
      </w:r>
      <w:r>
        <w:t xml:space="preserve">義演云：疏：無一有情一剎那中無四食者，意云：雖舉四食，意說識食。若不爾者，豈段食遍三界耶？言意簡說之者，說一切有情皆依食住者，意在識食也。四食章云：問：一切有情一一念頃，隨所有處，皆定有耶？答：不定。識食定有，餘或有無。</w:t>
      </w:r>
      <w:r>
        <w:rPr>
          <w:bCs/>
          <w:b/>
        </w:rPr>
        <w:t xml:space="preserve">編者註：一切有情應為無一有情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其中識者，即阿賴耶，是因緣本</w:t>
      </w:r>
      <w:r>
        <w:t xml:space="preserve">。</w:t>
      </w:r>
    </w:p>
    <w:p>
      <w:pPr>
        <w:pStyle w:val="BodyText"/>
      </w:pPr>
      <w:r>
        <w:t xml:space="preserve">●佛悟諸法，密意說之，言雖在近，意在於遠。</w:t>
      </w:r>
    </w:p>
    <w:p>
      <w:pPr>
        <w:pStyle w:val="BodyText"/>
      </w:pPr>
      <w:r>
        <w:t xml:space="preserve">●文段有三：一、如上解。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論謂契經說食有四種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（二紙，右）論：謂契經說：食有四種。（文）</w:t>
      </w:r>
      <w:r>
        <w:t xml:space="preserve">瑜伽五十七（二十三，丁左）云：問：如經言：有四種食，皆能長養諸根大種。云何四食？云何長養諸根大種？答：段食·觸食·意思食·識食，由此四種，長養五色根及意根，并根所依所有大種。（文）略纂十五（三十二紙，左）倫記十六上（四十一紙，右）</w:t>
      </w:r>
    </w:p>
    <w:p>
      <w:pPr>
        <w:pStyle w:val="BodyText"/>
      </w:pPr>
      <w:r>
        <w:t xml:space="preserve">●述曰：此則總標。</w:t>
      </w:r>
    </w:p>
    <w:p>
      <w:pPr>
        <w:pStyle w:val="BodyText"/>
      </w:pPr>
      <w:r>
        <w:t xml:space="preserve">●下文有四</w:t>
      </w:r>
    </w:p>
    <w:p>
      <w:pPr>
        <w:pStyle w:val="BodyText"/>
      </w:pPr>
      <w:r>
        <w:t xml:space="preserve">●初陳自宗義</w:t>
      </w:r>
    </w:p>
    <w:p>
      <w:pPr>
        <w:pStyle w:val="BodyText"/>
      </w:pPr>
      <w:r>
        <w:t xml:space="preserve">●二方破他</w:t>
      </w:r>
    </w:p>
    <w:p>
      <w:pPr>
        <w:pStyle w:val="BodyText"/>
      </w:pPr>
      <w:r>
        <w:t xml:space="preserve">●三，結識食體。</w:t>
      </w:r>
    </w:p>
    <w:p>
      <w:pPr>
        <w:pStyle w:val="BodyText"/>
      </w:pPr>
      <w:r>
        <w:t xml:space="preserve">●四、釋妨難。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論一者，段食變壞為相</w:t>
      </w:r>
      <w:r>
        <w:t xml:space="preserve">。</w:t>
      </w:r>
    </w:p>
    <w:p>
      <w:pPr>
        <w:pStyle w:val="BodyText"/>
      </w:pPr>
      <w:r>
        <w:t xml:space="preserve">●述曰：陳宗有四：</w:t>
      </w:r>
    </w:p>
    <w:p>
      <w:pPr>
        <w:pStyle w:val="BodyText"/>
      </w:pPr>
      <w:r>
        <w:t xml:space="preserve">●一出體</w:t>
      </w:r>
    </w:p>
    <w:p>
      <w:pPr>
        <w:pStyle w:val="BodyText"/>
      </w:pPr>
      <w:r>
        <w:t xml:space="preserve">●二法攝。</w:t>
      </w:r>
    </w:p>
    <w:p>
      <w:pPr>
        <w:pStyle w:val="BodyText"/>
      </w:pPr>
      <w:r>
        <w:t xml:space="preserve">●三釋義。</w:t>
      </w:r>
    </w:p>
    <w:p>
      <w:pPr>
        <w:pStyle w:val="BodyText"/>
      </w:pPr>
      <w:r>
        <w:t xml:space="preserve">●四辨界</w:t>
      </w:r>
    </w:p>
    <w:p>
      <w:pPr>
        <w:pStyle w:val="BodyText"/>
      </w:pPr>
      <w:r>
        <w:t xml:space="preserve">●，此出體也。</w:t>
      </w:r>
    </w:p>
    <w:p>
      <w:pPr>
        <w:pStyle w:val="BodyText"/>
      </w:pPr>
      <w:r>
        <w:t xml:space="preserve">●先出食相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今說段者，即是分段義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（二紙右）今言段者，即分段義。（文）</w:t>
      </w:r>
      <w:r>
        <w:t xml:space="preserve">俱舍十（十三紙右）云：香·味·觸三，一切皆為段食自體，可成段別而飲噉故，謂以口鼻分分受之。（文）光記十（二十八紙右）云：可成段別而飲噉故，謂口能飲噉鼻能飲，如象等鼻分分受之，故名段食。此即釋名。又解：謂口飲噉舌根，即分分受味；由鼻飲故，鼻根即分分受香；鼻中觸身根，分分受觸。婆沙論百三十（三紙左）云：問：段食是何義？答：分段而食，故名段食。問：若爾，所飲吮等非段食耶？答：從多分說，是故無過。復有說者，飲吮等時亦作分段。有餘師言：從初而說，謂劫初時受用地味，皆作分段而吞噉之，因名段食。</w:t>
      </w:r>
    </w:p>
    <w:p>
      <w:pPr>
        <w:pStyle w:val="BodyText"/>
      </w:pPr>
      <w:r>
        <w:t xml:space="preserve">●香、味、觸三變壞為相，於變壞時為食相故。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先言團食，言可團聚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此言非也。其水飲等不可團故，但可說言分分受之，故名段食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（二紙左）先言團食（至）此言非也。（文）</w:t>
      </w:r>
      <w:r>
        <w:t xml:space="preserve">四食章云：釋別名云：段者，分段，分分受之，能持身命。段即是食，持業釋也。（今謂准婆沙·俱舍·正理等，段食者，有形段者，而分分受之，故曰段食。故婆沙中以飲吮等難。瑜伽六十六云諸段物，正理云形段。）舊云：團者，可摶可握，立為團食。此義全非。團字非摶，非水飲等可摶團圓，云何名團？故應名段。（文）註維摩云：什曰：食有四種：一曰揣食；二曰願食，如見沙嚢命不絕，是願食也；三曰業食，如地獄不食而活，由其罪業應久受苦痛也。（今謂地獄段食，見大乘瑜伽第五·小乘俱舍第十。）四云識食，無色眾生識想相續也。又云：生曰：凡欲界食，謂之揣食。揣食者，揣握食也。揣是和合之物，隨義言之也。圭峰註曰：此譯人之訛略。古來西天不使匙筯，以手摶而食之，謂之摶食。後唐時，義淨三藏以謂此摶收法不盡，如水漿濕物，且摶之不得，遂改摶字作段，謂如此方一分一段之食。（文）今謂圭峰失稽，玄奘已改易了，何遲？義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此何為性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論謂欲界繫香、味、觸三，於變壞時，能為食事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由此准知，下三不言界，即許界通三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（二紙左）下，三、不言界，即許界通三（文）。</w:t>
      </w:r>
      <w:r>
        <w:t xml:space="preserve">義演云：疏下三、不言界者，意云下食但釋名出食體，不云欲界、色界等唯段食。言謂欲界繫等，即許界通三者，意說三界通有三食。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幾事為性</w:t>
      </w:r>
    </w:p>
    <w:p>
      <w:pPr>
        <w:pStyle w:val="BodyText"/>
      </w:pPr>
      <w:r>
        <w:t xml:space="preserve">●香味觸三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六十六云：攝食由諸句等，及五十七末極廣明之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（二紙左）六十六云：（至）極廣明（文）。</w:t>
      </w:r>
      <w:r>
        <w:t xml:space="preserve">六十六（三紙右）五十七（十二紙右）演祕云：疏六十六云：攝食由諸句者，按彼論云：問：若有段物，亦是食耶？設是食者，亦段食耶？答：如其所應，當作四句：或有段物而非是食，謂諸段物不能長養諸根大種；或有是食而非段物，謂若有觸·意思·及識，能令諸根大種長養；或非段物亦非是食，謂若有觸·意思·及識，不能長養諸根大種。如是所餘觸乃至識，隨其所應，皆作四句。義蘊亦引此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對法五說，十一界攝，即此三界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（二紙左）對法五說，十一界攝（文）。</w:t>
      </w:r>
      <w:r>
        <w:t xml:space="preserve">第五（十一紙右）云：三蘊·十一界·五處·一分是食·次下（六紙左）疏云：三蘊即色·行·識，五處即香·味·觸·意·法處，十一界即七心·香·味·觸·法界。然彼言一分，此處略之。彼通有漏、無漏，今唯取有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此三一切皆是食耶</w:t>
      </w:r>
      <w:r>
        <w:t xml:space="preserve">？</w:t>
      </w:r>
    </w:p>
    <w:p>
      <w:pPr>
        <w:pStyle w:val="BodyText"/>
      </w:pPr>
      <w:r>
        <w:t xml:space="preserve">●於變壞時能為食事，非未變壞說為段食，即非此三一切皆食。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對法五說，有變壞故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有變壞者</w:t>
      </w:r>
    </w:p>
    <w:p>
      <w:pPr>
        <w:pStyle w:val="BodyText"/>
      </w:pPr>
      <w:r>
        <w:rPr>
          <w:bCs/>
          <w:b/>
        </w:rPr>
        <w:t xml:space="preserve">（三紙右）對法五說（至）有變壞者。（文）</w:t>
      </w:r>
      <w:r>
        <w:t xml:space="preserve">第五（十紙左）云：云何食？幾是食？為何義故觀食耶？謂變壞故有變壞者，境界故有境界者，希望故有希望者，取故有取者。是食義：初是段食，由變壞時長養根大故；二是觸食，由依可愛境觸攝益所依故；三是意思食，由繫意希望可愛事力攝益所依故。（文）決擇抄下（五紙左）云：章謂變壞故有變壞者，此等四文如次四食：初言變礙非是食，彼言變者正是食故。（文）義燈云：段食之體於變壞已，有資長攝持，方名為食。雜集第五云：有變壞故有變壞者，變壞故即香味觸體變壞時，變壞者即資持之用。問：為正變壞時名食，為長養資持之時方名為食？答：資持用時方名為食。故瑜伽六十六云：若諸段物於吞咽時，令心歡喜，諸根悅豫，當於爾時，不名段食，但名觸食。若受用已，安隱消變，增長喜樂，於消變時，乃名段食。未資長時，但是觸食者，望生喜樂，及順益捨，可為觸食，不爾亦非。故本疏云：名為觸食，望一食者，非望餘生。若望一切，有非是食。此意即於所食香味觸有，不生喜樂等，即非觸食。問：諸觸塵皆段食耶？答：不爾，以觸通上界故。問：若以觸對香味，有觸非食；以香味對觸，香味有非食。答：香味唯欲有，但香味皆食。問：香味上亦有，有香味非食。答：據業果說，上界香味，是定果故，或是法處，故不為例。問：業果上地無段食，唯欲繫定；香味上有段，通色界繫。答：設菩薩等變，假無食用；設有實用，據為增上，引生欲界有情所變香味觸三，而以為食，亦不取本質，故不通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資益之時，方名食故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初食未壞，但觸所得六十六，說名為觸食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（三紙右）六十六說名為觸食（文）。</w:t>
      </w:r>
      <w:r>
        <w:t xml:space="preserve">六十六（四紙左）云：演祕云：疏六十六說名為觸食者，為境能生四中觸食，因從果稱，名觸食也。若准有宗，初未變壞，亦得名食，除飢渴故。故婆沙云：食於二時，能為食事，俱得名食：一、初食時能除飢渴；二、消化已資根及大有義。大乘理實初食能除飢渴，亦得名食，義同有宗。瑜伽·對法且說勝食云：變壞時名為食也。詳曰：理雖可爾，明教難違。故瑜伽云：若諸段物於吞咽時令心歡喜，諸根悅豫，當於爾時不名段食，但名觸食。若受用已，安隱消變，增長喜樂，於消變時乃名段食。若有熟變，不能長養諸根安樂，彼雖熟變，不名段食。若諸段物於吞咽時不生歡喜，亦不能令諸根悅豫，當於爾時都不名食。文既鄭重而簡略之，何得會云就勝且說？又瑜伽等望長諸根，資益變壞，方名為食。暫除飢渴，未益諸根，變壞消化，食義焉在？由斯理故，不為之取。問：欲、香、味、觸得有段食，色界觸有，彼立段食？答：按俱舍論三界分別十八界云：色界所繫唯十四種，除香、味境及鼻、舌識。除香、味者，段食性故。離段食欲，方得生彼；除鼻、舌識，無所緣故。若爾，觸界於彼應無。如香、味境，段食性故，彼所有觸非段食性。若然，香、味類亦應然。香、味離段食無別受用，觸有別用持根、衣等。彼離食欲，香、味無用；有根、衣等，故觸非無。由斯色界雖有觸塵，無段食。餘廣問答，如章及燈。義蘊云：疏六十六說名為觸食者，此以觸食非觸塵也。謂初食已，未變壞時，意、身二識得食觸境，能生觸數，有喜、樂受。雖未段食，是觸食也。（文）四食章云：五十七說：或有段物，於受用時暫為損害，於變壞時方能攝益，如苦、辛等。或有段物，於受用時暫為攝益，於變壞時乃為損害，如有甘美，食所不宜。故變壞時方立為食。論唯二句，故應更加：初、後俱損，如毒藥等；初、後但益，如食所宜。甘美飲食四句中，初･第四名食，餘二句非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望一食者，非望餘生。若望一切有非是食，即於色界應有段食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（三紙右）望一食者，非望餘生。（文）</w:t>
      </w:r>
      <w:r>
        <w:t xml:space="preserve">義演云：疏望一食者，非望餘生者，但望此一界有情可食者名食，不望所餘生說。如色界雖有觸，而非食故。（文）義蘊云：言望一食者，唯此下界香、味等所生觸數，故言望一食也。若觸餘境為觸食者，可通三界。又云：初食未壞，有生喜等，有不爾者。今望生喜、樂者說，故云望一食也。此觸為正，應檢彼論，更詳此義。（已上）今謂初解，義演亦同，後解不正。何者？疏文前後欲、色相對為論故。或可義蘊後解為正，後解順義燈意故。義燈引本疏解，如上已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由欲界三皆是食故，色界有觸而非段食。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如俱舍論第二卷中問答，色界無此所以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（三紙右），如俱舍論（至）無此所以（文）。</w:t>
      </w:r>
      <w:r>
        <w:t xml:space="preserve">第二（三紙左），如上演祕所引是也。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問：何故色處非段食耶？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論：由此色處，非段食攝，以變壞時，色無用故。</w:t>
      </w:r>
    </w:p>
    <w:p>
      <w:pPr>
        <w:pStyle w:val="BodyText"/>
      </w:pPr>
      <w:r>
        <w:rPr>
          <w:bCs/>
          <w:b/>
        </w:rPr>
        <w:t xml:space="preserve">（三紙右）論由此色處（至）色無用故（文）。</w:t>
      </w:r>
      <w:r>
        <w:t xml:space="preserve">義蘊云：問：五境之中，聲亦無用，何獨簡色？答：聲非飲噉，無濫不簡；色可分段，有濫須明。問：可分段者，唯在於色、香、味、觸三，何名段食？答：分段色時，香、味、觸三亦隨分段。由三與根密合，資養義增，故偏名食。色雖可段，眼根離取，非義自根，故不為例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勝定果色，亦色處類，非變壞時能為資益，故非段食。</w:t>
      </w:r>
    </w:p>
    <w:p>
      <w:pPr>
        <w:pStyle w:val="BodyText"/>
      </w:pPr>
      <w:r>
        <w:rPr>
          <w:bCs/>
          <w:b/>
        </w:rPr>
        <w:t xml:space="preserve">（三紙右）勝定果色（至）故非段食（文）。</w:t>
      </w:r>
      <w:r>
        <w:t xml:space="preserve">四食章云：勝定果色雖具五處，全非是食，然由聖力三處可成食，如香積飯可為食故。有義不然，彼實三處非法處故。然有聖者定通力變令資益者，三識所得非法處故。此亦不然，豈要三識得方名為食？但是後變時能資氣力令識明盛，非要識得，故勝定果三處名食，以本識得能資養故。其假法處色非食義亦成，無體用故，如不相應（文）。決擇抄云：雖具五處全非是食者，界繫別故。若無漏者，據有漏故。然由聖至可為食故者，此意說云，聖定等力變魚成米為食之時，但取香味觸三為食，不取其色而食故。此即法處以為食也。章有義不然至非法處者，此師意說，聖者定力變魚米等為增上緣，有漏第八據彼自變為魚米等受用之時，但用自八所變之者實香味等，而不用彼法處等也。所以然者，有情三識而能用法處色故。章此亦不然至三所名食者，此意說云，但能資養即名為食，非要三識緣故名食。上有情類，食收食時，三識豈緣？若三得時，未為食故。此亦如是，道理皆顯。所以然者，定等所變是上界法，如何得資欲界有情？界隨增過。又無漏者，破於有故。如何食緣之定、通等力即不決定？故得以上而變下食。雖然，終有致別有有。先又解：剋實言之，但以彼色而為其質，自第八識變業果色而受用之。如義燈中廣問答辨。義燈續上所引文云：問：何故欲界變段食，即許通質·相、定等變段食，唯相不通質？答：欲界有漏性是食，同界通質·相、定起無漏性非食，異界不通質。問：定、果唯第六變可成無漏，通亦擊第八變，故應有漏。答：第六變者，可是無漏。彼自第八緣彼起相，即是有漏。然為下食是第六變者，非第八變。而第八云：前七非八所杖質者，據見分說。設通相分，據業力說。定、通起，亦許上繫。然法師意，取初解正。問：如他通等引，即許下識相分上界收。今變段食，何不爾耶？答：雖名通、定、果，然非上界收，以漏、無漏不相順故。設緣彼第八所變之相，亦不隨彼，隔無漏故，勢力遠故，非正能引故。雖然，稍智者思擇。</w:t>
      </w:r>
    </w:p>
    <w:p>
      <w:pPr>
        <w:pStyle w:val="BodyText"/>
      </w:pPr>
      <w:r>
        <w:t xml:space="preserve">●以變壞時色，於自根不能資益。</w:t>
      </w:r>
    </w:p>
    <w:p>
      <w:pPr>
        <w:pStyle w:val="BodyText"/>
      </w:pPr>
      <w:r>
        <w:t xml:space="preserve">●於其自根既無資用，於餘根等亦無作用，不資養等。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又色麤著，與根相離，方能為境，不與根合，故非是食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（三紙左）又色粗著（至）故非是食。（文）</w:t>
      </w:r>
      <w:r>
        <w:t xml:space="preserve">義演云：又色粗著，與根相離等者，即離自眼根為境用，即離中知也。（文）演祕云：論由此色處非段食者，又俱舍論第十亦釋色非食云：色亦可成段別飲噉，何緣非食？此不能益自所對根解脫者故。夫名食者，必先資益自根大種，後乃及餘。飲噉色時，於自根大尚不為益，況能及餘？由彼諸根境各別故。有時見色生喜樂者，緣色觸生，是食非食。又不還者及阿羅漢解脫食貪，雖見種種上妙飲食，而無益故。由此色處不名為食。又傳經部而有兩釋：一云除聲，四塵為體，以聲虛疏，無資用故；二云但用，三塵為體，色、聲變時，無資用故。問：聲及根等皆不名食，何獨簡色？答：可段飲噉有資益者，名之為食。色可段噉，有濫簡久。聲體虛疏，意等無段，根是所資也。無飲噉義，無濫不簡。（文）四食章云：何故五根及色、聲二非食攝也？五根亦能資五識身，成明昧故，觀色聽聲亦長養故。若資四法者，可立為食，彼無此用故。根由其識所資長養，識能養勝，非根於識，故不說之。以段食用變壞時增，於色、聲不爾。然五十七及唯識云：色於變壞無損益故。由於自根既無損益，他根亦無，故不立也。又色粗著，聲體虛疏，離根有用，亦不能資氣力強勝，故不立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如〈攝事分〉中第九十四卷亦廣分別，〈本地〉第五卷亦具明之，不能煩敘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（三紙左）第九十四（至）第五卷（文）</w:t>
      </w:r>
      <w:r>
        <w:t xml:space="preserve">第九十四（十九紙）第五（八紙左）</w:t>
      </w:r>
    </w:p>
    <w:p>
      <w:pPr>
        <w:pStyle w:val="BodyText"/>
      </w:pPr>
      <w:r>
        <w:t xml:space="preserve">●聲體疏遠，離質用興，不能資益，故非是食。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問：此三為食，為對自根，亦對餘識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答：此三入腹變壞之時，先資自根，為資養已，然後乃能資諸根等，發識明利，說名為食，非要別對自識所取。</w:t>
      </w:r>
    </w:p>
    <w:p>
      <w:pPr>
        <w:pStyle w:val="BodyText"/>
      </w:pPr>
      <w:r>
        <w:rPr>
          <w:bCs/>
          <w:b/>
        </w:rPr>
        <w:t xml:space="preserve">（三紙左）此三入腹（至）說名為正（文）。</w:t>
      </w:r>
      <w:r>
        <w:t xml:space="preserve">正理論云：色處何緣不名為食？是不至取根所行故。以成契經說：段食非在手中、器中可成食事，要入鼻口，牙齒咀嚼，津液浸潤，進度喉筒，隨生臟中，漸漸消化，味勢德，流渚脈中，攝益諸蟲，乃名為食，爾時方得成食事故。若在手器，以當為名，如天授名那落迦等。雖彼分段總得食名，而成食時唯香、味、觸，爾時唯此為根境故。若總分段皆名食者，聲不相應亦應是食，非聲等物在彼段中可如香等亦名為食，以不相續無形段故，非無形段不相續物能任持身可成食事。又如何知色處非食？身內攝益根大功能，如香、味、觸三不別見故，爾時不生彼境識故。</w:t>
      </w:r>
      <w:r>
        <w:rPr>
          <w:bCs/>
          <w:b/>
        </w:rPr>
        <w:t xml:space="preserve">編者註：說名為正，應為說名為食。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其廢立等諸門分別，如別章說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（四紙。右）如別章中（文）。</w:t>
      </w:r>
      <w:r>
        <w:t xml:space="preserve">義林四食章·對法抄中立五門分別是也。廣如瑜伽第五十七·六十六·九十四·顯揚第一·對法第五·兩本攝論俱第三·第十·婆沙百二十九·三十·俱舍十·正理二十一等。</w:t>
      </w:r>
      <w:r>
        <w:rPr>
          <w:bCs/>
          <w:b/>
        </w:rPr>
        <w:t xml:space="preserve">編者註：如別章中，應為如別章說。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論：二者、觸食。觸境為相，謂有漏觸纔取境時，攝受喜等能為食事</w:t>
      </w:r>
      <w:r>
        <w:t xml:space="preserve">。</w:t>
      </w:r>
    </w:p>
    <w:p>
      <w:pPr>
        <w:pStyle w:val="BodyText"/>
      </w:pPr>
      <w:r>
        <w:t xml:space="preserve">●述曰：如六十六〈攝事分〉中，皆以觸數為此食體。</w:t>
      </w:r>
    </w:p>
    <w:p>
      <w:pPr>
        <w:pStyle w:val="BodyText"/>
      </w:pPr>
      <w:r>
        <w:t xml:space="preserve">●由有漏觸，纔觸境時，攝受喜樂，能為食事。</w:t>
      </w:r>
    </w:p>
    <w:p>
      <w:pPr>
        <w:pStyle w:val="BodyText"/>
      </w:pPr>
      <w:r>
        <w:t xml:space="preserve">●謂能資養生長喜樂，捨受令增，攝益於身，故名為食。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八識俱觸，皆是食耶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論：此觸雖與諸識相應，屬六識者，食義偏勝，觸麤顯境，攝受喜樂，及順益捨，資養勝故。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此觸食體，皆通八觸。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雖體通，與諸識相應，屬六識者，食義偏勝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（四紙右）此觸食體（至）食義偏勝。（文）</w:t>
      </w:r>
      <w:r>
        <w:t xml:space="preserve">義演云：疏此觸食體，皆通八觸等者，意云：觸是遍行，與諸識相應，故舉觸言通八識。觸據食體，屬六識相應觸勝也。後思食亦爾。（文）四食章云：九十四云：諸有漏觸能與喜、樂為食。唯識亦言：謂有漏觸纔取境時，攝受喜、樂及順益捨，能為食事。此言意顯三界有漏八識俱觸，攝益喜、樂及順益捨。攝益身者，是觸食體；若引苦、憂，非順益捨。觸體非食，非資益故。若唯識言此觸雖與諸識相應，屬六識者，食義偏勝，即彰觸食通八識俱。密會天親攝論第三云：此中觸食屬六識身，觸粗顯境，資養勝故，不取餘觸。有義，唯取六識俱觸以為食體。論觸雖通八識俱轉為食體者，唯六識俱七·八俱觸，全無引生喜、樂二受及順捨故。八俱之捨，一切地時行相同故。前解不然。非要觸能引自俱生喜、樂受等，方名為食；引餘識俱喜、樂等起攝益身者，一切皆是。由第八等觸勝自境，引生六識俱時喜等，故亦是食。然准諸文，第二解勝，但言攝益喜等為食，非七、八故。（文）決擇抄云：第二解勝者，准論但言攝益喜等，不言八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勝義如何</w:t>
      </w:r>
      <w:r>
        <w:t xml:space="preserve">？</w:t>
      </w:r>
    </w:p>
    <w:p>
      <w:pPr>
        <w:pStyle w:val="BodyText"/>
      </w:pPr>
      <w:r>
        <w:t xml:space="preserve">●所觸之境相麤顯故，別能攝受喜樂受故，能生順益身之捨故，是偏勝義。</w:t>
      </w:r>
    </w:p>
    <w:p>
      <w:pPr>
        <w:pStyle w:val="BodyText"/>
      </w:pPr>
      <w:r>
        <w:t xml:space="preserve">●七八俱觸，境微細故。全不能生喜樂受故。雖生捨受，但不為損，而非益故。</w:t>
      </w:r>
    </w:p>
    <w:p>
      <w:pPr>
        <w:pStyle w:val="BodyText"/>
      </w:pPr>
      <w:r>
        <w:t xml:space="preserve">●由此義，顯觸生苦憂，非順益捨，有非食體，不資養故。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有人因見世親攝論第三卷云：觸食屬六識。便云：觸食體即六識</w:t>
      </w:r>
      <w:r>
        <w:t xml:space="preserve">。</w:t>
      </w:r>
    </w:p>
    <w:p>
      <w:pPr>
        <w:pStyle w:val="BodyText"/>
      </w:pPr>
      <w:r>
        <w:t xml:space="preserve">（四紙右）世親攝論第三卷云：（文）世親攝論第三（三紙左）云：此中觸食屬六識身。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此義不然。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六十六卷〈攝事分〉中。今此論中亦說觸數為觸食體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（四紙。右）如六十六攝事分中（文）。</w:t>
      </w:r>
      <w:r>
        <w:t xml:space="preserve">六十六（五紙。右）攝事分九十四（十九紙。右）然疏主解，兩處不同。此疏破有人說取觸心所，略纂十五（三十二紙。右）亦破有義取六識為觸食體。彼云：論云：觸能攝受者，若喜，若樂，若捨一分者。今解：觸取六識為體，此俱觸能攝受喜、樂二受全，及捨一分受。攝益者，滋長義。憂、苦違損，非攝益。捨通善、惡果，今取善果捨，故言一分。或捨通欣、慼、未，今取喜、樂未生者，故言一分。有云：由此故知取觸數為觸食體。此不成解，違對法故。浮丘疏中引略纂說取六識心，理趣分疏取第六俱觸。神廓攝論疏云：若此論意屬六識身，今謂此疏·及四食章·義燈·演祕皆以觸數為觸食體。略纂之說，恐不正義，謂疏主於此疏中以取觸為正，不同略纂等。是故非唯此段，至次思食，亦更准成此義。倫記十六上（四十二左）舉略纂已，云：今准唯識論，義同景師意。倫記上舉景師義，即云：文意唯取有漏觸。</w:t>
      </w:r>
      <w:r>
        <w:rPr>
          <w:bCs/>
          <w:b/>
        </w:rPr>
        <w:t xml:space="preserve">編者註：如六十六攝事分中，應為六十六卷。〈攝事分〉中</w:t>
      </w:r>
    </w:p>
    <w:p>
      <w:pPr>
        <w:pStyle w:val="BodyText"/>
      </w:pPr>
      <w:r>
        <w:t xml:space="preserve">●世親但言此屬六識，此中會取屬六之觸，非取彼識。</w:t>
      </w:r>
    </w:p>
    <w:p>
      <w:pPr>
        <w:pStyle w:val="BodyText"/>
      </w:pPr>
      <w:r>
        <w:t xml:space="preserve">●此文為定。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問：喜樂捨受，既能資益，何故非食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答：得根本境，本資益者，唯觸數故。</w:t>
      </w:r>
    </w:p>
    <w:p>
      <w:pPr>
        <w:pStyle w:val="BodyText"/>
      </w:pPr>
      <w:r>
        <w:rPr>
          <w:bCs/>
          <w:b/>
        </w:rPr>
        <w:t xml:space="preserve">（五紙右）得根本境（文）。</w:t>
      </w:r>
      <w:r>
        <w:t xml:space="preserve">義演云：疏得根本境者，光觸時，受方領納，觸既先得，故名根本。有云根本境者，意凡心、心所緣此境時，即觸心所，先得此境，名根本境。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論三意：思、食、希、望為相，謂有漏思與欲俱轉，希可愛境能為食事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此體即是有漏思數，與欲數俱，方是食體。餘相應思，無希望相故。</w:t>
      </w:r>
    </w:p>
    <w:p>
      <w:pPr>
        <w:pStyle w:val="BodyText"/>
      </w:pPr>
      <w:r>
        <w:rPr>
          <w:bCs/>
          <w:b/>
        </w:rPr>
        <w:t xml:space="preserve">（五紙右）此體即是（至）方是食體（文）。</w:t>
      </w:r>
      <w:r>
        <w:t xml:space="preserve">四食章云：意思食者，意謂意處，所依心名；思謂造作，相應心所。意相應思，名曰意思，鄰近釋也。依意之思，即依主釋；意思即食，亦持業釋。俱舍第十（十四紙左）云：亦見思食，安住現身。世傳有言：昔有一父，時遭饑饉，欲造他方。自既饑羸，二子嬰稚，意欲攜去，力所任。以嚢盛灰，挂於壁上，慰喻二子，云是麨嚢。二子希望，多時延命。後有人至，取嚢為開，子見是灰，望絕便死。又於大海，有諸商人，遭難敗船，飲食俱失。遙瞻積沫，疑為海岸，意望速至，命得近時。至觸知非，望絕便死。集異門足說：大海中，有大眾生，登岸生卵，埋砂內，還入海中。母若常思，卵便不壞；如其失念，卵即敗亡。此不應然，違食義故。豈他思食能持自身？理實應言：卵常思母，得不爛壞。忘則命終，起念母思，在於觸位。（文）演祕云：論三意，思食希望為相者。問：思造作正因等相，云何今說為希望耶？答：如燈辨，有義兩釋：初解同燈；第二釋云：由相應法，令思於境，起行希望。若爾，心等與欲等俱，心亦應由相應之法希望為相。答：心等因思，希望無失。如是心等與受等俱，起領納等，皆不違理，心等皆容起多行故。然自相行，正行非餘，故依正行，心等無雜。詳曰：理恐未然。瑜伽、此論皆云：心等所緣等，同不同行相。故此論云：心與心所同，所依根、所緣、相似行相各別，了別、領納等作用各略故。亦不可言據自相說。如所緣相，相分各別，即說相似行相有同，何即不說？教既無憑，臆斷難准，可從初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若希可愛境，此通未來及與現在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（五紙右）若希可愛（至）及與現在（文）。</w:t>
      </w:r>
      <w:r>
        <w:t xml:space="preserve">義演云：疏：若希可愛境至及現在者。若欲俱思，唯緣未來及現在可愛境，方名為食，以過去已滅，不可合故。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然對法等欲，緣未來、現在，無欲即欲無減，不緣三世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（五紙右）然對法等（至）現在無欲（文）。</w:t>
      </w:r>
      <w:r>
        <w:t xml:space="preserve">雜集一（四紙左）云：由欲希求未來自體為方便故，引取當蘊，令起現前。</w:t>
      </w:r>
      <w:r>
        <w:rPr>
          <w:bCs/>
          <w:b/>
        </w:rPr>
        <w:t xml:space="preserve">（五紙右）即欲無減，不緣三世（文）。</w:t>
      </w:r>
      <w:r>
        <w:t xml:space="preserve">義演云：疏即欲無減，不緣三世者。對法，欲緣未來，即欲無減，不緣三世。此且據顯相說。約實，欲通緣三世（文），義蘊亦同之言。彼論據增勝說。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今言希望，希望三世皆與其合，何妨？此欲通緣三世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（五紙右）皆與其合（文）。</w:t>
      </w:r>
      <w:r>
        <w:t xml:space="preserve">義演云：疏皆與其合者，欲與三世合。若爾者，何妨此思相應，欲亦通緣三世也。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若緣過去，與念何異？</w:t>
      </w:r>
    </w:p>
    <w:p>
      <w:pPr>
        <w:pStyle w:val="BodyText"/>
      </w:pPr>
      <w:r>
        <w:t xml:space="preserve">●念但追憶，而不希望與彼法合。</w:t>
      </w:r>
    </w:p>
    <w:p>
      <w:pPr>
        <w:pStyle w:val="BodyText"/>
      </w:pPr>
      <w:r>
        <w:t xml:space="preserve">●若爾，應念亦緣未來。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念類無失，緣亦無爽。</w:t>
      </w:r>
    </w:p>
    <w:p>
      <w:pPr>
        <w:pStyle w:val="BodyText"/>
      </w:pPr>
      <w:r>
        <w:rPr>
          <w:bCs/>
          <w:b/>
        </w:rPr>
        <w:t xml:space="preserve">（五紙左）念類無失緣亦無爽（文）</w:t>
      </w:r>
      <w:r>
        <w:t xml:space="preserve">義演云：此答外問云：且如欲本希未來，即許緣過去，念既緣過去，應得未來。答：念亦得緣未來，雖體非是念，而由起緣未來法，即此法是過去念家境之類也。若緣時，亦得名緣念類也。意說未來境是過去境之流，說念得緣，非是念行相實緣未來。今謂此解非也。念類者，非謂念緣類境，此唯類例，欲之無失，故云念類無失。既無過失，念緣未來，於理無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論此思雖與諸識相應，屬意識者，食義偏勝，意識於境希望勝故。</w:t>
      </w:r>
    </w:p>
    <w:p>
      <w:pPr>
        <w:pStyle w:val="BodyText"/>
      </w:pPr>
      <w:r>
        <w:t xml:space="preserve">●述曰：此食通與八識相應故。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雖通與八識相應，屬意識者，食義偏勝，故瑜伽說深勝希望及緣未來，非餘俱思，希望勝故。</w:t>
      </w:r>
    </w:p>
    <w:p>
      <w:pPr>
        <w:pStyle w:val="BodyText"/>
      </w:pPr>
      <w:r>
        <w:rPr>
          <w:bCs/>
          <w:b/>
        </w:rPr>
        <w:t xml:space="preserve">（五紙左），故瑜伽說深勝希望。（文）</w:t>
      </w:r>
      <w:r>
        <w:t xml:space="preserve">九十四（二十一紙左）云：於四食中，有漏意會思食因緣，專注希望俱行，喜染名喜。五十七（二十三紙左）云：意思為欲證得可愛境界相故，依正方便起染、不染希望喜根，緣未來境，攝益於識，由此長養諸根大種。</w:t>
      </w:r>
      <w:r>
        <w:rPr>
          <w:bCs/>
          <w:b/>
        </w:rPr>
        <w:t xml:space="preserve">（五紙左）非餘俱思，希望勝故。（文）</w:t>
      </w:r>
      <w:r>
        <w:t xml:space="preserve">意思、食體，三釋不同：一、八俱思，一、六俱思，一、第六思。此疏以第三義為釋，四食章中第二為勝。四食章云：成唯識言：思食，謂有漏思與欲俱轉。又言：此思雖與諸識相應，屬意識者，食義偏勝。此意正顯三界有漏八識俱思，希可愛境，攝益自者，皆思食體。密會五十七及天親攝論云：緣未來境，攝益於識，名為思食。意思於境，希望勝故。由此九十四云：若在意地，能會境思，名意會思。能與一切於可愛境專注希望為食。復有義者，六識俱思，諸有漏者希境益身，皆思食體。七·八不然，無行相故。諸處但說與意俱者，通緣未來，彼最勝故。亦有希望現境思故，許通五識。唯識所言諸識相應，顯思體俱，食唯六俱。有義，思食唯第六俱，諸處但說緣未來故。五識緣現，觸力增長，非思食故。唯識說思體通諸識，成食義者，唯第六俱。故世親說：意思食者，是能希望。由希望故，饒益所依。如遠見水，雖濁不死。以眼為門，意希望故。非五識有，希未來故。此雖之解，第二解勝，五識於境有微細思可希望故。不爾，五識應無欲俱。准此，第三乃同唯識，不許別境與五俱義。故知正者，第二師勝。今謂義燈·演祕皆據第三，若論相應，則五識與欲相應；若論希望優降，則五識俱欲不如第六；若希望不深，則食事難成。是故取第六思以為食體，於理為勝。</w:t>
      </w:r>
    </w:p>
    <w:p>
      <w:pPr>
        <w:pStyle w:val="BodyText"/>
      </w:pPr>
      <w:r>
        <w:t xml:space="preserve">●由此亦准屬六識者，體非六識。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不爾思食體應第六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問：欲何故不為食體，而取俱思</w:t>
      </w:r>
      <w:r>
        <w:t xml:space="preserve">？</w:t>
      </w:r>
    </w:p>
    <w:p>
      <w:pPr>
        <w:pStyle w:val="BodyText"/>
      </w:pPr>
      <w:r>
        <w:t xml:space="preserve">●答，思慮益根，非欲能故。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論：四者、識食執持為相。謂有漏識，由段觸思勢力增長，能為食事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由前三食勢分力故，此識得增長。識復長養諸根大種，能為食事。</w:t>
      </w:r>
    </w:p>
    <w:p>
      <w:pPr>
        <w:pStyle w:val="BodyText"/>
      </w:pPr>
      <w:r>
        <w:rPr>
          <w:bCs/>
          <w:b/>
        </w:rPr>
        <w:t xml:space="preserve">（六紙右）由前三食（至）能為食事（文）。</w:t>
      </w:r>
      <w:r>
        <w:t xml:space="preserve">四食章云：成唯識云：識食謂有漏識。此識雖通諸識自體，而第八識食義偏勝。此顯識食取通三界，有漏八識正能執受，唯第八識一類相續執持勝故。攝論、･、唯識皆取第八，實通八識。然瑜伽等但總言識，不別說是第八，唯攝論及唯識取第八故。雖知八識皆可名食，非一切識皆立食名，取有漏位第八識全恒執持故。五十七說：由三養識，識復長養諸根大種，故立為食。故知諸識非資養者，皆非食攝，如觸、思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六十六等，說由段食等資養根大，令所發識明利現前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（六紙右）六十六等（六）。</w:t>
      </w:r>
      <w:r>
        <w:t xml:space="preserve">六十六（四紙左）云：若諸段物，於吞咽時，令心歡喜，諸根悅豫，當於爾時，不名段食，但名觸食。若受用已，安隱消變，增長喜樂，於消變時，乃名段食。若有熟變，不能長養諸根安樂，彼雖熟變，不名段食。若諸段物，於吞咽時，不生歡喜，亦不能令諸根悅豫，當於爾時，都不名食。即彼後時，安隱熟變，增長安樂，彼於爾時，乃名段食。若有熟變，不長安樂，彼雖熟變，亦不名食。</w:t>
      </w:r>
    </w:p>
    <w:p>
      <w:pPr>
        <w:pStyle w:val="BodyText"/>
      </w:pPr>
      <w:r>
        <w:t xml:space="preserve">●故由段等三食勢力，資長於識。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五十七、說令識增盛已，識後長養諸根大種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（六紙右）五十七說（至）</w:t>
      </w:r>
      <w:r>
        <w:t xml:space="preserve">諸根大種。（文）五十七（二十三紙左）云：問：段食云何能作食事，乃至識食亦爾？答：若諸段食能攝益識，今其強盛，由此長養諸根大種，亦令強盛。觸能攝受若喜若樂若捨一分，由此復能攝益諸識。由攝益故，復能長養諸根大種。意思為欲證得可愛境界相故，依正方便起染不染，希望喜根緣未來境攝益於機，由此長養諸根大種。如是三食攝益其識，由體增盛及緣現在未來生故，識復長養諸根大種，故立四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論：此識雖通諸識自體，而第八識食義偏勝，一類相續執持勝故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識食體通八識，而第八識食義勝，故攝論對法，皆唯取第八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（六紙右）攝論對法，皆唯取第八（文）。</w:t>
      </w:r>
      <w:r>
        <w:t xml:space="preserve">世親攝論第三（三紙右）云：論曰：若離異熟識，已生有情識食，不成對法。五（十紙左）云：四是識食，由阿賴耶識執持力，身得住故。所以者何？若離此識，所依止身便爛壞故。</w:t>
      </w:r>
    </w:p>
    <w:p>
      <w:pPr>
        <w:pStyle w:val="BodyText"/>
      </w:pPr>
      <w:r>
        <w:t xml:space="preserve">●但由觸思資長。第八、為遠疏緣，亦由段食。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此第八，何以勝</w:t>
      </w:r>
      <w:r>
        <w:t xml:space="preserve">？</w:t>
      </w:r>
    </w:p>
    <w:p>
      <w:pPr>
        <w:pStyle w:val="BodyText"/>
      </w:pPr>
      <w:r>
        <w:t xml:space="preserve">●不改易，恒一類，無間斷，常相續，執持勝故。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論。由是集論說此四食、三蘊、五處、十一界攝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第二法，攝</w:t>
      </w:r>
      <w:r>
        <w:t xml:space="preserve">。</w:t>
      </w:r>
    </w:p>
    <w:p>
      <w:pPr>
        <w:pStyle w:val="BodyText"/>
      </w:pPr>
      <w:r>
        <w:t xml:space="preserve">●由此</w:t>
      </w:r>
      <w:r>
        <w:rPr>
          <w:bCs/>
          <w:b/>
        </w:rPr>
        <w:t xml:space="preserve">段食三處為性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觸思體者，即觸思數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識食體通八識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集論第三雜集第五說三蘊五處十一界一分為體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（六紙，左）。集論第三。雜集第五（文）。</w:t>
      </w:r>
      <w:r>
        <w:t xml:space="preserve">第三（四紙，左）。第五（十一紙，右）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三蘊，即色、行、識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五處，即：香、味、觸、意、法處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十一界，即七心：香、味、觸、法界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然彼言一分，此處略之。</w:t>
      </w:r>
    </w:p>
    <w:p>
      <w:pPr>
        <w:pStyle w:val="BodyText"/>
      </w:pPr>
      <w:r>
        <w:rPr>
          <w:bCs/>
          <w:b/>
        </w:rPr>
        <w:t xml:space="preserve">（六紙左）然彼言一分。（文）</w:t>
      </w:r>
      <w:r>
        <w:t xml:space="preserve">義演云：疏：然彼云者，對法說三蘊、五處等，通有漏、無漏。據食，此唯取有漏，故言一分。此論略去無漏，言有漏故，不言一分。又不說無漏，即是略彼一分也。</w:t>
      </w:r>
    </w:p>
    <w:p>
      <w:pPr>
        <w:pStyle w:val="BodyText"/>
      </w:pPr>
      <w:r>
        <w:t xml:space="preserve">●彼通有漏、無漏，今唯取有漏。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又彼通等流、長養、報、非報、三性、三受等故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（六紙左）又彼通（至）三受等。（文）</w:t>
      </w:r>
      <w:r>
        <w:t xml:space="preserve">義演云：疏又彼通等流、長養乃至三受等者，意云：對法論說，四食通三蘊·五處·十一界。攝者，通約等流等說。若據食，唯約有漏四食一分。此論略去等流等一分，唯取有漏為食也。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何故名食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論：此四能持有情身命，令不壞斷，故名為食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（七紙左）論此四能持（至）故名為食（文）。</w:t>
      </w:r>
      <w:r>
        <w:t xml:space="preserve">對法抄第五（十三紙右）云：佛地論云：任持是食義。（文）義燈云：論此四能持有情身命，說之為食。餘解唯能持名食。今謂不爾，亦必長養，且舉攝持。（文）演祕云：論此四能持有情身命等者。又按婆沙百二十九云：食是何義？受有義，續有義，持有義，生有義，食有義，增有義。與此大同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第三，釋食義</w:t>
      </w:r>
      <w:r>
        <w:t xml:space="preserve">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論段食，唯於欲界有用。觸意思食，雖遍三界，而依識轉，隨識有無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第四，辨界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段食，下界用，順欲勝故；觸、意、思二遍，三界用</w:t>
      </w:r>
      <w:r>
        <w:t xml:space="preserve">。</w:t>
      </w:r>
    </w:p>
    <w:p>
      <w:pPr>
        <w:pStyle w:val="BodyText"/>
      </w:pPr>
      <w:r>
        <w:t xml:space="preserve">●六相應者，隨識或無。八相應者，隨識恒有。</w:t>
      </w:r>
    </w:p>
    <w:p>
      <w:pPr>
        <w:pStyle w:val="BodyText"/>
      </w:pPr>
      <w:r>
        <w:t xml:space="preserve">●故依識轉，隨識有無，即顯識食亦通三界。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故四食體不減不增，如大論第六十六〈攝事分〉〈、本地〉第五等卷說</w:t>
      </w:r>
      <w:r>
        <w:t xml:space="preserve">。</w:t>
      </w:r>
    </w:p>
    <w:p>
      <w:pPr>
        <w:pStyle w:val="BodyText"/>
      </w:pPr>
      <w:r>
        <w:t xml:space="preserve">●此上大乘引傍乘義，且出食體。</w:t>
      </w:r>
    </w:p>
    <w:p>
      <w:pPr>
        <w:pStyle w:val="BodyText"/>
      </w:pPr>
      <w:r>
        <w:t xml:space="preserve">●自下第二、破執諸識為識食者。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於中有四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一，總破諸部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二，別破薩婆多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三、別破上座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四，別破經部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論眼等轉識，有間有轉，非遍恒時能持身命</w:t>
      </w:r>
      <w:r>
        <w:t xml:space="preserve">。</w:t>
      </w:r>
    </w:p>
    <w:p>
      <w:pPr>
        <w:pStyle w:val="BodyText"/>
      </w:pPr>
      <w:r>
        <w:t xml:space="preserve">●述曰：此是初總。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謂六轉識，五位有間斷，三性等轉易，不遍三界，亦非恒時，故不能持身及命也。</w:t>
      </w:r>
    </w:p>
    <w:p>
      <w:pPr>
        <w:pStyle w:val="BodyText"/>
      </w:pPr>
      <w:r>
        <w:t xml:space="preserve">●自下，別解。隨其所應，各對宗說。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論謂無心定睡眠悶絕，無想天中有間斷故。</w:t>
      </w:r>
    </w:p>
    <w:p>
      <w:pPr>
        <w:pStyle w:val="BodyText"/>
      </w:pPr>
      <w:r>
        <w:t xml:space="preserve">●述曰：釋上間斷。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無心定者二，無心定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熟眠者，無心眠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悶絕亦爾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生無想天，有間斷故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此解有間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論：設有心位，隨所依緣，性界地等，有轉易故，於持身命，非遍非恒。</w:t>
      </w:r>
    </w:p>
    <w:p>
      <w:pPr>
        <w:pStyle w:val="BodyText"/>
      </w:pPr>
      <w:r>
        <w:t xml:space="preserve">●述曰：設除此五位，隨所依根所緣境界，三性異，三界別，九地殊，漏無漏等有轉易故。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此解有轉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於持身命，非遍三界，亦非是恒互持諸根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六種轉識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一非恒有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二轉易故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論：諸有執無第八識者，依何等食？經：作是言：一切有情皆依食住。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二十部中，汝若執無第八識者，依何等食？經說是言：一切有情皆依食住。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若以轉識而為食者，即入無心定等位時，便有有情不依食住，如何佛說一切有情皆依食住？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論：非無心位，過去、未來識等為食，彼非現常，如空花等，無體用故。</w:t>
      </w:r>
    </w:p>
    <w:p>
      <w:pPr>
        <w:pStyle w:val="BodyText"/>
      </w:pPr>
      <w:r>
        <w:t xml:space="preserve">●述曰：破薩婆多等。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薩婆多言：無心位中雖無有識，入定前識為識食體，有何過失？</w:t>
      </w:r>
    </w:p>
    <w:p>
      <w:pPr>
        <w:pStyle w:val="BodyText"/>
      </w:pPr>
      <w:r>
        <w:t xml:space="preserve">●我過去有故。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然彼起食用，唯過現世，非未來世，今設遮之，言未來也。</w:t>
      </w:r>
    </w:p>
    <w:p>
      <w:pPr>
        <w:pStyle w:val="BodyText"/>
      </w:pPr>
      <w:r>
        <w:t xml:space="preserve">●今言不應爾。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總非量云：定之前後去來，有漏順益之識，非食體用，非現常故，如空花等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彼宗不許無體用因故，但宗法遮過去，令無食體用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但遮未來食體，今設遮未來用，此是不許有體等難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（九紙。右）遮過去（至）設未來用（文）。</w:t>
      </w:r>
      <w:r>
        <w:t xml:space="preserve">義蘊云：疏遮過去至設未來用者，彼宗過去之食有體有用，未來有體而無食用。今言過去、未來非食體用者，過去全遮體用，若未來世正遮食體，設遮食用。若爾者，一分相符之過</w:t>
      </w:r>
      <w:r>
        <w:rPr>
          <w:bCs/>
          <w:b/>
        </w:rPr>
        <w:t xml:space="preserve">。編者註：設未來用，應為遮未來用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論：設有體用，非現在攝，如虛空等，非食性故。</w:t>
      </w:r>
    </w:p>
    <w:p>
      <w:pPr>
        <w:pStyle w:val="BodyText"/>
      </w:pPr>
      <w:r>
        <w:t xml:space="preserve">●述曰：自下設許，有體用難。</w:t>
      </w:r>
    </w:p>
    <w:p>
      <w:pPr>
        <w:pStyle w:val="BodyText"/>
      </w:pPr>
      <w:r>
        <w:t xml:space="preserve">●去來識等，如上所言，亦非食性，非現在故。如虛空等，以無為非食故。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非現在因，雖現在者，非皆是食，體是同品，定有性故，得成正因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（九紙右）非現在因（至）得成正因。（文）</w:t>
      </w:r>
      <w:r>
        <w:t xml:space="preserve">義蘊云：疏非現在因至得為正因者。宗言：非食性，即現在色、聲等；亦非食性，即是同品。今非現在因，於虛空等有，於現在等無，故是同品定有性也。異品無濫，得成正因。問：虛空既是現識所變，如何得有非現之因？答：現識變者，實是有為，非是空故。虛空無體，非三世攝，故得為喻。又此虛空取依法性者，非取識變也。（文）演祕云：疏雖現在者至得成正因者。釋伏難也。難云：若非現在，即非是食，豈諸現在即皆是食？現在即是食量因故。故此答生思，可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論：亦不可說入定心等與無心位有情為食</w:t>
      </w:r>
      <w:r>
        <w:t xml:space="preserve">。</w:t>
      </w:r>
    </w:p>
    <w:p>
      <w:pPr>
        <w:pStyle w:val="BodyText"/>
      </w:pPr>
      <w:r>
        <w:t xml:space="preserve">●述曰：上來破世。</w:t>
      </w:r>
    </w:p>
    <w:p>
      <w:pPr>
        <w:pStyle w:val="BodyText"/>
      </w:pPr>
      <w:r>
        <w:t xml:space="preserve">●下，別破法。</w:t>
      </w:r>
    </w:p>
    <w:p>
      <w:pPr>
        <w:pStyle w:val="BodyText"/>
      </w:pPr>
      <w:r>
        <w:t xml:space="preserve">●此正破彼宗。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薩婆多云：定前久心，非是食性，鄰入定心，正是食體，與無心位有情為食，亦名食住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論：住無心時，彼已滅故；過去非食，已極成故。</w:t>
      </w:r>
    </w:p>
    <w:p>
      <w:pPr>
        <w:pStyle w:val="BodyText"/>
      </w:pPr>
      <w:r>
        <w:t xml:space="preserve">●述曰：不然。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住無心時，已滅無故；現在無食，過去非食，已極成故。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說非現常，如空花故；要現在識，方名食故。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此無性釋，餘世親釋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（九紙左）此無性釋，餘世親釋（文）。</w:t>
      </w:r>
      <w:r>
        <w:t xml:space="preserve">無性三（五紙右）云：釋曰：已生有情識食不成者，以諸轉識是善等性，無恒長養諸有義故。又於二定及無想天皆無有故，所作食事不遍三界，非入定等諸心、心法可名為食，經不說故。已滅無故，心、心法滅亦非是食，段食等數已決定故。世親三（四紙右）云：又若無心、睡眠、悶絕，入滅定等六識身滅，誰復有餘能執眾身令不爛壞？若有棄捨阿賴耶識，身必爛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論：又不可說無想定等不相應行，即為彼食</w:t>
      </w:r>
      <w:r>
        <w:t xml:space="preserve">。</w:t>
      </w:r>
    </w:p>
    <w:p>
      <w:pPr>
        <w:pStyle w:val="BodyText"/>
      </w:pPr>
      <w:r>
        <w:t xml:space="preserve">●述曰：難本計已，</w:t>
      </w:r>
      <w:r>
        <w:rPr>
          <w:bCs/>
          <w:b/>
        </w:rPr>
        <w:t xml:space="preserve">彼設救，言無想定等體即是食，及在定中命根同分不相應行，正是食性</w:t>
      </w:r>
      <w:r>
        <w:t xml:space="preserve">。</w:t>
      </w:r>
    </w:p>
    <w:p>
      <w:pPr>
        <w:pStyle w:val="BodyText"/>
      </w:pPr>
      <w:r>
        <w:t xml:space="preserve">●今言不爾。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論段等四食所不攝故</w:t>
      </w:r>
      <w:r>
        <w:t xml:space="preserve">。</w:t>
      </w:r>
    </w:p>
    <w:p>
      <w:pPr>
        <w:pStyle w:val="BodyText"/>
      </w:pPr>
      <w:r>
        <w:t xml:space="preserve">●述曰：如聲等法，定非是食。</w:t>
      </w:r>
    </w:p>
    <w:p>
      <w:pPr>
        <w:pStyle w:val="BodyText"/>
      </w:pPr>
      <w:r>
        <w:t xml:space="preserve">●此縱有體，難。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論不相應法非實有故</w:t>
      </w:r>
      <w:r>
        <w:t xml:space="preserve">。</w:t>
      </w:r>
    </w:p>
    <w:p>
      <w:pPr>
        <w:pStyle w:val="BodyText"/>
      </w:pPr>
      <w:r>
        <w:t xml:space="preserve">●述曰：假法非食，如瓶盆等。</w:t>
      </w:r>
    </w:p>
    <w:p>
      <w:pPr>
        <w:pStyle w:val="BodyText"/>
      </w:pPr>
      <w:r>
        <w:t xml:space="preserve">●又，前難無想等為食，後難以命根等為食。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無性釋云：心心所滅，亦非是食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（十紙。右）無性釋云（文）。</w:t>
      </w:r>
      <w:r>
        <w:t xml:space="preserve">第三（五紙。右）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但有此中無想定等，無命根等</w:t>
      </w:r>
      <w:r>
        <w:t xml:space="preserve">。</w:t>
      </w:r>
    </w:p>
    <w:p>
      <w:pPr>
        <w:pStyle w:val="BodyText"/>
      </w:pPr>
      <w:r>
        <w:t xml:space="preserve">●上來破薩婆多訖。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第三，上座部師救云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論：有執滅定等，猶有第六識，於彼有情能為食事，彼執非理，後當廣破。</w:t>
      </w:r>
    </w:p>
    <w:p>
      <w:pPr>
        <w:pStyle w:val="BodyText"/>
      </w:pPr>
      <w:r>
        <w:t xml:space="preserve">●述曰：至下當知。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此世親有經部師，計亦同上座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（十紙。右）此世親有（文）。</w:t>
      </w:r>
      <w:r>
        <w:t xml:space="preserve">第三（四紙。右）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第四、正破經部兼破薩婆多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論：又彼應說，生上二界無漏心時，以何為食？無漏識等破壞有故，於彼身命不可為食。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諸識不並，生上二界，起無漏心時，以何為食？</w:t>
      </w:r>
    </w:p>
    <w:p>
      <w:pPr>
        <w:pStyle w:val="BodyText"/>
      </w:pPr>
      <w:r>
        <w:t xml:space="preserve">●下界可然，有段食故。無漏識等非彼之食，破壞有故，如涅槃等。</w:t>
      </w:r>
    </w:p>
    <w:p>
      <w:pPr>
        <w:pStyle w:val="BodyText"/>
      </w:pPr>
      <w:r>
        <w:t xml:space="preserve">●非於彼界無漏是食。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論：亦不可執無漏識中有有漏種能為彼食，無漏識等猶如涅槃，不能執持有漏種故。</w:t>
      </w:r>
    </w:p>
    <w:p>
      <w:pPr>
        <w:pStyle w:val="BodyText"/>
      </w:pPr>
      <w:r>
        <w:rPr>
          <w:bCs/>
          <w:b/>
        </w:rPr>
        <w:t xml:space="preserve">（十紙左）論亦不可執，至有漏種故。（文）</w:t>
      </w:r>
      <w:r>
        <w:t xml:space="preserve">演祕云：論亦不可執，至有漏種故者，正釋如疏。復助釋云：他救意云：即無漏識持有漏種，即以所持漏種為食，斯亦何過？故牒破云：無漏既不持有漏種，有漏種無食亦不立。若不爾者，前已難彼無漏非食，何煩此難？義無別故。若言約彼持種有別為後難者，豈唯望於持種名食？故知彼取漏種為食。設彼本宗不立斯義，假敘彼計，彼轉計之，理俱無爽。問：無漏違漏，不許無漏持有漏種；漏違無漏，應因第八不持無漏。答：現無漏法正破有漏，故不得以無漏持漏。無漏法種既非能治，故因本識持無漏種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此但破經部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汝又若言無漏識中有有漏種，即以無漏為彼食體</w:t>
      </w:r>
      <w:r>
        <w:t xml:space="preserve">。</w:t>
      </w:r>
    </w:p>
    <w:p>
      <w:pPr>
        <w:pStyle w:val="BodyText"/>
      </w:pPr>
      <w:r>
        <w:t xml:space="preserve">●此亦不然。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無漏識等不能為食，不能執持有漏種故，如涅槃等。</w:t>
      </w:r>
    </w:p>
    <w:p>
      <w:pPr>
        <w:pStyle w:val="BodyText"/>
      </w:pPr>
      <w:r>
        <w:t xml:space="preserve">●若言此因有隨一失，我許執持有漏種故。</w:t>
      </w:r>
      <w:r>
        <w:rPr>
          <w:bCs/>
          <w:b/>
        </w:rPr>
        <w:t xml:space="preserve">應立宗言：無漏之識，不得執持有漏種子，是無漏故，如涅槃等。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論：復不可說上界有情，身命相持，即互為食，四食不攝彼身命故。</w:t>
      </w:r>
    </w:p>
    <w:p>
      <w:pPr>
        <w:pStyle w:val="BodyText"/>
      </w:pPr>
      <w:r>
        <w:t xml:space="preserve">●述曰：上本宗</w:t>
      </w:r>
    </w:p>
    <w:p>
      <w:pPr>
        <w:pStyle w:val="BodyText"/>
      </w:pPr>
      <w:r>
        <w:t xml:space="preserve">●下，設義雙破二部。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彼設救言：在彼上界起無漏時，有情身命既互相持，即互為食</w:t>
      </w:r>
      <w:r>
        <w:t xml:space="preserve">。</w:t>
      </w:r>
    </w:p>
    <w:p>
      <w:pPr>
        <w:pStyle w:val="BodyText"/>
      </w:pPr>
      <w:r>
        <w:t xml:space="preserve">●此亦不然，四食不攝彼身命故。</w:t>
      </w:r>
    </w:p>
    <w:p>
      <w:pPr>
        <w:pStyle w:val="BodyText"/>
      </w:pPr>
      <w:r>
        <w:t xml:space="preserve">●彼身命定非是食，四食不攝故，如生住等。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論：又無色，無身命，無能持故；眾同分等，無實體故</w:t>
      </w:r>
      <w:r>
        <w:t xml:space="preserve">。</w:t>
      </w:r>
    </w:p>
    <w:p>
      <w:pPr>
        <w:pStyle w:val="BodyText"/>
      </w:pPr>
      <w:r>
        <w:t xml:space="preserve">●述曰：設許身是食，理亦不然。</w:t>
      </w:r>
    </w:p>
    <w:p>
      <w:pPr>
        <w:pStyle w:val="BodyText"/>
      </w:pPr>
      <w:r>
        <w:t xml:space="preserve">●無色界無身，汝之命根無能持故。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若言眾同分，能持命根等，皆無實體故，亦非是食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論：由此定知，異諸轉識，有異熟識一類，恒遍執持身命，令不壞斷</w:t>
      </w:r>
      <w:r>
        <w:t xml:space="preserve">。</w:t>
      </w:r>
    </w:p>
    <w:p>
      <w:pPr>
        <w:pStyle w:val="BodyText"/>
      </w:pPr>
      <w:r>
        <w:t xml:space="preserve">●述曰：自下</w:t>
      </w:r>
      <w:r>
        <w:rPr>
          <w:bCs/>
          <w:b/>
        </w:rPr>
        <w:t xml:space="preserve">第三、結識食體</w:t>
      </w:r>
      <w:r>
        <w:t xml:space="preserve">。</w:t>
      </w:r>
    </w:p>
    <w:p>
      <w:pPr>
        <w:pStyle w:val="BodyText"/>
      </w:pPr>
      <w:r>
        <w:t xml:space="preserve">●由異熟識具三義故。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論：世尊依此，故作是言：一切有情皆依食住。</w:t>
      </w:r>
    </w:p>
    <w:p>
      <w:pPr>
        <w:pStyle w:val="BodyText"/>
      </w:pPr>
      <w:r>
        <w:t xml:space="preserve">●述曰：由本識故，作是說言，一切有情，皆依食住。</w:t>
      </w:r>
    </w:p>
    <w:p>
      <w:pPr>
        <w:pStyle w:val="BodyText"/>
      </w:pPr>
      <w:r>
        <w:t xml:space="preserve">●由此本識，無間無轉，一類住故，是遍是恒，故名為食。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然有難言：佛是有情，即無有食，無心定等，何廢無食</w:t>
      </w:r>
      <w:r>
        <w:t xml:space="preserve">？</w:t>
      </w:r>
    </w:p>
    <w:p>
      <w:pPr>
        <w:pStyle w:val="BodyText"/>
      </w:pPr>
      <w:r>
        <w:t xml:space="preserve">●一切有情，言即不遍故。</w:t>
      </w:r>
    </w:p>
    <w:p>
      <w:pPr>
        <w:pStyle w:val="BodyText"/>
      </w:pPr>
      <w:r>
        <w:t xml:space="preserve">●下</w:t>
      </w:r>
      <w:r>
        <w:rPr>
          <w:bCs/>
          <w:b/>
        </w:rPr>
        <w:t xml:space="preserve">第四、正答難言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論：唯依取蘊，建立有情；佛無有漏，非有情攝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（十二右）論唯依取蘊至非有情攝（文）。</w:t>
      </w:r>
      <w:r>
        <w:t xml:space="preserve">樞要云：四食證末云：問：何故四食，一入長養，餘三非四種長養，三非食耶？瑜伽自釋後難，前難如何（文）？予謂慈恩門下，不乏其人，誰傾懷抱，以通前難？百卷大論，風波浩汗，其釋後難，不知何處。義燈四末（五紙左）云：問：眠·梵行等皆為長養，餘何非食？答：五十七云：長養有二，攝受別義及不損害。段食具二，勝故名食；餘但不損害，劣故不名食。若爾，四食應總具二，何故不說在長養中？答：雖未見文，且為一釋。四食且舉初說，例餘亦為長養。不爾，九十四四皆有能，長養根大，何理不得在長養中？問：為與已生法為食？為未生法為食？若已生，生已不住；若未生，未生無體。答：九十四云：然唯約與未生諸法說為食義。問：前難善通，後難未遣。答：能令後生有增盛用，相續而起，即是食義，非是無法。故九十四云：然唯約與未生諸法作生緣理，唯法引法說為食義。今謂淄州雖不明指此文，即是撿出其論，拂遣其難也。嗚乎！千有餘載之前，龍象之蹈蹴，炳然幻出於梧桐上，實是對法藏中一大觀者也矣。四食章云：五十七（二十四紙右）又云：何故眠、夢·梵行·等至，皆能長養諸根大種，而不立食？答：有二種長養：一、攝受別義長養，二、令無損害長養。眠、夢等三，於後長養。雖能長養，於前即非，是故不立。（已上論之全文，唯三論作法字。）攝受別義者，即九十四（十七紙右）說：長養現緣，謂氣力等四食，於彼別能攝受，總能益識。餘法不爾，不應為食。若爾，何故觸·思·識三，非長養耶？若唯不損，名為長養，如何得有處寬遍耶？（已上章文。）決擇抄下本（六紙左）云：若爾，何故至處寬遍耶者，此未詳也。今助釋者意云：若其不損，即名長養。有處寬遍，長養一切，以是不損害也。（已上抄文。）今謂准章及抄，淄州雖善釋通前難，然四長養，除餘三食，非無別致。且就睡眠論之，不睡根損，睡則無損，故取在長養中。思、觸、識三，與此不同，比對可知。餘義准思。</w:t>
      </w:r>
    </w:p>
    <w:p>
      <w:pPr>
        <w:pStyle w:val="BodyText"/>
      </w:pPr>
      <w:r>
        <w:t xml:space="preserve">●述曰：此中正顯一切有情，言不遍於佛。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論說為有情依食住者，當知皆依示現而說</w:t>
      </w:r>
      <w:r>
        <w:t xml:space="preserve">。</w:t>
      </w:r>
    </w:p>
    <w:p>
      <w:pPr>
        <w:pStyle w:val="BodyText"/>
      </w:pPr>
      <w:r>
        <w:t xml:space="preserve">●述曰：示現為有情，亦示現有食。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據實而言，佛非有情，非非情等。故集論等說，佛是示現依止住食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（十二紙。右）集論等說（至）依止住食（文）。</w:t>
      </w:r>
      <w:r>
        <w:t xml:space="preserve">集論三（六紙。右）雜集論五（十一紙。右）對法抄第五（十三紙。右）四食章云：第四因果別者，對法第五云：有四差別：一不淨依止住食，謂欲界異生由具縛故。攝論世親第十但言：具縛對法為勝，依有現種名具縛故。二淨不淨依止住食，謂有學及色無色無生有餘縛故。攝論言：有學雖同對法，異生中云：若生色無色界，此義便狹。唯明三食，非說段故，在下離欲攝不盡故。三清淨依止住食，謂阿羅漢解脫一切縛故。攝論文同。四示現依止住食，謂諸佛及已證大威德菩薩，由唯亦現食力住故。攝論云：謂佛世尊示現受用段等四食，如來食時實不受食，亦不假食因食而住。然順世間示現受食，示現假食其身安住。對法不約第四識食以明示現，故取菩薩。攝論具依四皆示現，故說唯佛。唯識亦因攝論所說，各望不同，不相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論：既異熟識是勝食性，彼識即是此第八識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第三，總結</w:t>
      </w:r>
      <w:r>
        <w:t xml:space="preserve">。</w:t>
      </w:r>
    </w:p>
    <w:p>
      <w:pPr>
        <w:pStyle w:val="BodyText"/>
      </w:pPr>
      <w:r>
        <w:t xml:space="preserve">●雖知識食通諸八識，唯異熟識是勝食性，彼食即是此第八識。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此食諸門，分別義理，勘諸經論，并俱舍等，如六十六，廣有諸門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（十二左）勘諸經論并俱舍等。（文）</w:t>
      </w:r>
      <w:r>
        <w:t xml:space="preserve">對法抄第五（十三紙左）云：若依方入蘊經·涅槃經等，並明中有四禪等，並具三食。又云：四過患門，如涅槃第三十八，如曠野食子肉，及婆沙說等。俱舍第二（二紙右）第十（十三紙右）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論：又契經說：住滅定者，身語心行，無不皆滅，而壽不滅，亦不離煖，根無變壞，識不離身。</w:t>
      </w:r>
    </w:p>
    <w:p>
      <w:pPr>
        <w:pStyle w:val="BodyText"/>
      </w:pPr>
      <w:r>
        <w:t xml:space="preserve">●述曰：自下</w:t>
      </w:r>
      <w:r>
        <w:rPr>
          <w:bCs/>
          <w:b/>
        </w:rPr>
        <w:t xml:space="preserve">第九，滅定契經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入此定者，滅身行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入出息，第四定上，氣即絕行，況此位故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（十二左）第四定上，氣即絕行。（文）</w:t>
      </w:r>
      <w:r>
        <w:t xml:space="preserve">義蘊云：出入息者，是風氣故。第四定中，風災不至，由此故無出入息也。問：何故風災不至彼耶？答：風者，動也。三禪以下，有變異受，可有動義。彼唯捨受，安靜不動，故無風也。故下一師，要斷下之四地，修所斷惑，方起滅定也。（已上）今謂邑師明身行絕，唯約風氣，此則不見婆沙·俱舍等說故也。演祕引小說，大意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語行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尋伺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受想無不皆滅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（十二左）入此定者（至）無不皆滅（文）。</w:t>
      </w:r>
      <w:r>
        <w:t xml:space="preserve">身、語、心行，具如次下，引義。燈辨演祕云：問：定心·語、寂二行可無，云何而無身行息耶？答：依毘婆沙論二十六云：有四緣故，身行方轉：一、謂入出息所依身；二、風道通，謂口、鼻等；三、毛孔開；四、依息地，粗心現前。於四緣中，若隨闕一，身行不轉，如生欲界。羯剌藍·頞部談·閉戸·鍵南四位之中，但有第四粗心現前，無前三事，故息不轉。缽羅、奢佉等位，根形具足，四事具故，方有息轉，如生欲界及下三定。入無心定及無色定，雖有前三，無有第四，故息不轉。入第四定，雖有前二，然無後二，息亦不轉。又入出息，依粗心轉，第四靜慮已上諸地，心極微細，故息不轉。又順正理云：入第四定，身無毛孔，以彼等持極淳厚故。引第四定，大種遍身，即由此緣。尊者世友說入彼定，身毛孔合，入漏、無漏定皆如是。若生第四定，起下三定及欲界心，雖有第一·第二及第四緣，闕第三緣，故息不轉。起自地心及無色心，並無心定，雖有初二，無後二事，故息不轉。若生無色，四事俱無，故息不轉。所以滅定，身行亦無。准大乘義，身行不轉，更同有宗，亦應無失。世親攝論三（十四紙左）云：謂世尊說諸身行滅，諸語行滅，諸意行滅。此中身行，謂入出息。其語行者，謂尋與伺。其意行者，謂思想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行者因義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此中亦有，以十大地俱為心行，隨心有無故。然隨勝者，唯說受、想以為心行。</w:t>
      </w:r>
    </w:p>
    <w:p>
      <w:pPr>
        <w:pStyle w:val="BodyText"/>
      </w:pPr>
      <w:r>
        <w:rPr>
          <w:bCs/>
          <w:b/>
        </w:rPr>
        <w:t xml:space="preserve">（十二左）以十大地法俱為心行。（文）</w:t>
      </w:r>
      <w:r>
        <w:t xml:space="preserve">大乘觸等、欲等分為遍行、別境兩位，有部合為十大地法。今約彼部，故云十大地等。此順無性第三（十五紙左）云：又善等非遍行大地，是定異故。又云：想、受二法是大地故。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而壽不滅，即薩婆多師命根，命根體即壽</w:t>
      </w:r>
      <w:r>
        <w:t xml:space="preserve">。</w:t>
      </w:r>
    </w:p>
    <w:p>
      <w:pPr>
        <w:pStyle w:val="BodyText"/>
      </w:pPr>
      <w:r>
        <w:t xml:space="preserve">●大乘前說，種子是壽，即命根故。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經量部師既無命根，以何為壽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色心不斷於上，假立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亦不離煖，根無變壞，隨部所計，即彼法持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識不離身，正是所諍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然欲出經，同法為例，兼誦餘文，非正所競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（十三右）然欲出經，同法為例。（文）</w:t>
      </w:r>
      <w:r>
        <w:t xml:space="preserve">演祕云：疏然欲出經，同法為例等者，而壽不滅，亦不離煖，此是同法，舉此為喻。而例識體在定，令有心行等者，文同來爾。（文）義蘊云：疏然欲出經，同法兼誦餘文者，今引經文，意與小乘正諍，識不離身，不諍身、語、心、行、壽、煖、根等。為下破小乘，取為同喻，故兼舉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論：若無此識，住滅定者，不離身識，不應有故。</w:t>
      </w:r>
    </w:p>
    <w:p>
      <w:pPr>
        <w:pStyle w:val="BodyText"/>
      </w:pPr>
      <w:r>
        <w:t xml:space="preserve">●述曰：此總非已。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次下第二，正解之中有二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初破滅定，識不離身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二例無，想應爾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初中有四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第一，總破諸部小乘在滅定中說無本識出己正義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第二，破薩婆多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第三，破經部本計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第四，破經部末計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論：謂眼等識，行相麤動，於所緣境，起必勞慮，厭患彼故，暫求止息，漸次伏除，至都盡位，依此位立，住滅定者，故此定中，彼識皆滅。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眼等諸識有二行相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一者麤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麤則相貌易知。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動乃數加轉易，或復間斷，或變其性，有處無有，多緣散亂，故名為動。</w:t>
      </w:r>
    </w:p>
    <w:p>
      <w:pPr>
        <w:pStyle w:val="BodyText"/>
      </w:pPr>
      <w:r>
        <w:t xml:space="preserve">●既爾起者，必有勞慮。凡夫愚而莫知，聖者惠而生厭。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此就彼宗，眼等諸識，起必勞慮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（十三左）此就彼宗（至）必勢慮（文）。</w:t>
      </w:r>
      <w:r>
        <w:t xml:space="preserve">義蘊云：疏此就彼宗，眼等轉識起必勞慮者，小乘入滅定，為厭轉識勞慮；大乘不然，佛入滅定，不厭彼故。問：小乘豈不許佛入滅定耶？答：彼小乘計滅定，有漏佛身雖有滅定，必不入也。除佛以外，皆為止息粗動識也。</w:t>
      </w:r>
      <w:r>
        <w:rPr>
          <w:bCs/>
          <w:b/>
        </w:rPr>
        <w:t xml:space="preserve">編者註：必勢慮，應為必勞慮。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勞謂疲倦，慮謂麤動</w:t>
      </w:r>
      <w:r>
        <w:t xml:space="preserve">。</w:t>
      </w:r>
    </w:p>
    <w:p>
      <w:pPr>
        <w:pStyle w:val="BodyText"/>
      </w:pPr>
      <w:r>
        <w:t xml:space="preserve">●暫求止息，漸次伏除，從麤至細，緣無相想，至都盡位。</w:t>
      </w:r>
    </w:p>
    <w:p>
      <w:pPr>
        <w:pStyle w:val="BodyText"/>
      </w:pPr>
      <w:r>
        <w:t xml:space="preserve">●一期分位無心，或但一日，或復七日，大乘一劫，餘依此位，立住滅定者。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成業論：問：若有第八，云何名無心？彼答：有二心等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（十四右）成業論問（至）有二心等（文）。</w:t>
      </w:r>
      <w:r>
        <w:t xml:space="preserve">彼（十三紙左）云：由滅定等加行入心增上力故，令六識種暫時損伏，不得現起，故名無心，非無一切。心有二種：一、集起心，無量種子集起處故；二、種種心，所緣行相差別轉故。滅定等位，第二心闕，故名無心。如一定床，闕餘足故，亦名無足。彼諸識種被損伏位，異熟果識剎那剎那轉變差別，能損伏力漸劣漸微，乃至都盡。如水熱煎，引燒發力，漸劣漸微。至都盡位，識種爾時得生果便，初從識種意識還生，後位隨緣餘識漸起。樞要亦引此論，但譬喻中易床為馬。</w:t>
      </w:r>
    </w:p>
    <w:p>
      <w:pPr>
        <w:pStyle w:val="BodyText"/>
      </w:pPr>
      <w:r>
        <w:t xml:space="preserve">●應如彼論。</w:t>
      </w:r>
    </w:p>
    <w:p>
      <w:pPr>
        <w:pStyle w:val="BodyText"/>
      </w:pPr>
      <w:r>
        <w:t xml:space="preserve">●既厭六七而入定中，故此定中轉識皆滅。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論：若不許有微細一類，恒遍執持壽等識在，依何而說識不離身？</w:t>
      </w:r>
      <w:r>
        <w:t xml:space="preserve">：</w:t>
      </w:r>
    </w:p>
    <w:p>
      <w:pPr>
        <w:pStyle w:val="BodyText"/>
      </w:pPr>
      <w:r>
        <w:t xml:space="preserve">●述曰：下正結。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云：若不許有體微細者，翻前麤也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下翻前動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常無記一類，性不變易，復是恒而無斷，體遍三界，無處不有</w:t>
      </w:r>
      <w:r>
        <w:t xml:space="preserve">。</w:t>
      </w:r>
    </w:p>
    <w:p>
      <w:pPr>
        <w:pStyle w:val="BodyText"/>
      </w:pPr>
      <w:r>
        <w:t xml:space="preserve">●執持壽等，等取根等。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無此識在，依何識故說不離身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壽即命根，能持壽者，持識種也。</w:t>
      </w:r>
    </w:p>
    <w:p>
      <w:pPr>
        <w:pStyle w:val="BodyText"/>
      </w:pPr>
      <w:r>
        <w:t xml:space="preserve">●壽不滅者，命非無也。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攝論云：非為治此滅定生故，唯為對治諸轉識故。</w:t>
      </w:r>
    </w:p>
    <w:p>
      <w:pPr>
        <w:pStyle w:val="BodyText"/>
      </w:pPr>
      <w:r>
        <w:rPr>
          <w:bCs/>
          <w:b/>
        </w:rPr>
        <w:t xml:space="preserve">（十四左）攝論云（至）諸轉識故。（文）</w:t>
      </w:r>
      <w:r>
        <w:t xml:space="preserve">無性第三（十三紙右）云：論曰：非為治此滅定生故。釋曰：何以故？滅定不能對治此故。非為治此而生滅定，所緣行相難了知故。非為對治不明了識而入滅定，不寂靜性難了知故。是故滅定不能對治阿賴耶識。若無對治，此則不滅。為治轉識，故此定生，所緣行相不寂靜性易了知故。是故此定唯滅轉識，於中不滅阿賴耶識。</w:t>
      </w:r>
    </w:p>
    <w:p>
      <w:pPr>
        <w:pStyle w:val="BodyText"/>
      </w:pPr>
      <w:r>
        <w:t xml:space="preserve">●此述正義，合遮諸部。</w:t>
      </w:r>
    </w:p>
    <w:p>
      <w:pPr>
        <w:pStyle w:val="BodyText"/>
      </w:pPr>
      <w:r>
        <w:t xml:space="preserve">●薩婆多人先來救義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論若謂後時，彼識還起，如隔日瘧，名不離身</w:t>
      </w:r>
      <w:r>
        <w:t xml:space="preserve">。</w:t>
      </w:r>
    </w:p>
    <w:p>
      <w:pPr>
        <w:pStyle w:val="BodyText"/>
      </w:pPr>
      <w:r>
        <w:t xml:space="preserve">●述曰：次下第二，破一切有。</w:t>
      </w:r>
    </w:p>
    <w:p>
      <w:pPr>
        <w:pStyle w:val="BodyText"/>
      </w:pPr>
      <w:r>
        <w:t xml:space="preserve">●初敘宗，後申難。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謂彼救言：出定後時，彼識還起，名不離身。如隔日瘧，雖非現有，說瘧不離身故，識應類然。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論：是則不應說心行滅，識與想等，起滅同故。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下難有五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初難云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是則不應說，心行滅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心行定中無，出定方始有，即說定中心行滅。轉識定中無，出定方始有，何為說不離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應說定中識體非有，何乃說識不離於身？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識與想等生滅同故，以汝想等名大地故，比量可知。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論壽煖諸根，應亦如識，便成大過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第二難，壽、煖二法及與諸根，應亦如識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說彼定中不離壽，而實定中壽不無，亦說定中不離識，而實定中識是有。</w:t>
      </w:r>
    </w:p>
    <w:p>
      <w:pPr>
        <w:pStyle w:val="BodyText"/>
      </w:pPr>
      <w:r>
        <w:t xml:space="preserve">●煖及諸根為難亦爾。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量云：識在滅定，實應不離。如來說言：滅定有故，如煖、壽等。汝壽、煖等滅定位無，佛說有故，如汝許識。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論：故應許識，如壽煖等，實不離身</w:t>
      </w:r>
      <w:r>
        <w:t xml:space="preserve">。</w:t>
      </w:r>
    </w:p>
    <w:p>
      <w:pPr>
        <w:pStyle w:val="BodyText"/>
      </w:pPr>
      <w:r>
        <w:t xml:space="preserve">●述曰：下結正也。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由如是等故，應許識如壽煖等不離於身，在定中有</w:t>
      </w:r>
      <w:r>
        <w:t xml:space="preserve">。</w:t>
      </w:r>
    </w:p>
    <w:p>
      <w:pPr>
        <w:pStyle w:val="BodyText"/>
      </w:pPr>
      <w:r>
        <w:t xml:space="preserve">●彼不許煖等，出定方有故。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論：又此位中，若全無識，應如瓦礫，非有情數，豈得說為住滅定者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第三、汝住滅定者，應非有情數許，全無識故，如瓦礫等。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又亦不名住滅定者，許全無識故，如瓦礫等</w:t>
      </w:r>
      <w:r>
        <w:t xml:space="preserve">。</w:t>
      </w:r>
    </w:p>
    <w:p>
      <w:pPr>
        <w:pStyle w:val="BodyText"/>
      </w:pPr>
      <w:r>
        <w:t xml:space="preserve">●此中總有</w:t>
      </w:r>
      <w:r>
        <w:rPr>
          <w:bCs/>
          <w:b/>
        </w:rPr>
        <w:t xml:space="preserve">二箇比量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論：又異熟識，此位若無，誰能執持諸根壽煖？無執持故，皆應壞滅，猶如死屍便無壽等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第四、在此位中，誰能執持諸根、壽、煖、</w:t>
      </w:r>
      <w:r>
        <w:t xml:space="preserve">？</w:t>
      </w:r>
    </w:p>
    <w:p>
      <w:pPr>
        <w:pStyle w:val="BodyText"/>
      </w:pPr>
      <w:r>
        <w:t xml:space="preserve">●前言三法互相持故，</w:t>
      </w:r>
      <w:r>
        <w:rPr>
          <w:bCs/>
          <w:b/>
        </w:rPr>
        <w:t xml:space="preserve">應言此位壽、煖等法皆應壞滅，無執持識故，猶如死屍。</w:t>
      </w:r>
    </w:p>
    <w:p>
      <w:pPr>
        <w:pStyle w:val="BodyText"/>
      </w:pPr>
      <w:r>
        <w:t xml:space="preserve">●又此位中，應無壽等，無能執持識故，如死屍等。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論既爾，後識必不還生，說不離身，彼何所屬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第五、既爾，定中無異熟識，如死屍等，後出定識，必不還生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經中說識不離身，言何所屬著，何所因也。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論：諸異熟識，捨此身已，離託餘身，無重生故。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若有阿賴耶，是真異熟故，一切時有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汝無本識，於此位中異熟識斷；異熟識斷已，離託餘生，無重生故。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即攝論同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（十六左）於此位中（至）即攝論同。（文）</w:t>
      </w:r>
      <w:r>
        <w:t xml:space="preserve">世親攝論第三（十一紙左）云：論曰：又非出定，此識復生，由異熟識既間斷已，離結相續，無重生故。釋曰：若執出定，此識還生，由此意故，說不離身。此不應理，以從定出，識不復生。異熟既間斷已，離結相續，更託餘生，無重生故。（文）演祕云：疏：應是重生者，死而復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量云：出滅定已，應是重生。許真異熟識斷已重生故，如餘重生身。</w:t>
      </w:r>
    </w:p>
    <w:p>
      <w:pPr>
        <w:pStyle w:val="BodyText"/>
      </w:pPr>
      <w:r>
        <w:t xml:space="preserve">●又異熟心斷已，應不續，異熟攝故，如異熟色。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六識異熟雖斷可生，自許說彼非真異熟，雖是他許真異熟法，然非此宗共所許故，無不定過。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自下第三，正破經部本計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初申四難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後總結之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論：又若此位無持種識，後識無種，如何得生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第一難，此言能持種子識者，以經部師許有種故，說識能持。無本識故，後識無種，應不得生。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論：過去、未來不相應法，非實有體，已極成故。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第二難，去來二世及不相應非實有體，兩宗並無，已極成故。</w:t>
      </w:r>
    </w:p>
    <w:p>
      <w:pPr>
        <w:pStyle w:val="BodyText"/>
      </w:pPr>
      <w:r>
        <w:t xml:space="preserve">●設薩婆多，亦今有種後果生故，無去來世法體生故。</w:t>
      </w:r>
    </w:p>
    <w:p>
      <w:pPr>
        <w:pStyle w:val="BodyText"/>
      </w:pPr>
      <w:r>
        <w:t xml:space="preserve">●今對彼言，不相應等已極成立。</w:t>
      </w:r>
    </w:p>
    <w:p>
      <w:pPr>
        <w:pStyle w:val="BodyText"/>
      </w:pPr>
      <w:r>
        <w:t xml:space="preserve">●前已破故。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次經部云：此位有色，即能持種，不假餘識及去來等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論：諸色等法離識皆無，受熏持種亦已遮故。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第三難，色不離識，如第一卷；持種受熏，如第二、三卷破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（十七左）如第一卷（至）如第二卷（文）</w:t>
      </w:r>
      <w:r>
        <w:t xml:space="preserve">第一（十一紙）第二（二十三紙）第三（二十四紙）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色不離識，意說何等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此位有色，明有本識，非本識無，而許有色，本識可受熏，而非色持種</w:t>
      </w:r>
      <w:r>
        <w:t xml:space="preserve">。</w:t>
      </w:r>
    </w:p>
    <w:p>
      <w:pPr>
        <w:pStyle w:val="BodyText"/>
      </w:pPr>
      <w:r>
        <w:t xml:space="preserve">●既雙破二宗下，俱結正義。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論：然滅定等無心位中，如有心位，定實有識，具根、壽、煖有情攝故。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第四，比量難也。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所說五位，無心位中定實有識，具根、壽、煖有情攝故，如有心位</w:t>
      </w:r>
      <w:r>
        <w:t xml:space="preserve">。</w:t>
      </w:r>
    </w:p>
    <w:p>
      <w:pPr>
        <w:pStyle w:val="BodyText"/>
      </w:pPr>
      <w:r>
        <w:t xml:space="preserve">●具根壽煖。言引經具證也。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論：由斯理趣，住滅定者，決定有識，實不離身</w:t>
      </w:r>
      <w:r>
        <w:t xml:space="preserve">。</w:t>
      </w:r>
    </w:p>
    <w:p>
      <w:pPr>
        <w:pStyle w:val="BodyText"/>
      </w:pPr>
      <w:r>
        <w:t xml:space="preserve">●述曰：總結文也。</w:t>
      </w:r>
    </w:p>
    <w:p>
      <w:pPr>
        <w:pStyle w:val="BodyText"/>
      </w:pPr>
      <w:r>
        <w:t xml:space="preserve">●上來已破經部本計。</w:t>
      </w:r>
    </w:p>
    <w:p>
      <w:pPr>
        <w:pStyle w:val="BodyText"/>
      </w:pPr>
      <w:r>
        <w:t xml:space="preserve">●下破經部末宗轉計。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上座部師亦許定中有細意識生死等位，已遮破訖。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極成意識，不如是故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下破有二</w:t>
      </w:r>
    </w:p>
    <w:p>
      <w:pPr>
        <w:pStyle w:val="BodyText"/>
      </w:pPr>
      <w:r>
        <w:t xml:space="preserve">●初、總破有心。</w:t>
      </w:r>
    </w:p>
    <w:p>
      <w:pPr>
        <w:pStyle w:val="BodyText"/>
      </w:pPr>
      <w:r>
        <w:t xml:space="preserve">●二，別徵有心所。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論：若謂此位有第六識，名不離身，亦不應理，此定亦名無心定故。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初、破有心中，文分為三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初難違名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次難違理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後結意趣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此牒計非，此不應理，此定亦名無心定故，故知不得有第六識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此並對勘二家攝論及成業論義，更無違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（十八左）二家攝及成業論（文）、</w:t>
      </w:r>
      <w:r>
        <w:t xml:space="preserve">無性第三（十四紙）、世親第三（六紙）、成業論（十三紙），並如上引。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而彼救言：如名無心定，汝本識不無，今名無心定，何妨意識有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解云：我名無心，定無麤動。識名無心，即是六識俱無之義。汝名無心，定說何以為無？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論：若無五識名無心者，應一切定皆名無心，諸定皆無五識身故。</w:t>
      </w:r>
    </w:p>
    <w:p>
      <w:pPr>
        <w:pStyle w:val="BodyText"/>
      </w:pPr>
      <w:r>
        <w:t xml:space="preserve">●述曰：下違理中有四比量，此第一也。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彼若答言：無五識故，名為無心，非無第六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今牒之云：若如是者，應立量云：汝應一切定皆名無心，諸定皆說無前五識身故，如汝許滅定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（十九。右）諸定皆說無前五識身故。（文）</w:t>
      </w:r>
      <w:r>
        <w:t xml:space="preserve">演祕云：問：此因豈非自隨一過？下許定中耳聞聲故。答：今隨他宗，下依自義，以小乘者出定聞聲。又疏作量有義破云：疏說此因依悶絕等有不定者，此義不然。立宗若云：應一切定皆名無心定，悶絕等位非無心定。可說前因有不定過。宗法之中既無定字，故無不定。詳曰：直觀言陳，似如所斥。若尋意許，疏旨精遠，謂定無心，非定無心，而是差別，因不言定。即悶絕等，因於彼轉，與意許宗，便成不定。因致定言，斯過方遣，故義然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若不言定中，無五識身故，即不定過。以無心悶絕等，亦無五識，彼此共許，非無心定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今應助難，滅定無五識，說名無心定。此位亦無五識相應受、想等法，名為心行滅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（十九。右）今謂助難（至）為心行滅（文）。</w:t>
      </w:r>
      <w:r>
        <w:t xml:space="preserve">演祕云：疏今應助難至名為心行滅者，此難意云：定云無心及心行滅，無心即據五名無心，心行滅言亦應但約五識相應受、想等說。又云然有心所至滅言等故者，重成難意，以彼二家心行滅言皆據第六，不依五識，故知滅識不約五言。</w:t>
      </w:r>
      <w:r>
        <w:rPr>
          <w:bCs/>
          <w:b/>
        </w:rPr>
        <w:t xml:space="preserve">編者註：今謂助難應為今應助難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然有心所、無心所家，皆須名無第六受想，以有心行滅言等故。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論：意識攝在六轉識中，如五識身滅，定非有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第二、比量。此位第六意識，應無六轉識攝故，如五識身。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次第三量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論：或此位識，行相所緣不可知故，如壽、煖等，非第六識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彼亦自說自位之識，行相所緣，微細難知，故以為因。</w:t>
      </w:r>
    </w:p>
    <w:p>
      <w:pPr>
        <w:pStyle w:val="BodyText"/>
      </w:pPr>
      <w:r>
        <w:rPr>
          <w:bCs/>
          <w:b/>
        </w:rPr>
        <w:t xml:space="preserve">（十九左）彼亦自說自位無識。（文）</w:t>
      </w:r>
      <w:r>
        <w:t xml:space="preserve">演祕云：疏彼亦自說自位之識行相等者。雖有識體，但無行相，以微細故，長連續之。若不爾者，他許定中而有識故，何得說云自位無識？（文）義蘊云：此應長讀下行相所緣字為句也。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或汝所言，此位第六識，應非是實第六識攝，行相所緣不可知故，如壽、煖等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（十九左）或汝所言（至）如壽、暖等（文）。</w:t>
      </w:r>
      <w:r>
        <w:t xml:space="preserve">演祕云：有義，疏所作量，有自語過，故但應言滅定位識，非第六識。詳曰：疏既云汝，明簡斯失。不爾，汝言復何所用？下第四量，雖亦破之，亦同此釋。問：他亦以此壽、煗為喻，難大乘宗，滅定第八，應非是識。自既有違，何責他過？答：我壽、暖識不即不離，應非識宗，於壽等喻而不轉也。不可相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論：若此位有行相所緣可知識者，應如餘位，非此位攝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此第四量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設彼救言：此位第六識，行相所緣俱可了知，因隨一者。今破量云：汝滅定位，應非是實滅盡定位，許有行相所緣可知識故，如餘位等。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更應返難汝宗，除此，餘時亦應名滅定位，有行相所緣可知識在，故如汝許滅定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論：本為止息行相所緣，可了知識入此定故</w:t>
      </w:r>
      <w:r>
        <w:t xml:space="preserve">。</w:t>
      </w:r>
    </w:p>
    <w:p>
      <w:pPr>
        <w:pStyle w:val="BodyText"/>
      </w:pPr>
      <w:r>
        <w:t xml:space="preserve">●述曰：此總結成。</w:t>
      </w:r>
    </w:p>
    <w:p>
      <w:pPr>
        <w:pStyle w:val="BodyText"/>
      </w:pPr>
      <w:r>
        <w:t xml:space="preserve">●為止六識入此定故。</w:t>
      </w:r>
    </w:p>
    <w:p>
      <w:pPr>
        <w:pStyle w:val="BodyText"/>
      </w:pPr>
      <w:r>
        <w:t xml:space="preserve">●此即第一總破有心。</w:t>
      </w:r>
    </w:p>
    <w:p>
      <w:pPr>
        <w:pStyle w:val="BodyText"/>
      </w:pPr>
      <w:r>
        <w:t xml:space="preserve">●下，別破有心所。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文復有二</w:t>
      </w:r>
    </w:p>
    <w:p>
      <w:pPr>
        <w:pStyle w:val="BodyText"/>
      </w:pPr>
      <w:r>
        <w:t xml:space="preserve">●初、總徵下，別破。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論：又若此位有第六識，彼心所法為有為無</w:t>
      </w:r>
      <w:r>
        <w:t xml:space="preserve">？</w:t>
      </w:r>
    </w:p>
    <w:p>
      <w:pPr>
        <w:pStyle w:val="BodyText"/>
      </w:pPr>
      <w:r>
        <w:t xml:space="preserve">●述曰：此總徵也。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不問餘識相應心所，故論言彼</w:t>
      </w:r>
      <w:r>
        <w:t xml:space="preserve">。</w:t>
      </w:r>
    </w:p>
    <w:p>
      <w:pPr>
        <w:pStyle w:val="BodyText"/>
      </w:pPr>
      <w:r>
        <w:t xml:space="preserve">●自下，別破。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初破有心所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二、破無心所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二義俱是經部轉計。</w:t>
      </w:r>
    </w:p>
    <w:p>
      <w:pPr>
        <w:pStyle w:val="BodyText"/>
      </w:pPr>
      <w:r>
        <w:t xml:space="preserve">●有心所中有七問答</w:t>
      </w:r>
    </w:p>
    <w:p>
      <w:pPr>
        <w:pStyle w:val="BodyText"/>
      </w:pPr>
      <w:r>
        <w:t xml:space="preserve">●初破中第一、違經失。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論若有心所，經不應言：住此定者，心行皆滅。</w:t>
      </w:r>
    </w:p>
    <w:p>
      <w:pPr>
        <w:pStyle w:val="BodyText"/>
      </w:pPr>
      <w:r>
        <w:t xml:space="preserve">●述曰：許大地法皆滅盡故。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經部本立三大地及三心行，謂思、受、想，皆名心行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受想勝故，彼偏得名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自下體違名失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論又不應名滅受想定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既有心所法，何名滅受想？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經部救言：言有心所，非謂受想有餘思等故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又難：何故唯受、想滅，思等不滅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論：此定加行，但厭受想，故此定中，唯受想滅</w:t>
      </w:r>
      <w:r>
        <w:t xml:space="preserve">。</w:t>
      </w:r>
    </w:p>
    <w:p>
      <w:pPr>
        <w:pStyle w:val="BodyText"/>
      </w:pPr>
      <w:r>
        <w:t xml:space="preserve">●述曰：上來難訖。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次下第二，經部救云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此定加行，但厭受想，受想能於靜慮無色修行勝故。於此定中，唯受想滅，非餘思等。</w:t>
      </w:r>
    </w:p>
    <w:p>
      <w:pPr>
        <w:pStyle w:val="BodyText"/>
      </w:pPr>
      <w:r>
        <w:rPr>
          <w:bCs/>
          <w:b/>
        </w:rPr>
        <w:t xml:space="preserve">（二十一左）受想能（至）修行勝於。（文）</w:t>
      </w:r>
      <w:r>
        <w:t xml:space="preserve">義蘊云：疏受、想能於靜慮、無色修行勝者，有云：修靜慮，受功用勝；修無色，想功用勝。此未必然。今云勝者，為障勝也。受障靜慮，想障無色，此二增勞，各偏勝故。問：行相如何？答：下劣受障勝定故，不修靜慮，故偏厭受。要想微細，方入無色，由此粗想障修無色，故偏厭想。（文）義演云：言於靜慮、無色修行勝故者，意說靜慮者，即色界四靜慮；無色者，即四無色定。意云：修此等定時，受、想二法有勝功用，障定強故，所以偏勝。（文）演祕亦同之。義蘊舉有云義，辨釋得好。</w:t>
      </w:r>
      <w:r>
        <w:rPr>
          <w:bCs/>
          <w:b/>
        </w:rPr>
        <w:t xml:space="preserve">編者註：修行勝於，應為修行勝故。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有伏難，彼云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何故唯受、想二名為心行，乃復滅之；思等不名，乃復不滅？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論：受想二法，資助心強，諸心所中，獨名心行，說心行滅，何所相違？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謂修靜慮無色等時，受想用強，獨名心行，增勞慮故。非餘思等說心行滅，何所相違？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論：無想定中，應唯想滅，但厭想故，然汝不許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自下第三，論主難云：滅盡定前，厭於受想，勞慮強故，唯受想滅，思等不滅。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無想定中唯厭於想，想勞慮故應唯想滅，然汝不許餘亦滅故。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論：既唯受想，資助心強，此二滅時，心亦應滅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受想所倚既亡，能倚心應隨滅。</w:t>
      </w:r>
    </w:p>
    <w:p>
      <w:pPr>
        <w:pStyle w:val="BodyText"/>
      </w:pPr>
      <w:r>
        <w:t xml:space="preserve">●所倚強故，令心應滅，資助之法，強已滅故。</w:t>
      </w:r>
    </w:p>
    <w:p>
      <w:pPr>
        <w:pStyle w:val="BodyText"/>
      </w:pPr>
      <w:r>
        <w:t xml:space="preserve">●自下第四，經部師救。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論如身行滅而身猶在寧要責心令同行滅</w:t>
      </w:r>
      <w:r>
        <w:t xml:space="preserve">。</w:t>
      </w:r>
    </w:p>
    <w:p>
      <w:pPr>
        <w:pStyle w:val="BodyText"/>
      </w:pPr>
      <w:r>
        <w:t xml:space="preserve">●述曰：此經部救。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入第四定以上，入出息無，其身尚在，雖受想滅，何妨心有</w:t>
      </w:r>
      <w:r>
        <w:t xml:space="preserve">。</w:t>
      </w:r>
    </w:p>
    <w:p>
      <w:pPr>
        <w:pStyle w:val="BodyText"/>
      </w:pPr>
      <w:r>
        <w:t xml:space="preserve">●自下第五、論主非言。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論：若爾，語行尋伺滅時，語應不滅，而非所許</w:t>
      </w:r>
      <w:r>
        <w:t xml:space="preserve">。</w:t>
      </w:r>
    </w:p>
    <w:p>
      <w:pPr>
        <w:pStyle w:val="BodyText"/>
      </w:pPr>
      <w:r>
        <w:t xml:space="preserve">●述曰：應尋伺滅，語應不滅。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尋伺語行滅，語隨尋伺無，受想心行無，心應隨行滅。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以彼身行滅，身猶現在故，遂令心行滅，亦令心尚在。亦應以彼身行滅故，語行應如身</w:t>
      </w:r>
      <w:r>
        <w:t xml:space="preserve">。</w:t>
      </w:r>
    </w:p>
    <w:p>
      <w:pPr>
        <w:pStyle w:val="BodyText"/>
      </w:pPr>
      <w:r>
        <w:t xml:space="preserve">●然非所許。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大乘佛等無尋伺，雖復有語尋伺，亦非遍行</w:t>
      </w:r>
      <w:r>
        <w:t xml:space="preserve">。</w:t>
      </w:r>
    </w:p>
    <w:p>
      <w:pPr>
        <w:pStyle w:val="BodyText"/>
      </w:pPr>
      <w:r>
        <w:t xml:space="preserve">●今難違宗，就他為論，故以為例，名非所許。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彼復救言：我以身行同心行，汝以語行同心行，二難既等，誰是誰非？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論：然行於法，有遍非遍，遍行滅時，法定隨滅，非遍行滅，法或猶在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（二十二左）論然行於法（至）法或猶在（文）。</w:t>
      </w:r>
      <w:r>
        <w:t xml:space="preserve">義燈云：論：然行於法，有遍、非遍者。身、語、心行，各有三種。身行三者，出、入二息，此非遍行，動、發、思者是遍行。語行三者，尋、伺二種非遍行，亦思為遍行。如來無尋·伺，有八聖道支正義許說法故。意行三者，謂受·想二及審決思，三俱遍行，心起必有故。問：尋·伺既非遍行，何故難他尋·伺於語是遍行攝？答：就他宗說，實非遍行，能遍起語，即是思數。若爾，何故第二定已上，自地有思，得起語言，何假尋·伺？答：粗思能發語，上細不能發，在佛即得任運語故。然薩婆多及本經部，二息非遍，尋、伺是遍，而不說思。大乘如前說。末經部師許受、想二亦非遍行，以滅定中有心無所故。尋、伺是遍，三宗差別。問：識依根、境起，說識三和生；亦由心行起，應說為四和。答：根、境正牽體，說識三和生；想等助功能，非說四和起。問：意由受、想起，受、想名心行；根、境正牽生，亦說名心行？答：受、想是心所，即得說心行；根、境非心所，不得名心行。問：何故滅定偏厭受、想？答：論云：資助心強，是故偏厭。又由受為禪增上障，想於定為增上障；由受領下劣定，由想想像，故障勝定。又受於苦果增，於苦因增；由想像故，起作諸業；由受領苦果。故聖者雙厭，外道偏厭。又初靜慮望欲，以靜除散；二禪望初，以細除粗；三禪望二，以靜除動；四禪望三，以密除疏。薩婆多等由得彼定，引得堅密四大，閉身瑣故，所以無二息。大乘不爾，但以定能除其隙，故無出、入息。設兼引大，亦復無違，但非唯大能閉身隙。（文）今謂義燈，薩婆多·本經部不說。思疏（二十三紙左）云：本經部說三法遍行，大乘·薩婆多各說有二。受、想出於下疏（七本，三十六紙），樞要下末（七紙右），義燈五末（四十九紙左）。</w:t>
      </w:r>
      <w:r>
        <w:rPr>
          <w:bCs/>
          <w:b/>
        </w:rPr>
        <w:t xml:space="preserve">編者註如上圖。</w:t>
      </w:r>
    </w:p>
    <w:p>
      <w:pPr>
        <w:pStyle w:val="BodyText"/>
      </w:pPr>
      <w:r>
        <w:t xml:space="preserve">●述曰：此論主釋。</w:t>
      </w:r>
    </w:p>
    <w:p>
      <w:pPr>
        <w:pStyle w:val="BodyText"/>
      </w:pPr>
      <w:r>
        <w:t xml:space="preserve">●此即總出一切行於法。謂行隨法有無，名遍行。遍行法滅時，法定隨滅故。不隨有無，名非遍行。非遍行法滅時，法或猶在故。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今應且出共許，何者為非遍行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論：非遍行者，謂入出息，見息滅時，身猶在故。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入第四禪以上，入出息滅。其息滅時，身猶在故，名非遍行。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第四禪中，餘法所持，令身不壞。</w:t>
      </w:r>
    </w:p>
    <w:p>
      <w:pPr>
        <w:pStyle w:val="BodyText"/>
      </w:pPr>
      <w:r>
        <w:rPr>
          <w:bCs/>
          <w:b/>
        </w:rPr>
        <w:t xml:space="preserve">（二十三右）第四禪（至）身不壞（文）。</w:t>
      </w:r>
      <w:r>
        <w:t xml:space="preserve">義蘊云：疏第四禪中，餘法所持，令身不壞者，大乘以定力及第八持。小乘薩婆多者，由得彼定，引得堅密四大，閉身隙故，不要出入息也。此下界身得彼定者，亦無出入息，非要生故。</w:t>
      </w:r>
    </w:p>
    <w:p>
      <w:pPr>
        <w:pStyle w:val="BodyText"/>
      </w:pPr>
      <w:r>
        <w:t xml:space="preserve">●下地之息，於身有力，身虛疏，故說息為行。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除此無有，唯有此牒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（二十三。右）除此無有，唯有此條（文）。</w:t>
      </w:r>
      <w:r>
        <w:t xml:space="preserve">或云：字彙：條，暢也，長也，木長也。者，贅矣。義演云：疏唯有此條者，意云：出入息名為行，故云唯有此條，故非遍也。是故疏云：除此無有者，釋不遍。所以</w:t>
      </w:r>
      <w:r>
        <w:rPr>
          <w:bCs/>
          <w:b/>
        </w:rPr>
        <w:t xml:space="preserve">編者註：唯有此條，應為唯有此牒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論：尋伺於語，是遍行攝，彼若滅時，語定無故。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尋伺引語，名為遍行。故二禪已上，尋伺無故，語定隨無。</w:t>
      </w:r>
    </w:p>
    <w:p>
      <w:pPr>
        <w:pStyle w:val="BodyText"/>
      </w:pPr>
      <w:r>
        <w:t xml:space="preserve">●大乘不然，此隨他語。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論：受想於心亦遍行攝，許如思等大地法故。</w:t>
      </w:r>
    </w:p>
    <w:p>
      <w:pPr>
        <w:pStyle w:val="BodyText"/>
      </w:pPr>
      <w:r>
        <w:t xml:space="preserve">●述曰：如尋伺故，比量所諍。</w:t>
      </w:r>
    </w:p>
    <w:p>
      <w:pPr>
        <w:pStyle w:val="BodyText"/>
      </w:pPr>
      <w:r>
        <w:t xml:space="preserve">●許如思等大地法故。</w:t>
      </w:r>
    </w:p>
    <w:p>
      <w:pPr>
        <w:pStyle w:val="BodyText"/>
      </w:pPr>
      <w:r>
        <w:t xml:space="preserve">●根本經部說有三法，遍行大乘薩婆多各說有二，謂即受想故，別立蘊作用強故，彼說三大地故。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今言思等，等取何法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謂有二計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一唯計有，三法如前，觸即三合，無別體故。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二、計有四法，即觸數故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下言三和成觸，即是前計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三和生觸，即第二計，計別有體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故今言等，意攝二家</w:t>
      </w:r>
      <w:r>
        <w:t xml:space="preserve">。</w:t>
      </w:r>
    </w:p>
    <w:p>
      <w:pPr>
        <w:pStyle w:val="BodyText"/>
      </w:pPr>
      <w:r>
        <w:t xml:space="preserve">●又設有餘，非別有法，此論別體。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若依分位，於思之上亦名為定等，理亦無違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一念之思，所望別故，然未見文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（二十三、左）若依分位（至）所望別故（文）。</w:t>
      </w:r>
      <w:r>
        <w:t xml:space="preserve">義演云：疏若依分位，此所望別故者，意若依思上亦得立定等，謂本經部師立三心，所謂受、想、思，此據實法說。其於思上亦得立定者，以此思能專注一境邊，亦得名定。問：既說為思，因何有定？答：一念之思所望別故。若據當體，但名思。今依分位假立，亦通餘法。若專注一境邊，名定；若追憶邊，名念；簡擇邊，名惠。故云一念之思所望別故。</w:t>
      </w:r>
    </w:p>
    <w:p>
      <w:pPr>
        <w:pStyle w:val="BodyText"/>
      </w:pPr>
      <w:r>
        <w:t xml:space="preserve">●准俱舍云：謂通三性，有尋、伺等三地，名為大地，即更有餘法。</w:t>
      </w:r>
    </w:p>
    <w:p>
      <w:pPr>
        <w:pStyle w:val="BodyText"/>
      </w:pPr>
      <w:r>
        <w:rPr>
          <w:bCs/>
          <w:b/>
        </w:rPr>
        <w:t xml:space="preserve">（二十四右）准俱舍（至）名為大地（文）。</w:t>
      </w:r>
      <w:r>
        <w:t xml:space="preserve">俱舍四（三紙右）云：地謂行處。若是彼所行處，即說此為彼法地。大法地故，名為大地。此中若法大地所有，名大地法，謂法恒於一切心有。義演云：言謂通三性等者，意說若據通三性及通有尋伺等為論，即遍行別境等十法，皆名大地法。故云即更有餘法，對受想思等，名為餘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今量云：受想定是遍行，許是大地法故，如思等法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論受、想滅時，心定隨滅，如何可說彼滅心在</w:t>
      </w:r>
      <w:r>
        <w:t xml:space="preserve">？</w:t>
      </w:r>
    </w:p>
    <w:p>
      <w:pPr>
        <w:pStyle w:val="BodyText"/>
      </w:pPr>
      <w:r>
        <w:t xml:space="preserve">●述曰：汝之此位，受想滅時，心應隨滅，許大地法滅故。如思等滅，心定隨滅。</w:t>
      </w:r>
    </w:p>
    <w:p>
      <w:pPr>
        <w:pStyle w:val="BodyText"/>
      </w:pPr>
      <w:r>
        <w:t xml:space="preserve">●無心睡眠等位，心隨思滅故。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既爾，受、想滅，心定隨滅，如何可說彼受、想滅而心猶在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彼者，彼受想也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論又許思等是大地法，滅受想時，彼亦應滅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此返難云：此位思等，應滅許大地法故，如受想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論：既爾，信等此位亦無，非遍行滅，餘可在故。</w:t>
      </w:r>
    </w:p>
    <w:p>
      <w:pPr>
        <w:pStyle w:val="BodyText"/>
      </w:pPr>
      <w:r>
        <w:t xml:space="preserve">●述曰：經部以思分位，名為信等，此位非無。</w:t>
      </w:r>
    </w:p>
    <w:p>
      <w:pPr>
        <w:pStyle w:val="BodyText"/>
      </w:pPr>
      <w:r>
        <w:t xml:space="preserve">●思等既滅，信等善法亦無，非是遍行。諸法滅已，餘非遍行法可在故。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論如何可言有餘心所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既思信等此位俱無，如何可言除受及想，有餘心所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論既許思等此位非無，受想應然，大地法故</w:t>
      </w:r>
      <w:r>
        <w:t xml:space="preserve">。</w:t>
      </w:r>
    </w:p>
    <w:p>
      <w:pPr>
        <w:pStyle w:val="BodyText"/>
      </w:pPr>
      <w:r>
        <w:t xml:space="preserve">●述曰：此無心位，受相應有許大地故，如思等法。</w:t>
      </w:r>
    </w:p>
    <w:p>
      <w:pPr>
        <w:pStyle w:val="BodyText"/>
      </w:pPr>
      <w:r>
        <w:t xml:space="preserve">●此則例以大地法齊，如思說有。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論：又此定中，若有思等，亦應有觸，餘心所法，無不皆依觸力生故。</w:t>
      </w:r>
    </w:p>
    <w:p>
      <w:pPr>
        <w:pStyle w:val="BodyText"/>
      </w:pPr>
      <w:r>
        <w:t xml:space="preserve">●述曰：上來但總破。</w:t>
      </w:r>
    </w:p>
    <w:p>
      <w:pPr>
        <w:pStyle w:val="BodyText"/>
      </w:pPr>
      <w:r>
        <w:t xml:space="preserve">●故思言等等取有觸。</w:t>
      </w:r>
    </w:p>
    <w:p>
      <w:pPr>
        <w:pStyle w:val="BodyText"/>
      </w:pPr>
      <w:r>
        <w:t xml:space="preserve">●此位有思，亦應有觸。餘心所法，皆依觸力生故。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量云：此位應有觸、有思等故，如餘有心位</w:t>
      </w:r>
      <w:r>
        <w:t xml:space="preserve">。</w:t>
      </w:r>
    </w:p>
    <w:p>
      <w:pPr>
        <w:pStyle w:val="BodyText"/>
      </w:pPr>
      <w:r>
        <w:t xml:space="preserve">●餘有心位，以觸為本，無有本無而末有，故以末例本，亦令本有。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論：若許有觸，亦應有受，觸緣受故。</w:t>
      </w:r>
    </w:p>
    <w:p>
      <w:pPr>
        <w:pStyle w:val="BodyText"/>
      </w:pPr>
      <w:r>
        <w:t xml:space="preserve">●述曰：此位之中，亦應有受。觸緣受故，如餘位觸。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論既許有受，想亦應生，不相離故</w:t>
      </w:r>
      <w:r>
        <w:t xml:space="preserve">。</w:t>
      </w:r>
    </w:p>
    <w:p>
      <w:pPr>
        <w:pStyle w:val="BodyText"/>
      </w:pPr>
      <w:r>
        <w:t xml:space="preserve">●述曰：此應有想有受故，如餘散心等位。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既爾，則應一切心所無不皆有，何得獨言無有受想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論：如受緣愛，非一切受皆能起愛；故觸緣受，非一切觸皆能生受。由斯所難，其理不成。</w:t>
      </w:r>
    </w:p>
    <w:p>
      <w:pPr>
        <w:pStyle w:val="BodyText"/>
      </w:pPr>
      <w:r>
        <w:t xml:space="preserve">●述曰：自下</w:t>
      </w:r>
      <w:r>
        <w:rPr>
          <w:bCs/>
          <w:b/>
        </w:rPr>
        <w:t xml:space="preserve">第六，經部救言：如言受緣愛，非一切受皆能起愛，無漏善受不起愛故。故觸緣受，應如於愛，非一切觸皆能起受。</w:t>
      </w:r>
    </w:p>
    <w:p>
      <w:pPr>
        <w:pStyle w:val="BodyText"/>
      </w:pPr>
      <w:r>
        <w:t xml:space="preserve">●此位有觸，無受生故。</w:t>
      </w:r>
    </w:p>
    <w:p>
      <w:pPr>
        <w:pStyle w:val="BodyText"/>
      </w:pPr>
      <w:r>
        <w:t xml:space="preserve">●由斯理齊，故前所難，理不成立。</w:t>
      </w:r>
    </w:p>
    <w:p>
      <w:pPr>
        <w:pStyle w:val="BodyText"/>
      </w:pPr>
      <w:r>
        <w:t xml:space="preserve">●次下第七論主破之。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論彼救不然，有差別故</w:t>
      </w:r>
      <w:r>
        <w:t xml:space="preserve">。</w:t>
      </w:r>
    </w:p>
    <w:p>
      <w:pPr>
        <w:pStyle w:val="BodyText"/>
      </w:pPr>
      <w:r>
        <w:t xml:space="preserve">●述曰：此論主非二例異故。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論謂佛自簡唯無明觸所生諸受為緣生愛，曾無有處簡觸生受。</w:t>
      </w:r>
    </w:p>
    <w:p>
      <w:pPr>
        <w:pStyle w:val="BodyText"/>
      </w:pPr>
      <w:r>
        <w:t xml:space="preserve">●述曰：佛簡別言，唯是無明所增之觸，所生諸受，有漏染受，為緣生愛。以相順故，非一切受皆能生愛。</w:t>
      </w:r>
    </w:p>
    <w:p>
      <w:pPr>
        <w:pStyle w:val="BodyText"/>
      </w:pPr>
      <w:r>
        <w:t xml:space="preserve">●曾無有教，簡觸生受。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此散心位，觸能生受；此滅定位，觸不生受。何得為例？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論：故若有觸，必有受生，受與想俱，其理決定</w:t>
      </w:r>
      <w:r>
        <w:t xml:space="preserve">。</w:t>
      </w:r>
    </w:p>
    <w:p>
      <w:pPr>
        <w:pStyle w:val="BodyText"/>
      </w:pPr>
      <w:r>
        <w:t xml:space="preserve">●述曰：此位有觸必有受，生定相隨，故受想必俱，其理決定。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論：或應如餘位，受想亦不滅，執此位中有，思等故</w:t>
      </w:r>
      <w:r>
        <w:t xml:space="preserve">。</w:t>
      </w:r>
    </w:p>
    <w:p>
      <w:pPr>
        <w:pStyle w:val="BodyText"/>
      </w:pPr>
      <w:r>
        <w:t xml:space="preserve">●述曰：此位受想，亦應許有，許有思等，故如所餘位。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此難則以有思理齊，如餘位說，受想有故，與前少別。</w:t>
      </w:r>
    </w:p>
    <w:p>
      <w:pPr>
        <w:pStyle w:val="BodyText"/>
      </w:pPr>
      <w:r>
        <w:rPr>
          <w:bCs/>
          <w:b/>
        </w:rPr>
        <w:t xml:space="preserve">（二十六左）此難則以（至）與前少別（文）。</w:t>
      </w:r>
      <w:r>
        <w:t xml:space="preserve">義蘊云：疏此難則以有思理齊至與前別者，謂前論云既許思等，此位非無，受、想應然，大地法故者，彼以大地法同，例有受、想；今以有思理齊，令有受、想，故與前少別。論若無心所，心亦應無等者，此難滅定無意識。義演云：疏與前少別者，前文據有觸難，既有觸令有受，定想隨故，受、想必俱，其理決定；此文約滅定有思，亦應有受、想，以有思故，如餘散位，故與前別。（已上）今謂義演解所指前遠、近不同，疏意似不遠，指義演應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許有受想，亦復何辜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論許便違害心行滅言，亦不得成滅受想定</w:t>
      </w:r>
      <w:r>
        <w:t xml:space="preserve">。</w:t>
      </w:r>
    </w:p>
    <w:p>
      <w:pPr>
        <w:pStyle w:val="BodyText"/>
      </w:pPr>
      <w:r>
        <w:t xml:space="preserve">●述曰：初違教失。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心行滅，言行即受想故。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亦不得成滅受想定，名體相違故</w:t>
      </w:r>
      <w:r>
        <w:t xml:space="preserve">。</w:t>
      </w:r>
    </w:p>
    <w:p>
      <w:pPr>
        <w:pStyle w:val="BodyText"/>
      </w:pPr>
      <w:r>
        <w:t xml:space="preserve">●就別破中，上破有心所訖。</w:t>
      </w:r>
    </w:p>
    <w:p>
      <w:pPr>
        <w:pStyle w:val="BodyText"/>
      </w:pPr>
      <w:r>
        <w:t xml:space="preserve">●次，破無心所。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俱舍云：尊者世友問論中說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此即經部異師。二法為種，滅定無心。色為種子，心後依生。</w:t>
      </w:r>
    </w:p>
    <w:p>
      <w:pPr>
        <w:pStyle w:val="BodyText"/>
      </w:pPr>
      <w:r>
        <w:rPr>
          <w:bCs/>
          <w:b/>
        </w:rPr>
        <w:t xml:space="preserve">（二十六左）俱舍云尊者（至）經部異師（文）。</w:t>
      </w:r>
      <w:r>
        <w:t xml:space="preserve">大乘成業論（十紙左，玄奘譯）云：尊者世友問論中，又異譯業成就論（魏毘目智仙譯，八紙左），毘婆沙五百羅漢和合眾中婆修密多大德（舊翻世友），此異譯謬也。天竺國中祠授、天授、世友、世親，其名甚夥，是故誤為有部世友。光記五（二十五紙左）云：經部異師，尊者世友所造問論中說，乃至世友梵名云伐蘇密多羅，舊云和須密，訛也。印度國名世友者非一，非是婆沙曾中世友（文）。寶疏亦云：經部異師。又宗輪疏及義林章並云：經部立一味蘊，即細意識。義燈亦同。此世友義，是經部異計。次擧本計。</w:t>
      </w:r>
      <w:r>
        <w:rPr>
          <w:bCs/>
          <w:b/>
        </w:rPr>
        <w:t xml:space="preserve">（二十七右）二法為種（至）心後依生（文）。</w:t>
      </w:r>
      <w:r>
        <w:t xml:space="preserve">此經部本計。俱舍五（七紙左）云：彼先代諸軌範師，咸言二法互為種子。二法者，謂心·有根身。尊者世友問論中說：若執滅定全無有心，可有此過；我說滅定猶有細心，故無此文。光記並云：經部異計。光記云：又正理第十三（初紙）云：譬喻論者作如是說：滅盡定中唯滅受想，以定無有無心有情。解云：此敘鳩摩羅多門徒釋。彼宗前執唯一心王，隨用差別，立種種名，無別心所，但心緣境。第一剎那初了名識，第二剎那取緣名想，第三剎那領納名受，第四已去造作名思。諸餘心所，皆思差別。識·想·受三，唯無記性。思心已去，方始通三。入滅定者，滅想、受、心，由此二粗是所厭故。識雖非所厭，定中亦不得起，是無記故。於行位中，思之差別為滅定體。以實言之，即是心；就用言之，即是心所。故彼定中必有心體，但無受、想之位。何以知然？名稱滅受、想定，故知無受、想，必定無有無心有情。既是右情，故知心有。又婆沙一百五十二云：謂譬喻者，分別論師執滅盡定細心不滅。彼說無有有情而無色者，亦無有有定而無心者。若定無心，命根應斷，便名為死，非謂在定。準此論，世友同彼譬喻、分別論計。（文）義演云：疏俱舍云至經部異師者。意說世友是經部異師，敘心所多少也。疏二法為種至本計滅定無心者。意說經部本計滅定無心，後時心起，由二種法而方得生：一者、由心，二云、由色。中有種子，而心得生。（文）今謂義演云世友敘心所多少者，非也。俱舍明云：立有細心，非敘心所多少。對文，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經部本計滅定無心，次復轉計滅定有心，次有心所，今更轉計彼無心所，即末轉計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此中意言，滅定有心而無心，所為避前難，所以計生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論：若無心所，識亦應無，不見餘心，離心所故。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於中有二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初破有令無難，後縱有別生徵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初中有五問答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初問中文長。此諍大地非信、貪等，以彼無時，心尚有故。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量云：滅定之位，無第六心，以無大地心所法故，如悶絕等位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（二十七左）如悶絕等（文）。</w:t>
      </w:r>
      <w:r>
        <w:t xml:space="preserve">義蘊云：疏以悶絕等為因喻。然准成業論，諸無心位，經部皆許有細意識。今以悶絕等為喻，而有所立不成。准下，遮無想定等。疏意以二無心定無想異熟，由加行心厭心所故。彼許唯心所滅，而心猶在。眠、悶兩位猶不厭心所，故心亦滅。故此得以悶絕等為喻。雖明此理，然未得文，又違成業。然疏主以經部救云：定前厭患心所，故唯所滅，而心不滅，遂招令悶絕等。既不厭心所，故心俱滅。故此且以為喻，亦不相違。然准此中，正應以死屍等為喻，睡眠·悶絕便入宗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彼若救，言此受等如信等，信等雖無，仍有心故，如起染時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即復難言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論：餘遍行滅法，隨滅故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前難中云：受、想二法如尋、伺，是遍行法故。故彼滅定位，心定應滅。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彼若復言：此非遍行，故可滅也。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論：受等應非大地法故</w:t>
      </w:r>
      <w:r>
        <w:t xml:space="preserve">。</w:t>
      </w:r>
    </w:p>
    <w:p>
      <w:pPr>
        <w:pStyle w:val="BodyText"/>
      </w:pPr>
      <w:r>
        <w:t xml:space="preserve">●述曰：以心有時，此所無故。如貪等者，此受想等，應非大地法。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彼若救言，雖名大地，據餘位得名，非約滅定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論此識應非相應法故</w:t>
      </w:r>
      <w:r>
        <w:t xml:space="preserve">。</w:t>
      </w:r>
    </w:p>
    <w:p>
      <w:pPr>
        <w:pStyle w:val="BodyText"/>
      </w:pPr>
      <w:r>
        <w:t xml:space="preserve">●述曰：此相應法，餘時亦有心所相應。此位之心，既無心所，故如色等，應非相應。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彼若復言：此位之心，非相應法，如無表色，非有質礙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（二十八。右）如無表色，非有質礙。（文）</w:t>
      </w:r>
      <w:r>
        <w:t xml:space="preserve">演祕云：疏如無表色，非有質礙者。此救意云：質礙名為色，無表無礙尚名色。心法雖相應，縱不相應亦心法；若不相應即非心，應無質礙即非色。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論許則應無所依緣等，如色等法亦非心故。</w:t>
      </w:r>
    </w:p>
    <w:p>
      <w:pPr>
        <w:pStyle w:val="BodyText"/>
      </w:pPr>
      <w:r>
        <w:t xml:space="preserve">●述曰：謂此位心，應無所依緣，非相應法故，如色等法。</w:t>
      </w:r>
    </w:p>
    <w:p>
      <w:pPr>
        <w:pStyle w:val="BodyText"/>
      </w:pPr>
      <w:r>
        <w:t xml:space="preserve">●又此應非心非相應法故，如聲香等。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此中所依，謂即根等等無間意，所緣謂境等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等言等取，此非能緣，以非心故，無相應法故。</w:t>
      </w:r>
    </w:p>
    <w:p>
      <w:pPr>
        <w:pStyle w:val="BodyText"/>
      </w:pPr>
      <w:r>
        <w:rPr>
          <w:bCs/>
          <w:b/>
        </w:rPr>
        <w:t xml:space="preserve">（二十九左）等言等取，此非能緣。（文）</w:t>
      </w:r>
      <w:r>
        <w:t xml:space="preserve">義蘊云：疏等言等取，此非能緣者，此定中既無心所，應無所緣境，亦應非是能緣心。論中唯難無所依緣，不難非能緣者，以等言等取也。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此心若有，緣何等境？既無心所，如何領納？如何取像等</w:t>
      </w:r>
      <w:r>
        <w:t xml:space="preserve">？</w:t>
      </w:r>
    </w:p>
    <w:p>
      <w:pPr>
        <w:pStyle w:val="BodyText"/>
      </w:pPr>
      <w:r>
        <w:t xml:space="preserve">●故應有心所。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如成業論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（二十八左）如成業論（文）。</w:t>
      </w:r>
      <w:r>
        <w:t xml:space="preserve">彼（十一紙左）云：此位中唯餘意識，無諸心所。若爾，此位意識是何？為善、為染、為無記性？設爾，何失？若善性者，如何善性非無貪等善根相應？設無貪等善根相應，如何無觸等？廣約三性等而責應知。</w:t>
      </w:r>
    </w:p>
    <w:p>
      <w:pPr>
        <w:pStyle w:val="BodyText"/>
      </w:pPr>
      <w:r>
        <w:t xml:space="preserve">●上乃違理</w:t>
      </w:r>
    </w:p>
    <w:p>
      <w:pPr>
        <w:pStyle w:val="BodyText"/>
      </w:pPr>
      <w:r>
        <w:t xml:space="preserve">●次出違經。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論又契經說：意法為緣，生於意識，三和合觸，與觸俱起，有受想思</w:t>
      </w:r>
      <w:r>
        <w:t xml:space="preserve">。</w:t>
      </w:r>
    </w:p>
    <w:p>
      <w:pPr>
        <w:pStyle w:val="BodyText"/>
      </w:pPr>
      <w:r>
        <w:t xml:space="preserve">●述曰：引經可知。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成業論說十問經也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（二十八，左）成業論說十問經也。（文）</w:t>
      </w:r>
      <w:r>
        <w:t xml:space="preserve">成業論（十一紙，左）云：如佛於彼十問經中，自作是說：所有受蘊·想蘊·行蘊，皆觸為緣等。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依經難言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論：若此定中有意識者，三和合故，必應有觸</w:t>
      </w:r>
      <w:r>
        <w:t xml:space="preserve">。</w:t>
      </w:r>
    </w:p>
    <w:p>
      <w:pPr>
        <w:pStyle w:val="BodyText"/>
      </w:pPr>
      <w:r>
        <w:t xml:space="preserve">●述曰：不諍觸體別有不有，但總令有三和合因。然彼所許，以經中言三和合觸，故令定有。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論觸既定，與受、想、思俱，如何有識而無心所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觸既非無，觸必緣於受、想、思故，應定相應，如何可言彼無心所？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如經既爾成業，又云：十問：經中受、想、行蘊皆觸為緣，如何有三和識而無心所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如餘為比故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（二十九右）如餘為比故（文）。</w:t>
      </w:r>
      <w:r>
        <w:t xml:space="preserve">義演云：疏如餘為比者，量云：滅定中應有受、想等餘心所有三和合觸故，如餘位時。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論：若謂餘時三和有力，成觸生觸，能起受等，由此定前厭患心所，故在定位，三事無能，不成生觸，亦無受等。</w:t>
      </w:r>
    </w:p>
    <w:p>
      <w:pPr>
        <w:pStyle w:val="BodyText"/>
      </w:pPr>
      <w:r>
        <w:t xml:space="preserve">●述曰：自下第二</w:t>
      </w:r>
      <w:r>
        <w:rPr>
          <w:bCs/>
          <w:b/>
        </w:rPr>
        <w:t xml:space="preserve">經部之中，有二師救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一無別觸，即三和是觸故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二別有觸數，三和外別有故</w:t>
      </w:r>
      <w:r>
        <w:t xml:space="preserve">。</w:t>
      </w:r>
    </w:p>
    <w:p>
      <w:pPr>
        <w:pStyle w:val="BodyText"/>
      </w:pPr>
      <w:r>
        <w:t xml:space="preserve">●即今經部猶有二師，彼皆餘時三和有力，無別觸故能成於觸，有別觸故能生於觸。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以有或成或生觸故，能俱起受等，此是定前心等俱也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（二十九左）此是定前心等俱（文）。</w:t>
      </w:r>
      <w:r>
        <w:t xml:space="preserve">義蘊云：今云餘時有力，即定前有力，故心與觸俱也。</w:t>
      </w:r>
    </w:p>
    <w:p>
      <w:pPr>
        <w:pStyle w:val="BodyText"/>
      </w:pPr>
      <w:r>
        <w:t xml:space="preserve">●由此定前厭患心所，所既被厭，故在定位，三事無能，隨彼二說，不成生觸。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既爾，此位亦無受等，不可以餘不被厭位而例此中</w:t>
      </w:r>
      <w:r>
        <w:t xml:space="preserve">。</w:t>
      </w:r>
    </w:p>
    <w:p>
      <w:pPr>
        <w:pStyle w:val="BodyText"/>
      </w:pPr>
      <w:r>
        <w:t xml:space="preserve">●自下第三論主返難。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論：若爾，應名滅心所定，如何但說滅受、想耶？</w:t>
      </w:r>
    </w:p>
    <w:p>
      <w:pPr>
        <w:pStyle w:val="BodyText"/>
      </w:pPr>
      <w:r>
        <w:t xml:space="preserve">●述曰：且就他破。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以一切心所皆滅故，如何但說滅受、想二法耶？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論：若謂厭時，唯厭受、想，此二滅故，心所皆滅，依前所厭，以立定名。</w:t>
      </w:r>
    </w:p>
    <w:p>
      <w:pPr>
        <w:pStyle w:val="BodyText"/>
      </w:pPr>
      <w:r>
        <w:t xml:space="preserve">●述曰：自下</w:t>
      </w:r>
      <w:r>
        <w:rPr>
          <w:bCs/>
          <w:b/>
        </w:rPr>
        <w:t xml:space="preserve">第四，經部救。言厭時唯緣二法，二法既滅，故心所皆滅</w:t>
      </w:r>
      <w:r>
        <w:t xml:space="preserve">。</w:t>
      </w:r>
    </w:p>
    <w:p>
      <w:pPr>
        <w:pStyle w:val="BodyText"/>
      </w:pPr>
      <w:r>
        <w:t xml:space="preserve">●此定依彼定前所厭以立其名，故無失者。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論：既爾，此中心亦應滅，所厭俱故，如餘心所</w:t>
      </w:r>
      <w:r>
        <w:t xml:space="preserve">。</w:t>
      </w:r>
    </w:p>
    <w:p>
      <w:pPr>
        <w:pStyle w:val="BodyText"/>
      </w:pPr>
      <w:r>
        <w:t xml:space="preserve">●述曰：自下</w:t>
      </w:r>
      <w:r>
        <w:rPr>
          <w:bCs/>
          <w:b/>
        </w:rPr>
        <w:t xml:space="preserve">第五，論主難云：既爾，此定心亦應滅，與前所厭受等俱故，如厭心所</w:t>
      </w:r>
      <w:r>
        <w:t xml:space="preserve">。</w:t>
      </w:r>
    </w:p>
    <w:p>
      <w:pPr>
        <w:pStyle w:val="BodyText"/>
      </w:pPr>
      <w:r>
        <w:t xml:space="preserve">●隨彼計難，非謂共許。</w:t>
      </w:r>
    </w:p>
    <w:p>
      <w:pPr>
        <w:pStyle w:val="BodyText"/>
      </w:pPr>
      <w:r>
        <w:t xml:space="preserve">●此他比量。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若伏救云：如厭貪等染心所滅，而心不滅；寧厭受等心所滅故，心亦遣滅。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論主！若言厭、貪等時，心亦已隨滅，後時別有心生者，此亦應然。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厭時之心，隨受想滅，後時別有，無所心生。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論不爾，如何名無心定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論主難云：若心不滅，故言不爾。如何名為無心定也？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此中心應滅，名無心故。如受想，受想名為滅受想定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此二即無心，例亦應爾，名無心定故</w:t>
      </w:r>
      <w:r>
        <w:t xml:space="preserve">。</w:t>
      </w:r>
    </w:p>
    <w:p>
      <w:pPr>
        <w:pStyle w:val="BodyText"/>
      </w:pPr>
      <w:r>
        <w:t xml:space="preserve">●此上破有令無難。</w:t>
      </w:r>
    </w:p>
    <w:p>
      <w:pPr>
        <w:pStyle w:val="BodyText"/>
      </w:pPr>
      <w:r>
        <w:t xml:space="preserve">●自下縱有別生徵。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</w:t>
      </w:r>
      <w:r>
        <w:t xml:space="preserve">：</w:t>
      </w:r>
    </w:p>
    <w:p>
      <w:pPr>
        <w:pStyle w:val="BodyText"/>
      </w:pPr>
      <w:r>
        <w:t xml:space="preserve">●初總問，次別破。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論。又此定位意識是何</w:t>
      </w:r>
      <w:r>
        <w:t xml:space="preserve">？</w:t>
      </w:r>
    </w:p>
    <w:p>
      <w:pPr>
        <w:pStyle w:val="BodyText"/>
      </w:pPr>
      <w:r>
        <w:t xml:space="preserve">●述曰：此總問也。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論不應是染或無記性</w:t>
      </w:r>
    </w:p>
    <w:p>
      <w:pPr>
        <w:pStyle w:val="BodyText"/>
      </w:pPr>
      <w:r>
        <w:t xml:space="preserve">●述曰：初破非善。</w:t>
      </w:r>
    </w:p>
    <w:p>
      <w:pPr>
        <w:pStyle w:val="BodyText"/>
      </w:pPr>
      <w:r>
        <w:t xml:space="preserve">●此設遮計，若是染者，應貪等相應，以是染心故，如餘位染心。</w:t>
      </w:r>
    </w:p>
    <w:p>
      <w:pPr>
        <w:pStyle w:val="BodyText"/>
      </w:pPr>
      <w:r>
        <w:t xml:space="preserve">●設與相應，亦應有觸，許有無明故。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又無想定尚不許染，況此定耶？若無記者，四無記中是何法攝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如成業徵，文勢稍異。</w:t>
      </w:r>
    </w:p>
    <w:p>
      <w:pPr>
        <w:pStyle w:val="BodyText"/>
      </w:pPr>
      <w:r>
        <w:rPr>
          <w:bCs/>
          <w:b/>
        </w:rPr>
        <w:t xml:space="preserve">（三十一。右）又無想定（至）如成業徵（文）。</w:t>
      </w:r>
      <w:r>
        <w:t xml:space="preserve">彼（十二紙。右）云：又無想定尚不許染，況滅盡定。若是無覆無記性者，為異熟生，為威儀路，為工巧處，為能變化。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論諸善定中無此事故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今但總言餘善定中，無此染汙無記事故，即八淨定為例亦是。</w:t>
      </w:r>
    </w:p>
    <w:p>
      <w:pPr>
        <w:pStyle w:val="BodyText"/>
      </w:pPr>
      <w:r>
        <w:rPr>
          <w:bCs/>
          <w:b/>
        </w:rPr>
        <w:t xml:space="preserve">（三十一右）即八淨定為例亦是（文）。</w:t>
      </w:r>
      <w:r>
        <w:t xml:space="preserve">義蘊云：四禪、四無色名淨定。今論中云諸善定者，即以此八定為例也。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論餘染無記心必有心所故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此位既無染心所法，故非染無記為例量也。</w:t>
      </w:r>
    </w:p>
    <w:p>
      <w:pPr>
        <w:pStyle w:val="BodyText"/>
      </w:pPr>
      <w:r>
        <w:rPr>
          <w:bCs/>
          <w:b/>
        </w:rPr>
        <w:t xml:space="preserve">（三十一左）為例量也。（文）</w:t>
      </w:r>
      <w:r>
        <w:t xml:space="preserve">樞要下本（十三紙左）云：難滅定染無記心云：餘染無記心，必有心所。故此中心，必有心所宗也。加之滅定位心，文言方足。不爾，則有相符，極成染無記心故，因也。如餘染無記心，喻也。因脫故字，喻少如字。餘皆文足，應義讀取。（已上）今謂疏主少如文字，三支足矣。然因脫故字，此何之謂？在文明白，無以加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論：不應厭善起染等故</w:t>
      </w:r>
      <w:r>
        <w:t xml:space="preserve">。</w:t>
      </w:r>
    </w:p>
    <w:p>
      <w:pPr>
        <w:pStyle w:val="BodyText"/>
      </w:pPr>
      <w:r>
        <w:t xml:space="preserve">●述曰：非求善定，起染無記心，與加行因不相應故。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彼若救言：厭染起善心，厭善起染心，何失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論：非求寂靜，翻起散故。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量云：汝宗求緣涅槃心，應起散心，求緣寂靜故，如滅定前心。</w:t>
      </w:r>
    </w:p>
    <w:p>
      <w:pPr>
        <w:pStyle w:val="BodyText"/>
      </w:pPr>
      <w:r>
        <w:t xml:space="preserve">●以此返彼，亦得可知。</w:t>
      </w:r>
    </w:p>
    <w:p>
      <w:pPr>
        <w:pStyle w:val="BodyText"/>
      </w:pPr>
      <w:r>
        <w:t xml:space="preserve">●下。破本計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論：若謂是善，相應善故，應無貪等善根相應</w:t>
      </w:r>
      <w:r>
        <w:t xml:space="preserve">。</w:t>
      </w:r>
    </w:p>
    <w:p>
      <w:pPr>
        <w:pStyle w:val="BodyText"/>
      </w:pPr>
      <w:r>
        <w:t xml:space="preserve">●述曰：未見經部立四善所由，今以義逼，令有四種。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滅定之心，何善所攝？</w:t>
      </w:r>
    </w:p>
    <w:p>
      <w:pPr>
        <w:pStyle w:val="BodyText"/>
      </w:pPr>
      <w:r>
        <w:t xml:space="preserve">●此正彼計，心是相應善。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若彼說言此心是善今難言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應無貪等善根相應，許相應善故，如餘位善心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論：此心不應是自性善，或勝義善，違自宗故，非善根等及涅槃故。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設彼若言是自性善，或勝義善，違自宗故，是為大過。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又非自性善，非善根故，如貪等法；非勝義善，非涅槃故，如餘有為善心等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論：若謂此心是等起善，加行善根所引發故，理亦不然，違自宗故，如餘善心非等起故。</w:t>
      </w:r>
    </w:p>
    <w:p>
      <w:pPr>
        <w:pStyle w:val="BodyText"/>
      </w:pPr>
      <w:r>
        <w:t xml:space="preserve">●述曰：彼復轉計，謂等起善，以加行善所引發故。理亦不然，違自宗故。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又違比量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謂此位心非等起善，是善心故，如餘善心</w:t>
      </w:r>
      <w:r>
        <w:t xml:space="preserve">。</w:t>
      </w:r>
    </w:p>
    <w:p>
      <w:pPr>
        <w:pStyle w:val="BodyText"/>
      </w:pPr>
      <w:r>
        <w:t xml:space="preserve">●彼計餘善心非等起善故，善身語業是等起故。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論善心無間起三性心。如何善心由前等起</w:t>
      </w:r>
      <w:r>
        <w:t xml:space="preserve">？</w:t>
      </w:r>
    </w:p>
    <w:p>
      <w:pPr>
        <w:pStyle w:val="BodyText"/>
      </w:pPr>
      <w:r>
        <w:t xml:space="preserve">●述曰：餘位善心，後起二性之心，皆應是等起善善心引發，故如此位心。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論故心是善，由相應力</w:t>
      </w:r>
      <w:r>
        <w:t xml:space="preserve">。</w:t>
      </w:r>
    </w:p>
    <w:p>
      <w:pPr>
        <w:pStyle w:val="BodyText"/>
      </w:pPr>
      <w:r>
        <w:t xml:space="preserve">●述曰：以是義故，故心是善。由相應力，如餘位善心故。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論：既爾必與善根相應，寧說此心獨無心所？故無心所，心亦應無</w:t>
      </w:r>
      <w:r>
        <w:t xml:space="preserve">。</w:t>
      </w:r>
    </w:p>
    <w:p>
      <w:pPr>
        <w:pStyle w:val="BodyText"/>
      </w:pPr>
      <w:r>
        <w:t xml:space="preserve">●述曰：此心必與善根等相應，是相應善心，故如餘位善心。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為例既多，寧說此心獨無心所</w:t>
      </w:r>
      <w:r>
        <w:t xml:space="preserve">？</w:t>
      </w:r>
    </w:p>
    <w:p>
      <w:pPr>
        <w:pStyle w:val="BodyText"/>
      </w:pPr>
      <w:r>
        <w:t xml:space="preserve">●心所無故，心亦應無，一切心所皆非有故，如涅槃等。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論：如是推徵眼等轉識，於滅定位，非不離身。故契經言：不離身者，彼識即是此第八識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此下第三，論主總結歸正義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（三十三右）此下第三等（文），</w:t>
      </w:r>
      <w:r>
        <w:t xml:space="preserve">分科有二，上言十證各有三段，今此言第三者是也。初總非（十二紙左），第二正解（從十三紙右至今此段），第三如是等下是也。次下（三十三紙左）云此第九段等下，此別分為二段，如文可知。</w:t>
      </w:r>
    </w:p>
    <w:p>
      <w:pPr>
        <w:pStyle w:val="BodyText"/>
      </w:pPr>
      <w:r>
        <w:t xml:space="preserve">●眼等轉識，於此定位，非不離身，實離身故。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契經所言不離身識，即是第八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論：入滅定時，不為止息，此極寂靜，執持識故。</w:t>
      </w:r>
    </w:p>
    <w:p>
      <w:pPr>
        <w:pStyle w:val="BodyText"/>
      </w:pPr>
      <w:r>
        <w:t xml:space="preserve">●述曰：如成業論云：心有二種：一、集起心，二、種種心。為第二故，名無心定。</w:t>
      </w:r>
    </w:p>
    <w:p>
      <w:pPr>
        <w:pStyle w:val="BodyText"/>
      </w:pPr>
      <w:r>
        <w:t xml:space="preserve">●今言入定時，不為止息，此極寂靜，執持識故，即是</w:t>
      </w:r>
      <w:r>
        <w:rPr>
          <w:bCs/>
          <w:b/>
        </w:rPr>
        <w:t xml:space="preserve">第一集起心</w:t>
      </w:r>
      <w:r>
        <w:t xml:space="preserve">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此定故有第八識在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滅定他諍說，或有心，或說無心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論無想等位，類此應知</w:t>
      </w:r>
      <w:r>
        <w:t xml:space="preserve">。</w:t>
      </w:r>
    </w:p>
    <w:p>
      <w:pPr>
        <w:pStyle w:val="BodyText"/>
      </w:pPr>
      <w:r>
        <w:t xml:space="preserve">●述曰：無想定、無心天亦爾，與此同故。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隨計隨破，然除眠悶絕，以無所厭故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有所厭心，所心便不滅，非不厭故，心王猶在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（三十三左）然除眠悶絕（至）心王猶在。（文）</w:t>
      </w:r>
      <w:r>
        <w:t xml:space="preserve">演祕云：疏：然除眠悶絕者，以薩婆多不許眠等無心位攝，對共許者，所以除之。疏：以無所厭故至心王猶在者，眾釋此文，明除眠、悶之所以故。今釋不爾，但辨無想等無心也。言以無所厭故者，舉彼由無所厭心所，顯心亦無。言有所厭心所，心便不滅者，翻成於前無所厭所，心滅所以。言非不厭故，心王猶在者，釋外伏難。外伏難云：心所是所厭，彼位可言無；心王既非厭，彼處應猶在。故乃釋云：非是不厭，即令其在，以心所無，故隨同滅。（文）義蘊云：疏：然除眠悶絶，以無所厭故者，由無想定與滅定加行心中有所厭心所，故在定位有心王眠、悶等不厭心所，故此二位心王亦無，不同滅定，故不等也。又言有所厭心所，心便不滅者，此即滅定·及無想定·無想天也。言非不厭故，心王猶在者，此即睡眠·悶絕也。非此二位不厭心所，而亦令同滅定心王在也。（文）今謂演祕·義蘊不允眾釋，明除眠、悶之所以者，於理為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此第九段，大文有二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初出滅定，有心無心，破他自立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二、例無想定等，准破應爾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論：又契經說：心雜染故，有情雜染；心清淨故，有情清淨。若無此識，彼染淨心不應有故。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自下第十，引染淨心經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維摩等云：心淨故眾生淨，心垢故眾生垢。</w:t>
      </w:r>
    </w:p>
    <w:p>
      <w:pPr>
        <w:pStyle w:val="BodyText"/>
      </w:pPr>
      <w:r>
        <w:rPr>
          <w:bCs/>
          <w:b/>
        </w:rPr>
        <w:t xml:space="preserve">（三十四右）維摩等云：故眾生垢。（文）</w:t>
      </w:r>
      <w:r>
        <w:t xml:space="preserve">肇註三（十九紙左）云：如佛所說：心垢，故眾生垢；心淨，故眾生淨。無垢稱經二（八紙左）云：如佛所說：心雜染，故有情雜染；心清淨，故有情清淨。（文）無性攝論第二（二十紙左）云：言雜染者，是渾，是濁，是不淨義；言清淨者，是鮮，是潔，是掃除義。唯識章記二本（二十三紙左）無垢稱經疏第三云：心謂第八識，有情謂五陰。假者，此依彼心而假建立。第八之心若是有漏雜染所攝，能依假者亦是雜染所依；第八若是無漏清淨所攝，能依假者亦是清淨。（文）義蘊云：疏維摩經等至亦有此文者，今此意引阿含為證，不取維摩，以大乘經他不許故。此之十證，皆是共許教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其阿含等亦有此文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（三十四。右）阿含經等亦有此文。（文）</w:t>
      </w:r>
      <w:r>
        <w:t xml:space="preserve">維摩·無垢稱二經並云：如佛所說，此是維摩。居士引佛所說，以呵優波離之語，本出阿含，故今指示演祕。云論心雜染故等者，雖維摩經亦有此文，今引阿含，以維摩非共許故。</w:t>
      </w:r>
      <w:r>
        <w:rPr>
          <w:bCs/>
          <w:b/>
        </w:rPr>
        <w:t xml:space="preserve">編者註：阿含經等，應為其阿含等。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今言心染故情染等，此如瑜伽五十四卷識住中解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（三十四。右）如瑜伽五十四（文）。</w:t>
      </w:r>
      <w:r>
        <w:t xml:space="preserve">五十四（初紙）初、明識蘊有五差別。第四、住差別中舉四識住。此指彼文，故云識住。中演祕云：按彼論云：由所潤識能取能滿當來內身，由此展轉能取能滿，不能棄捨諸異生性。以於內身能求滿故，於流轉中相續決定。又云：又由彼識永清淨故，不待餘因，任運自然，入於寂滅。此識相續究竟斷故，於十方界不復流轉，於命及死不希求故，名永離欲。釋曰：前由心染，有情難染；後由心淨，有情解脫（文）。義蘊云：疏如瑜伽論五十四卷識住中解者，彼論云：云何安住？謂習欲者，欲界諸識執外色塵，名色安住；若清淨天，色界諸識執內，名色俱安住；無色界識唯執內名，名名安住。是名識安住差別。又下云：謂四識住。如經言：有四依取以為所依，令識安住。此四識住，論指如經，不解其義。准理，即識住色、受、想、行四蘊之中，名四識住。此中初文以欲界多執外塵，名為色安住；色界之中緣色，故各名色安住；無色界中既不執色，故但名安住。彼明雜染清淨識，文廣，不能引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此中意說，以本識現種為染淨心，令有情染淨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即當攝論染淨章，染章即三雜染，淨章即是世出世淨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（三十四。右）攝論染淨章（文）。</w:t>
      </w:r>
      <w:r>
        <w:t xml:space="preserve">無性第二（二十紙）至第三終。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論：謂染淨法以心為本，因心而生，依心住故；心受彼熏，持彼種故。</w:t>
      </w:r>
    </w:p>
    <w:p>
      <w:pPr>
        <w:pStyle w:val="BodyText"/>
      </w:pPr>
      <w:r>
        <w:t xml:space="preserve">●述曰：下別解中，先總解，後別破。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此總中，言染淨諸法，以心為本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（三十四左）此總中（至）以心為本（文）。</w:t>
      </w:r>
      <w:r>
        <w:t xml:space="preserve">釋此論文，疏有四解樞要：一、解義燈，三、釋演祕，云疏四釋。餘有五釋，具如餘釋。更舉有說，破而不用。然此疏中，初二自釋，後二他釋，以言有釋有解故。此真興意。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若有漏無漏、常無常、有為無為、染淨之法，皆以本識為本，故言心染情染，心淨情淨。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此言有為等法總句，無為法等別句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（三十四左）此言有為（至）法等別句（文）。</w:t>
      </w:r>
      <w:r>
        <w:t xml:space="preserve">唯識記二本（二十四紙左）義演云：以心為本者，若望有為，是總標句，因心而生等。（此真興所引。）義演云：疏有為等法總句者，意云：有為法依心故，所以言心染情染，心淨情淨，名為總句。即總同成染、淨也。然無為法雖依此識，不由此識而成染、淨，故與識別，名別句。又云：以有為別，故名別句也。（真興所覽，別有一本。今覽義演，無彼釋文。）今謂後之二解非也。今總、別句全同無表總、別之義。樞要上末（十八紙右）云：論然依思願、善惡分限業者，此是一切無表之通句，亦是佛身無表之別句。又云：此初是佛戒別句，諸無表總句。義燈亦同（文）。義蘊云：疏言有為等法總句，無為法等別句者，此中總五句。論文初之一句通有無為，下之四句唯是有為。以無為法唯初句有，故是別句。有為之法，諸句皆有，此即總句（文）。義蘊為正。</w:t>
      </w:r>
    </w:p>
    <w:p>
      <w:pPr>
        <w:pStyle w:val="BodyText"/>
      </w:pPr>
      <w:r>
        <w:t xml:space="preserve">●染淨之法，至下當知。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有漏現行依心生，種子依心住，心受無漏現行，熏持彼無漏種故。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又解初句如前。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因心而生者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謂有為現行法，皆因種子心而生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依心住者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謂有為現行法，皆依現行識法而住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心受彼熏者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謂本識現行受染淨，有為現行之熏，釋上依住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持彼有為之種子故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釋上因心生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隨心染淨，有情染淨，即以所生能依之法，和合假者為有情故。</w:t>
      </w:r>
    </w:p>
    <w:p>
      <w:pPr>
        <w:pStyle w:val="BodyText"/>
      </w:pPr>
      <w:r>
        <w:rPr>
          <w:bCs/>
          <w:b/>
        </w:rPr>
        <w:t xml:space="preserve">（三十五右）隨心染淨（至）為有情故。（文）</w:t>
      </w:r>
      <w:r>
        <w:t xml:space="preserve">言隨心染淨，有情染淨者，此能生、所依假者，是所生、能依。今取五蘊假者為有情體，總假者上具別蘊等，故名有情義蘊云。疏即以所生、能依之法至為有情者，現行五蘊既因心生，亦依心住，即是所生及能依也。五蘊和合，名有情故。（文）或云因心種子，種子能依現行識法者，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或心體是有情，心染故情染，心淨故情淨。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此文有釋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以心為本，總句如初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因心而生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謂雜染法即是有漏，三性皆是，以相順故，遂別各生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（三十五右）因心而生（至）遂別各生。（文）</w:t>
      </w:r>
      <w:r>
        <w:t xml:space="preserve">義蘊云：疏因心而生至以相順故，遂別各生者，問：云何相順？答：謂第八心及所生法俱是有漏，故言相順。問：云何得知唯約有漏第八識耶？答：既言心受彼熏，故唯有漏；若無漏者，不受熏故。（文）或心體至故清淨者，太抄云：此解即取第八識為有情。義演亦同。今謂上是疏主自釋，下是他師異解。於自釋中，以第二解為優親論文。故樞要云：第十證中，以心為本。諸部總句，有、無為染、淨法，皆心為本。薩婆多等，無為由心顯，有為由心故起。由心起染、淨法，勢用最強勝，故說為本也。由此經說：若心染、淨，有情染、淨。經部師意雖亦如是，然心受熏，勝於根等，以遍界故，說心為本。雖有為之總句，並無為之別句。因心而生，謂色不相應，由心為同類·俱有·異熟因等，方始生故。諸心所法，理雖亦然，鄰近於心，依心方住。此上二句別對薩婆多，下二句對經部。如文，可悉。（文）義燈云：以心為本，有漏法因心而生，無漏法依心住，故結無漏；心受彼熏下，結有漏。又初總句，因心生是有漏，依心住是無漏；後兩句釋成。又以心為本，謂無為法因心顯故，因心而生；有漏法依心而住，無漏法以心為本。即無為之別句，亦有為之總句。（文）演祕云：論謂染、淨以心為本等者，疏有四釋，餘有五釋，具如餘辨。有義復釋，謂：染、淨法以心為本，有漏·無漏·有為·無為總句。然應說心有染、淨二：有漏染心通漏、無漏，有為、無為總合為本；無漏淨心但與無漏有為、無為為其根本，非有漏本。因心而生，合釋有漏、無漏現行因染心生，以心為本；別釋無漏現行諸法因淨心生，亦心為本，淨心不生有漏法故。依心住故者，合釋有漏、無漏本有種子依染、淨住，故心為本；別釋無漏本有種子依淨心住，故心為本。心受彼熏，持彼種故者，合釋有漏、無漏新熏種子，染心為本；別釋無漏新熏種子，淨心為本。淨第八心雖不受熏，因位曾熏，果持種故。前、後二疏雖有多釋，義皆不具，未方此解，並無淨心為本等故。詳曰：觀經文云：心雜染故，有情雜染。但約有情，不依佛說。若兼佛者，即不應云有情等也。而如來者，非有情故。故前說云：唯依取蘊建立有情，佛無有漏，非有情攝。論既釋經，應同經意。若云示現稱有情，亦為不可。准論釋染、淨二門，破他申自，皆並不言佛果淨識。故知二疏善悟奧旨。又設兼據淨心釋者，亦成繁見。何所以者？言心為本，即是染、淨有為、無為之總句也。後復對彼因心而生，復云以心為本，別釋無漏現行諸法因淨心生，亦心為本。前既云總，後何云別？若言據彼別淨心說，若爾，別染何不是彼別染本耶？若許是者，云何不是別釋染現？又若別釋，容有斯理，但一釋中何得矛楯？餘准此。非</w:t>
      </w:r>
      <w:r>
        <w:rPr>
          <w:bCs/>
          <w:b/>
        </w:rPr>
        <w:t xml:space="preserve">編者註附圖，如上所示。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依心住故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謂清淨法，有為無漏，不順本識故，但說依心住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心受彼熏，持彼種故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釋上所由，並通染淨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又心受彼熏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是有漏法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持彼種故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是無漏法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又有別解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以心為本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因心而生，依心住故。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並有漏法現行，依種子心生，依現行識住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心受彼熏持彼種者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即無漏有為法，雖心相違，心受彼現行之熏，能持彼現行種，故後心淨時，有情隨淨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（三十五左）雖心相違（文），</w:t>
      </w:r>
      <w:r>
        <w:t xml:space="preserve">義蘊云：以無漏現行種子，與有漏本識不相順故。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論：然雜染法，略有三種：煩惱、業、果，種類別故。</w:t>
      </w:r>
    </w:p>
    <w:p>
      <w:pPr>
        <w:pStyle w:val="BodyText"/>
      </w:pPr>
      <w:r>
        <w:t xml:space="preserve">●述曰：下別解中有二：</w:t>
      </w:r>
    </w:p>
    <w:p>
      <w:pPr>
        <w:pStyle w:val="BodyText"/>
      </w:pPr>
      <w:r>
        <w:t xml:space="preserve">●初解雜染。</w:t>
      </w:r>
    </w:p>
    <w:p>
      <w:pPr>
        <w:pStyle w:val="BodyText"/>
      </w:pPr>
      <w:r>
        <w:t xml:space="preserve">●後解清淨。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染中有二</w:t>
      </w:r>
    </w:p>
    <w:p>
      <w:pPr>
        <w:pStyle w:val="BodyText"/>
      </w:pPr>
      <w:r>
        <w:t xml:space="preserve">●初總舉。</w:t>
      </w:r>
    </w:p>
    <w:p>
      <w:pPr>
        <w:pStyle w:val="BodyText"/>
      </w:pPr>
      <w:r>
        <w:t xml:space="preserve">●後別破。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即攝攝論三種雜染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（三十六，右）攝論三種雜染（文）。</w:t>
      </w:r>
      <w:r>
        <w:t xml:space="preserve">無性第二（二十紙）。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三界見修所有煩惱，名煩惱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一切有漏善不善業，名業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此業所得總別異熟名果</w:t>
      </w:r>
      <w:r>
        <w:t xml:space="preserve">。</w:t>
      </w:r>
    </w:p>
    <w:p>
      <w:pPr>
        <w:pStyle w:val="BodyText"/>
      </w:pPr>
      <w:r>
        <w:t xml:space="preserve">●此總舉已。</w:t>
      </w:r>
    </w:p>
    <w:p>
      <w:pPr>
        <w:pStyle w:val="BodyText"/>
      </w:pPr>
      <w:r>
        <w:t xml:space="preserve">●下，自別破。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別破之中，文分為二</w:t>
      </w:r>
      <w:r>
        <w:t xml:space="preserve">：</w:t>
      </w:r>
    </w:p>
    <w:p>
      <w:pPr>
        <w:pStyle w:val="BodyText"/>
      </w:pPr>
      <w:r>
        <w:t xml:space="preserve">●初明煩惱，後明業果。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論：若無此識持，煩惱種界地，往還無染心，後諸煩惱起，皆應無因</w:t>
      </w:r>
      <w:r>
        <w:t xml:space="preserve">。</w:t>
      </w:r>
    </w:p>
    <w:p>
      <w:pPr>
        <w:pStyle w:val="BodyText"/>
      </w:pPr>
      <w:r>
        <w:t xml:space="preserve">●述曰：餘文可知。</w:t>
      </w:r>
    </w:p>
    <w:p>
      <w:pPr>
        <w:pStyle w:val="BodyText"/>
      </w:pPr>
      <w:r>
        <w:t xml:space="preserve">●先言持種為破經部。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界地往還者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攝論第二云：從無想等上諸地沒，來生此間，爾時煩惱及隨煩惱所染初識，此識生時，應無種子，由所依止及彼熏習，並已過去，現無體故。</w:t>
      </w:r>
    </w:p>
    <w:p>
      <w:pPr>
        <w:pStyle w:val="BodyText"/>
      </w:pPr>
      <w:r>
        <w:rPr>
          <w:bCs/>
          <w:b/>
        </w:rPr>
        <w:t xml:space="preserve">（三十六。右）攝論第二（至）現無體故。（文）</w:t>
      </w:r>
      <w:r>
        <w:t xml:space="preserve">無性第二（二十三紙。右）義蘊云：疏爾時煩惱及隨煩惱所染初識者，經·薩兩宗，初結生識必與煩惱、隨煩惱俱，故初生識名所染也。（文）義燈云：准攝論，破雜染中有三煩惱·業·生。今此顯破生及煩惱行。緣識下，兼破業、染。此初段中分云：若無此識持煩惱種，界、地往還諸煩惱起，皆應無因。此約三性心，後煩惱起無因。疏引所染初識者，彼計受生必起煩惱，初受生識應無種生故，以煩惱及隨煩惱皆應無因。謂從無想等諸地殊者，等取上、下諸地，以無想天長時無六識，故就顯說。（文）演祕云：無著本論，具如疏引。無性釋云：從無想等者，從上界沒，來生欲界。爾時煩惱等者，謂貪、嗔等。所染初識者，謂續生時，生有初識，爾時自地一切煩惱所染污故。問：何故舉彼無想沒耶？豈餘處沒有識持種？答：有兩釋：一如燈辨；一云：按正法念處經及俱舍論，北鬱單越定有生天後報之業，無想諸天定有欲界後報業也。餘地不定，所以偏說。</w:t>
      </w:r>
      <w:r>
        <w:rPr>
          <w:bCs/>
          <w:b/>
        </w:rPr>
        <w:t xml:space="preserve">（三十六。右）及隨煩惱所染初識。（文）</w:t>
      </w:r>
      <w:r>
        <w:t xml:space="preserve">義演云：疏所染初識者，即第六識。初受生時，而是染、淨，即是初結生時識。（文）或云初識是第八者，非也。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往謂生他地，還謂生自地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無染心後者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攝論云：對治煩惱，識若已生，一切世間餘識已滅，爾時若離阿賴耶識，所餘煩惱及隨煩惱，種子在此對治識中，不應道理。此對治識自性解脫故，乃至復於後時世間識生，若離阿賴耶識等，應無種子而更得生。</w:t>
      </w:r>
    </w:p>
    <w:p>
      <w:pPr>
        <w:pStyle w:val="BodyText"/>
      </w:pPr>
      <w:r>
        <w:rPr>
          <w:bCs/>
          <w:b/>
        </w:rPr>
        <w:t xml:space="preserve">（三十六左）攝論云：對治（至）而更得生（文）。</w:t>
      </w:r>
      <w:r>
        <w:t xml:space="preserve">無性第二（二十三紙左）演祕云：無著本論，如疏所明。無性解者，今亦略敘。對治煩惱等者，謂如最初預流果向，見斷煩惱對治道生，一切世間餘識已滅。爾時若離阿賴耶識修斷煩惱，所有隨眠何所依住？非對治識帶彼種子，應正道理。由此對治識自性解脫故者，即是自性極清淨義。與煩惱不俱等者，能治、所治互相違故，猶如明闇。復於後時等者，謂見道後修道位中。餘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世親無性二師別解</w:t>
      </w:r>
    </w:p>
    <w:p>
      <w:pPr>
        <w:pStyle w:val="BodyText"/>
      </w:pPr>
      <w:r>
        <w:rPr>
          <w:bCs/>
          <w:b/>
        </w:rPr>
        <w:t xml:space="preserve">（三十六，左）世親、無性二師別解（文）。</w:t>
      </w:r>
      <w:r>
        <w:t xml:space="preserve">世親二（十二紙，左）；無性二（二十三紙，左）。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此中意言，即二時後諸煩惱起，皆應無因，無持種故。</w:t>
      </w:r>
    </w:p>
    <w:p>
      <w:pPr>
        <w:pStyle w:val="BodyText"/>
      </w:pPr>
      <w:r>
        <w:rPr>
          <w:bCs/>
          <w:b/>
        </w:rPr>
        <w:t xml:space="preserve">（三十六左）即二時後。（文）</w:t>
      </w:r>
      <w:r>
        <w:t xml:space="preserve">義演云：即界地往還，及無染心後，名二時也。（文）義蘊大同。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論：餘法不能持彼種故</w:t>
      </w:r>
      <w:r>
        <w:t xml:space="preserve">。</w:t>
      </w:r>
    </w:p>
    <w:p>
      <w:pPr>
        <w:pStyle w:val="BodyText"/>
      </w:pPr>
      <w:r>
        <w:t xml:space="preserve">●述曰：經部若言餘色等中，持彼種故，往還等惑起，以此為因者，理亦不然。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餘色等法無染心等，不能持彼有漏種子，非第八識故，如色聲等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論過去未來非實有故</w:t>
      </w:r>
    </w:p>
    <w:p>
      <w:pPr>
        <w:pStyle w:val="BodyText"/>
      </w:pPr>
      <w:r>
        <w:t xml:space="preserve">●述曰：彼論釋言，非過去煩惱，生今煩惱等，經部師計去來無故。</w:t>
      </w:r>
    </w:p>
    <w:p>
      <w:pPr>
        <w:pStyle w:val="BodyText"/>
      </w:pPr>
      <w:r>
        <w:t xml:space="preserve">●此論依彼正破經部。</w:t>
      </w:r>
    </w:p>
    <w:p>
      <w:pPr>
        <w:pStyle w:val="BodyText"/>
      </w:pPr>
      <w:r>
        <w:t xml:space="preserve">●此中文意，兼破薩婆多。彼以去來有故，界地往還無失。</w:t>
      </w:r>
    </w:p>
    <w:p>
      <w:pPr>
        <w:pStyle w:val="BodyText"/>
      </w:pPr>
      <w:r>
        <w:t xml:space="preserve">●今言非實，如前類破，無染心後，煩惱不生。</w:t>
      </w:r>
    </w:p>
    <w:p>
      <w:pPr>
        <w:pStyle w:val="BodyText"/>
      </w:pPr>
      <w:r>
        <w:t xml:space="preserve">●彼言我宗有得得者，今破彼言，亦非實有，同去來故，前已破故。</w:t>
      </w:r>
    </w:p>
    <w:p>
      <w:pPr>
        <w:pStyle w:val="BodyText"/>
      </w:pPr>
      <w:r>
        <w:t xml:space="preserve">●類下淨章中，得等非實故。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又言持種略得，不言正破經部故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設彼救云：界地往還諸煩惱等，後時無因生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論：若諸煩惱無因而生，則無三乘學無學果，諸已斷者皆應起故。</w:t>
      </w:r>
    </w:p>
    <w:p>
      <w:pPr>
        <w:pStyle w:val="BodyText"/>
      </w:pPr>
      <w:r>
        <w:t xml:space="preserve">●述曰：此牒計非。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若爾，則無三乘等果，前已所斷者，無因更起故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論：若無此識，持業果種，界地往還，異類法後，諸業果起，亦應無因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（三十七左）論若無此識至亦應無因（文）。</w:t>
      </w:r>
      <w:r>
        <w:t xml:space="preserve">義燈云：論若無此識持業果下，應分其文云：若無此識持業種：一、界地往還，後業起，應無因；二、異類法，後業起，應無因；三、性心易，不受彼熏，故業起無因。破業果亦分二：一、界地往還，果起無因；二、異類法，後果起無因。攝論中亦云：若異熟斷已，而更別生，應成別受生，失無漏心，後果起無因。又滅二趣，如本疏辨。</w:t>
      </w:r>
    </w:p>
    <w:p>
      <w:pPr>
        <w:pStyle w:val="BodyText"/>
      </w:pPr>
      <w:r>
        <w:t xml:space="preserve">●述曰：此下第二，破業及果。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</w:t>
      </w:r>
      <w:r>
        <w:t xml:space="preserve">：</w:t>
      </w:r>
    </w:p>
    <w:p>
      <w:pPr>
        <w:pStyle w:val="BodyText"/>
      </w:pPr>
      <w:r>
        <w:t xml:space="preserve">●初難界地往還等起無因，後難行緣識等不成。</w:t>
      </w:r>
    </w:p>
    <w:p>
      <w:pPr>
        <w:pStyle w:val="BodyText"/>
      </w:pPr>
      <w:r>
        <w:t xml:space="preserve">●，此等初也。</w:t>
      </w:r>
    </w:p>
    <w:p>
      <w:pPr>
        <w:pStyle w:val="BodyText"/>
      </w:pPr>
      <w:r>
        <w:t xml:space="preserve">●若無此識，持業果種，界地往還，亦應無因。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此業之中，攝論無解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彼第三云：若有於此非等引地，沒已生時，依中有位意起，染汙意識結生相續，乃至有二意識於母胎中同時而轉等，但釋其果。</w:t>
      </w:r>
    </w:p>
    <w:p>
      <w:pPr>
        <w:pStyle w:val="BodyText"/>
      </w:pPr>
      <w:r>
        <w:rPr>
          <w:bCs/>
          <w:b/>
        </w:rPr>
        <w:t xml:space="preserve">（三十八。右）彼第三云（至）而轉等（文）。</w:t>
      </w:r>
      <w:r>
        <w:t xml:space="preserve">無性第三（初紙）演祕云：無著攝論疏中粗引無性等釋，疏蓋不言令初學者馳迴難進。今本及釋，取要引之，冀諸習徒無滯略漏。無著論云：若有於此非等引地，沒已生時，依中有位意，起染污意識，結生相續。此染污意識於中有、中滅，於母胎中，識羯羅籃更相和合。若即意識與彼和合，既和合已，依止此識，於母胎中有意識轉。若爾，即應二意識於母胎中同時而轉。無性第三（初紙）釋云：非等引地，所謂欲界，沒即是死。依中有位意者，謂依死、生二有中間。中有轉心起染污者，與愛、恚俱有顛倒故。釋曰：男、女互於父母之處起貪、恚也。言意識者，餘識爾時久已沒故。釋曰：餘眼等識，中有末位，而久已滅，唯意識有。中有初、中六識皆有，連持生故，名為相續；攝受生故，名為結生。此染污意識者，緣生有故。釋曰：父母不淨，是識託處，說名為生。緣此不淨，謂為已有而生貪、愛；或緣當生，有果起愛，故得潤生。於中有、中滅者，此若不滅，無生有故。於母胎中等者，謂此滅時，於母胎中有異熟識，與其赤、白同一安、危，令相和雜，成羯羅藍。釋曰：識與赤、白，損、益共俱，和雜成身。論有佛說，中略而引。若即意識者，謂此若非阿賴耶識。既和合已者，謂受生已。依止此識者，依異熟識。釋曰：細意識也。有意識轉者，有別轉識，謂與信等、貪等相應樂苦受俱。分別意識，後後位轉。釋曰：三性、三受並皆易了，從初受生乃至老時，此分別意展轉而起，故言後後位轉。有二意識轉等者，謂異熟體有情本事，不待今時加行而轉。無記意識及可了知所緣行相、樂苦受等相應意識，是二意識。釋曰：異熟識有即細意識，可了知識即粗意識，應一身中一時而轉，然不應許經相違故。如是頌言：無處無容，非前非後，同身同類，二識並生。釋曰：外人救云：二並何違？故引經難。經意說云：無受身處，無容道理，非約前後同一身中同類二識一時並生。又不應許此二是一，自性別故。釋曰：外又救云：此之二識，體同義分，其體是一，亦不違經，無同類並。故今破云：自性別故，如眼等五識。又異熟識不應間斷，結相續已，後應餘處更結生故。釋曰：外又救云：和合意識、別生意識前後間起，亦不違經，無同類並。故復破云：和合識體許是異熟，若間生者，體便間斷。若爾，後續應名更生。故量破云：和合意識不應間生，許是異熟故，猶如報色。又異熟體唯恒相續，更無異趣。釋曰：外復救云：何妨報色不斷，異熟心斷？復此破云：因同於前，命根為喻。逐難祖釋，餘易不論。</w:t>
      </w:r>
      <w:r>
        <w:rPr>
          <w:bCs/>
          <w:b/>
        </w:rPr>
        <w:t xml:space="preserve">（三十八。右）乃至有二意識於母胎等。（文）</w:t>
      </w:r>
      <w:r>
        <w:t xml:space="preserve">義蘊云：彼破末經部，故云二意識。此中意說，彼論既言結生相續於母胎等，故知但釋其果，不解於業，不同此論。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又若從此沒，於等引地正受生時，由非等引染汙意識結生相續，此非等引染汙之心，彼地所攝離異熟識，餘種子體定不可得。等</w:t>
      </w:r>
    </w:p>
    <w:p>
      <w:pPr>
        <w:pStyle w:val="BodyText"/>
      </w:pPr>
      <w:r>
        <w:rPr>
          <w:bCs/>
          <w:b/>
        </w:rPr>
        <w:t xml:space="preserve">（三十八左）又若從此沒（至）不可得（文）。</w:t>
      </w:r>
      <w:r>
        <w:t xml:space="preserve">演祕云：疏：又若從此沒至定不可得者，此無著文。無性釋曰：如是已辨於欲界中若離阿賴耶識，結生相續不成，於色、無色亦不得成。今當顯示。若從此沒等者，是欲界死上生時。義曰：非等引等者，謂與彼地貪定味等煩惱相應。釋曰：於上二界緣定起愛，方得潤生。離異熟識，餘種子體定不可得者，非欲纏沒心有種子體，生滅不俱故。釋曰：而外救云：於彼欲纏沒心之中有彼定地染心種子，故有斯破。定、散二心不俱生故，不成熏習，故下心中無上染種。非定地生心為彼種子體，即於一心種有種性不相應故。釋曰：外又救云：即定生心為彼種體，故此破云：種者是因，有種是果，此果含種，故名有種。於生剎那，因、果俱有，理不相應。雖大乘宗因、果俱有，就彼宗難，亦不相違。又云：非餘生中先所獲得色纏等心為種子體，持彼熏習，餘識無故。釋曰：外又救云：過去生中得色界心為彼種子，斯有何失？故牒非之。汝無能持彼種之識，何有所持種子體耶？又云：非色相續為種子體，無因緣故。釋云：外又救云：過去熏習依色根中為今時種。復敘斥云：無因緣言，而有三釋：一、下界根非上心因；二、下色中無上地種；三、持種者，體必所熏。色根無彼所熏因緣，故無彼種。言因緣者，即道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生無色界等，名為往還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異類法後者，攝論云：又即於彼，若出世心正現在前，餘世間心皆應滅盡，爾時便應滅離彼趣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（三十八左）攝論云（至）滅離等（文）。</w:t>
      </w:r>
      <w:r>
        <w:t xml:space="preserve">演祕云：無著論文，具如疏引。無性解云：即無色界無漏心生，世間心滅，彼趣所攝異熟無故，不由功用，自然應得無餘涅槃能治現前，一切所治皆永斷故。又釋滅二趣等云：生第一有，欲斷彼地諸煩惱時，想微劣故，自地無道，無所有處地明利故，起彼無漏心現在前，爾時二趣俱應滅離，謂第一有·無所有處二趣滅離，爾時有情應成死滅，二趣所依俱無有故，非無漏法是趣所攝，是不繫故，對治趣故。問：准攝論難滅二趣失，此論乃責後起無因。二論既殊，何得引彼而證於此？答：揭文廢旨，似乎涇渭；取理長披，誠同水乳。彼論本意責無本識善染無種，無種即是無因異名，乘斯便責滅離二趣。故本論云：復次生無色界，若離一切種子異熟識，染污善心應無種子，染污善心應無依持。次下方責應滅二趣。故知兩論實乃同也，取證無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若生非想非非想處、無所有處、出世間心現在前時，即應二趣皆應滅離等是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世親、無性皆有此解。</w:t>
      </w:r>
    </w:p>
    <w:p>
      <w:pPr>
        <w:pStyle w:val="BodyText"/>
      </w:pPr>
      <w:r>
        <w:t xml:space="preserve">●此等之後，其業果起，皆應無因，無種子故。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論：餘種餘因，前已遮故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彼若救言：後報業果，今時熟故，餘為種子。色等持種，餘為其因，去來世有。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因言所以，以去來世為所以故。</w:t>
      </w:r>
    </w:p>
    <w:p>
      <w:pPr>
        <w:pStyle w:val="BodyText"/>
      </w:pPr>
      <w:r>
        <w:t xml:space="preserve">●今言總非，前已破故。</w:t>
      </w:r>
    </w:p>
    <w:p>
      <w:pPr>
        <w:pStyle w:val="BodyText"/>
      </w:pPr>
      <w:r>
        <w:t xml:space="preserve">●二部如前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論：若諸業果無因而生，入無餘依涅槃界已，三界業果還復應生。</w:t>
      </w:r>
    </w:p>
    <w:p>
      <w:pPr>
        <w:pStyle w:val="BodyText"/>
      </w:pPr>
      <w:r>
        <w:t xml:space="preserve">●述曰：若此業果無因生者，入涅槃已，業果還應生。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設若救言無煩惱故，入涅槃已，業果不生者，難云：既許業果無因而生，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論：煩惱亦應無因生故</w:t>
      </w:r>
      <w:r>
        <w:t xml:space="preserve">。</w:t>
      </w:r>
    </w:p>
    <w:p>
      <w:pPr>
        <w:pStyle w:val="BodyText"/>
      </w:pPr>
      <w:r>
        <w:t xml:space="preserve">●述曰：此文可解。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且復業中</w:t>
      </w:r>
    </w:p>
    <w:p>
      <w:pPr>
        <w:pStyle w:val="BodyText"/>
      </w:pPr>
      <w:r>
        <w:rPr>
          <w:bCs/>
          <w:b/>
        </w:rPr>
        <w:t xml:space="preserve">（三十九右）且後業中（文）。</w:t>
      </w:r>
      <w:r>
        <w:t xml:space="preserve">演祕云：疏：且復業中者。論中前來雙破果·業，下唯斥業而廢於果，故云且復起。下文</w:t>
      </w:r>
      <w:r>
        <w:rPr>
          <w:bCs/>
          <w:b/>
        </w:rPr>
        <w:t xml:space="preserve">編者註：且後業中，應為且復業中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論：又行緣識，應不得成轉識受熏，前已遮故。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攝論第二末云：又行緣識，不相應故，應定緣義。若以行熏識名緣，即不熏轉識，如前已破。</w:t>
      </w:r>
    </w:p>
    <w:p>
      <w:pPr>
        <w:pStyle w:val="BodyText"/>
      </w:pPr>
      <w:r>
        <w:rPr>
          <w:bCs/>
          <w:b/>
        </w:rPr>
        <w:t xml:space="preserve">（三十九，左）攝論二末（至）不相應故（文）。</w:t>
      </w:r>
      <w:r>
        <w:t xml:space="preserve">第二（二十四紙，右）義燈云：今更助解。初正破經部熏故名緣。無性攝論第二云：謂行為緣，貪等俱生眼等轉識許為識支，此不應理。此意六識不是受熏，有間斷故，貪俱染識非無記故，不是受熏，故行不熏眼等轉識。攝論復云：識緣名色，有聖言故。所以者何？眼等諸識剎那速壞，久已謝滅，為名色緣，不應道理。此意轉破識緣名色，亦復不成。經部轉救貪等俱識與行相應，熏結生位識，名行緣識，亦不得成。結生識起，能熏行等久已滅故，非無體法而為能熏，故亦不成。故無性論云：若畏此失，許結生識為識支者，此亦不然。於結生時，福等諸行久已滅故，非從久滅，此復應生。若云非熏，但說能感，即感故名緣，與有部同。次下雙破結生染識，非行感故。彼此宗計唯無記法為業所感，彼兩宗計結生之識與愛、恚俱，染非業感。故無性云：又結生心非無記故，愛、恚俱故。既非無記，以行為緣，不應道理。薩婆多救如本疏辨。本經部救同薩婆多，以生位色為業熏感。同有部破，亦時分懸隔，無緣義故。若末經部救云：我有粗、細二識，粗者染俱結生，細者無記為業熏感。若上座部亦二意識，雖不說熏，亦說為感，二俱許細是異熟性。故無性論云：於母胎中有異熟識與赤、白和合，乃至謂依異熟識有意識轉。若爾，即應二識俱轉。設俱何過？違聖教故。上座救云：我部不誦，無違教過者，即難應有二眼等識生，六識攝故。不許違理，許即自違，不許五識有粗、細故。末經部救熏於識類，類性、無記說為識支。感亦不違者，此如前破。又違經名，經云緣識，不云緣識類。所餘救、破，准例可知。雖無文證，理亦不違。</w:t>
      </w:r>
    </w:p>
    <w:p>
      <w:pPr>
        <w:pStyle w:val="BodyText"/>
      </w:pPr>
      <w:r>
        <w:t xml:space="preserve">●此正破經部。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論結生染識非行感故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（三十九左）結生染識非行感故（文）。</w:t>
      </w:r>
      <w:r>
        <w:t xml:space="preserve">義演云：論業感必是異熟無記攝，結生識既是染污，如何行感耶？</w:t>
      </w:r>
    </w:p>
    <w:p>
      <w:pPr>
        <w:pStyle w:val="BodyText"/>
      </w:pPr>
      <w:r>
        <w:t xml:space="preserve">●述曰：自下雙破經部薩婆多師。</w:t>
      </w:r>
    </w:p>
    <w:p>
      <w:pPr>
        <w:pStyle w:val="BodyText"/>
      </w:pPr>
      <w:r>
        <w:t xml:space="preserve">●若設許行能招識，故名行緣。識結生染，識非行感故。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經部師言：我雖無有去來時分，行緣識生，既有種子，似汝大乘現行能招，於當可生名色位識，名行緣識，斯有何過？</w:t>
      </w:r>
    </w:p>
    <w:p>
      <w:pPr>
        <w:pStyle w:val="BodyText"/>
      </w:pPr>
      <w:r>
        <w:rPr>
          <w:bCs/>
          <w:b/>
        </w:rPr>
        <w:t xml:space="preserve">（三十九左）經部師言（至）何過。（文）</w:t>
      </w:r>
      <w:r>
        <w:t xml:space="preserve">義演云：疏經部師言至何過者，意救云：雖不同有宗，有去、來世，前、後分位，說行緣識。結生我中，既有種子，亦能感名色中識，名行緣識。由大乘現行業有為，能攝招名色位中識。我宗亦爾，雖結生識，非行感，由有行種子故，能招名色位中識，亦得名行緣。有宗計亦然。若約分位論，於名色位中相應心、心所，總名名色，故說識緣名色。今言行感名色位中識者，即名據緣，不據緣也。若據緣說，即但名名色，不名識故。（文）義蘊云：疏經部師言：我雖無有去、來時分，行緣識生等者，此下並是生起下論，謂薩婆多有時分緣生。若在無明時分，即十二支皆名無明；若識時分，即十二支總名為識。經部無此義也。疏可生名色位識者，經·薩兩宗，初結生識，名為識支，即是染污，非行所感故。轉救言：行能感生名色位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薩婆多師，既有未世，設復救言，初生染識，非行所招，名色位中，有異熟識，方名行感</w:t>
      </w:r>
      <w:r>
        <w:t xml:space="preserve">。</w:t>
      </w:r>
    </w:p>
    <w:p>
      <w:pPr>
        <w:pStyle w:val="BodyText"/>
      </w:pPr>
      <w:r>
        <w:t xml:space="preserve">●雖約分位以說緣生，但感名緣，於理無失。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難云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論：應說名色行為緣故</w:t>
      </w:r>
      <w:r>
        <w:t xml:space="preserve">。</w:t>
      </w:r>
    </w:p>
    <w:p>
      <w:pPr>
        <w:pStyle w:val="BodyText"/>
      </w:pPr>
      <w:r>
        <w:t xml:space="preserve">●述曰：既約分位，以辨緣生。名色時識，即是名攝。言行緣識，理定不成。</w:t>
      </w:r>
    </w:p>
    <w:p>
      <w:pPr>
        <w:pStyle w:val="BodyText"/>
      </w:pPr>
      <w:r>
        <w:t xml:space="preserve">●若對經部，若熏若感，其義皆然。初生染識，非所熏故。</w:t>
      </w:r>
    </w:p>
    <w:p>
      <w:pPr>
        <w:pStyle w:val="BodyText"/>
      </w:pPr>
      <w:r>
        <w:t xml:space="preserve">●對薩婆多唯感名緣。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彼復救言：既約分位以說緣生，初生之時，識體雖染，非行所感。此時有色，異熟為性，亦名識支。分位說故，為行所感，故說名緣，於理何失？</w:t>
      </w:r>
    </w:p>
    <w:p>
      <w:pPr>
        <w:pStyle w:val="BodyText"/>
      </w:pPr>
      <w:r>
        <w:rPr>
          <w:bCs/>
          <w:b/>
        </w:rPr>
        <w:t xml:space="preserve">（三十九左）彼亦救言（至）於理何失。（文）</w:t>
      </w:r>
      <w:r>
        <w:t xml:space="preserve">義演云：疏彼亦救云至於理何失者，意云：此轉計也。前計云名中有異熟識名行，感論破之，應說名色行為緣。故薩婆多既遭難已，遂更救云：我今者，約分位以辨緣生。問：何者名分位？答：且如初無明支中所有相應法，皆名無明支。如至識支中所有相應心、心所法及異熟色等，總名識支。後後支亦然。遂卻計云：識支中有色異熟為性，亦名識支，以分位說故。意說難：識支中結生，識是染污，而非識支。然同時有色異熟為性，總名識支。於理何失者，即卻計識支中異熟色有識支體。如下破云：時分懸隔，無緣義故。（文）俱舍（九十紙左）頌云：宿惑位無明等。長行曰：於宿生中諸煩惱位，至今果熟，總謂無明。彼與無明俱時行故，由無明力，彼現行故。如說王行，非無導從，王但勝故，總謂王行。</w:t>
      </w:r>
      <w:r>
        <w:rPr>
          <w:bCs/>
          <w:b/>
        </w:rPr>
        <w:t xml:space="preserve">編者註：彼亦救言，應為彼復救言。</w:t>
      </w:r>
    </w:p>
    <w:p>
      <w:pPr>
        <w:pStyle w:val="BodyText"/>
      </w:pPr>
      <w:r>
        <w:t xml:space="preserve">●此則一切有部正救，經部兼之，無去來故。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應答彼言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論時分懸隔無緣義故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（四十左）論時分懸隔無緣義。（文）</w:t>
      </w:r>
      <w:r>
        <w:t xml:space="preserve">樞要云：時分懸隔無緣義者，對薩婆多識位中色，是異熟故，名行緣識。一則劫數時懸遠，二則乖隔。本無果識，可名識支，云何名感？識位中色，經部師未來世無，而言感者，時分懸遠，時久隔絕，如何名感？又若言感名色位識名緣，則隔識支，應說與名色為緣，非與識為緣也。（文）演祕云：論時分懸隔等者，有助論主更難彼云：欲色界有色行感，可名緣，無色界色無，如何云感色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**</w:t>
      </w:r>
      <w:r>
        <w:t xml:space="preserve">懸謂懸遠，隔謂隔絕**。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謂答薩婆多言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汝許有去來，然我實不許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設許有者，且行在現在，色果在未來，或是一劫，或一劫餘，經八萬等，業果相望，時分懸隔，無緣義故。</w:t>
      </w:r>
    </w:p>
    <w:p>
      <w:pPr>
        <w:pStyle w:val="BodyText"/>
      </w:pPr>
      <w:r>
        <w:rPr>
          <w:bCs/>
          <w:b/>
        </w:rPr>
        <w:t xml:space="preserve">（四十左）且行在現在（至）經八萬等。（文）</w:t>
      </w:r>
      <w:r>
        <w:t xml:space="preserve">義蘊云：疏且行在現在，色果在未來至經八萬等者。謂如在一身之上，造得天中生報業，復造人中後報果，即以此行隔天報八萬劫等，望後報人中識住中色，名懸隔也。（文）演祕云：疏色果在未來至八萬劫等者。問：縱果未來，何得去因許多劫耶？答：若生報業，果未必遙；若後報業，果遠何感？如受非想八萬劫已，後方受彼人趣等報，報望昔因隔八萬劫，豈非遠耶？問：生報之業，如謗滅等，果既不遙，應名行緣。答：略為二釋：一、但言懸故，不得為緣，非許近者即成緣義，遮他論故；二、縱生報業，因果異世，道理疏遠，亦名懸隔。縱無其遠，有隔非緣。第二、釋善。若爾，自宗如何？答：有所感識，斯有何過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因既不得成，如何能感果？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如外法等，非異熟因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（四十左）如外法等，非異熟因。（文）</w:t>
      </w:r>
      <w:r>
        <w:t xml:space="preserve">演祕云：疏如外法等，非異熟因者，舉喻釋成。既汝行支由懸隔故，不能感果，應同外法，不得名為異熟之因。（文）義蘊云：疏如外法等，非異熟因者，如外塵等，無緣義故，非異熟因。行望於果，時既懸隔，亦無緣義故。以於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又行不緣識位中色，無異熟識可名果，識支如何俱色說行，能感名緣於識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又若感於識位中色，名之為懸；若感後時名色位識，名之為隔，俱無緣義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答：經部言：設許行支能感色者，未來非有，猶若龜毛，時分懸隔，勢非鄰近，如何說行能為識緣？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故但說熏名行緣識，非謂感也。</w:t>
      </w:r>
    </w:p>
    <w:p>
      <w:pPr>
        <w:pStyle w:val="BodyText"/>
      </w:pPr>
      <w:r>
        <w:t xml:space="preserve">●又懸隔別，如前已說。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准此，總應言懸故無緣義，隔故無緣義，無果識可名識支，即無緣義，三文合也。</w:t>
      </w:r>
    </w:p>
    <w:p>
      <w:pPr>
        <w:pStyle w:val="BodyText"/>
      </w:pPr>
      <w:r>
        <w:rPr>
          <w:bCs/>
          <w:b/>
        </w:rPr>
        <w:t xml:space="preserve">（四十一，右）三文合（文）。</w:t>
      </w:r>
      <w:r>
        <w:t xml:space="preserve">義蘊云：疏：三文合者：一者、懸，二者、隔，三者、無果識。此三俱無緣義，故論合言時分懸隔，無緣義也。</w:t>
      </w:r>
    </w:p>
    <w:p>
      <w:pPr>
        <w:pStyle w:val="BodyText"/>
      </w:pPr>
      <w:r>
        <w:t xml:space="preserve">●此等文意，極為深遠，諸論所未詳，群賢所未究。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論此不成故後亦不成</w:t>
      </w:r>
    </w:p>
    <w:p>
      <w:pPr>
        <w:pStyle w:val="BodyText"/>
      </w:pPr>
      <w:r>
        <w:rPr>
          <w:bCs/>
          <w:b/>
        </w:rPr>
        <w:t xml:space="preserve">（四十一左）論此不成故後亦不成（文）</w:t>
      </w:r>
      <w:r>
        <w:t xml:space="preserve">演祕云：論此不成故後亦不成者，無性云：取為緣有亦不相應者，謂熏習位諸業種子異熟現前，轉名為有。或復轉得生果功能，故說名有。行所熏識若不成就，何處安立彼業種子，而復得言生果現前轉名為有？釋：謂異熟果將現前故，名現行也。或因現前有感果能，勢力成熟而異前位，名為異熟。問：鄰次相望，緣亦不成，何意趣言取緣於有？答：攝論意明業染之義，有有業種，餘支不然，故不明也。或舉前後以示方隅，前釋為正。</w:t>
      </w:r>
    </w:p>
    <w:p>
      <w:pPr>
        <w:pStyle w:val="BodyText"/>
      </w:pPr>
      <w:r>
        <w:t xml:space="preserve">●述曰：此則如文。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後不成者，攝論云：又取緣有，亦不得成，為難兩家，熏緣感果。難之返覆，准上應知。</w:t>
      </w:r>
    </w:p>
    <w:p>
      <w:pPr>
        <w:pStyle w:val="BodyText"/>
      </w:pPr>
      <w:r>
        <w:rPr>
          <w:bCs/>
          <w:b/>
        </w:rPr>
        <w:t xml:space="preserve">（四十一左）攝論云（至）准上應知。（文）</w:t>
      </w:r>
      <w:r>
        <w:t xml:space="preserve">無性第二（二十四紙）云：此若無者，取為緣有亦不相違。（文）義蘊云：疏又取緣有亦不得成者，問：初不成故，後後諸支皆不成緣，何故此中偏言取有？答：取潤於業，轉名為有。初行緣識，無所熏處，便無業種；取無所潤，故不成緣。薩婆多師：業入過去，現無種子。故取緣有亦不得成。攝論意明業雜染故，偏言行有，為緣不成，略不說餘。理實餘支並無緣義。（文）義演云：疏又取緣有亦不得成者，世親釋云：謂若無有行緣，取緣有亦不相應者，意者意說已無緣有也。以無識持種故云者，成非實故。如何今時愛、取得與未來有支有緣耶？言反覆，准上應知者，所言返覆者，隨救隨破，皆准上知。故初行緣識難·乃至約時分懸隔難，准上應知。</w:t>
      </w:r>
    </w:p>
    <w:p>
      <w:pPr>
        <w:pStyle w:val="BodyText"/>
      </w:pPr>
      <w:r>
        <w:t xml:space="preserve">●又非但後取緣，於有次第相望，皆可得爾，果中相緣故。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次別破淨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第一，總顯淨法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後別破之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論：諸清淨法，亦有三種：世、出世道，斷果別故。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淨法有三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一世道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二出世道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三斷果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有漏六行名世道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無漏能治，名出世道。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所得無為名斷果，斷是果也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（四十二右）斷是果也。（文）</w:t>
      </w:r>
      <w:r>
        <w:t xml:space="preserve">義演云：疏：斷是果也者，即指無為由斷惑得故，故得斷名。又無為是得能、所斷名。又無為是三性，所以從能、所斷，且得斷名，謂指無為是斷果，故重言也。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下，別破，中有二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初破世出世道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後破無為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論：若無此識，持世出世，清淨道種，異類心後，起彼淨法，皆應無因</w:t>
      </w:r>
      <w:r>
        <w:t xml:space="preserve">。</w:t>
      </w:r>
    </w:p>
    <w:p>
      <w:pPr>
        <w:pStyle w:val="BodyText"/>
      </w:pPr>
      <w:r>
        <w:t xml:space="preserve">●述曰：於中有二：</w:t>
      </w:r>
    </w:p>
    <w:p>
      <w:pPr>
        <w:pStyle w:val="BodyText"/>
      </w:pPr>
      <w:r>
        <w:t xml:space="preserve">●初難異類後無因。</w:t>
      </w:r>
    </w:p>
    <w:p>
      <w:pPr>
        <w:pStyle w:val="BodyText"/>
      </w:pPr>
      <w:r>
        <w:t xml:space="preserve">●後難初道不生。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若無本識，持二道種異類心後者，即起異界及雜染、清淨等心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即是攝論第三云：云何世間清淨不成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謂未離欲廛貪，未得色廛善心，即以欲廛心為離欲廛貪故，勤修加行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此欲廛心與色廛心不俱生故，非彼所熏，為彼種子，不應道理。</w:t>
      </w:r>
      <w:r>
        <w:t xml:space="preserve">乃至廣說。</w:t>
      </w:r>
    </w:p>
    <w:p>
      <w:pPr>
        <w:pStyle w:val="BodyText"/>
      </w:pPr>
      <w:r>
        <w:rPr>
          <w:bCs/>
          <w:b/>
        </w:rPr>
        <w:t xml:space="preserve">（四十二右）此欲纏心（至）不應道理（文）。</w:t>
      </w:r>
      <w:r>
        <w:t xml:space="preserve">義蘊云：疏此欲纏心與色纏心至不應正理者。以欲界心六行伏惑，名欲纏心；得色界定，名色纏心。此二界心既是前後不俱生滅，故欲界心非色界心新熏。若以欲界心為色界心種者，不應道理。（已上）今謂疏中纏字作纏，恐是寫誤。演祕四末（二十四右）云：無性攝論云：三界者，有情所歸、所集之所，猶彼巿纏。而梵云阿縛遮羅</w:t>
      </w:r>
      <w:r>
        <w:rPr>
          <w:bCs/>
          <w:b/>
        </w:rPr>
        <w:t xml:space="preserve">。編者註：此欲纏心，纏通廛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世出世間淨章云：又此如理作意相應心是世間心，彼正見相應心是出世心，曾未有時俱生俱滅，是故此心非彼所熏，非彼所熏為彼種子，不應道理，乃至廣說。</w:t>
      </w:r>
    </w:p>
    <w:p>
      <w:pPr>
        <w:pStyle w:val="BodyText"/>
      </w:pPr>
      <w:r>
        <w:rPr>
          <w:bCs/>
          <w:b/>
        </w:rPr>
        <w:t xml:space="preserve">（四十二左）世出世間章（至）不應道理（文）。</w:t>
      </w:r>
      <w:r>
        <w:t xml:space="preserve">無性論三（八紙左）論曰：云何出世清淨不成？謂世尊說依他言及內各別如理作意，由此為因，正見得生。此他言音如理作意，為熏耳識？為熏意識？（文）又（九紙右）云：又此如理作意下，本論全文。（文）義演云：疏又此如理作意相應心者，是世第一心。彼正見相應等者，是見道無漏心。</w:t>
      </w:r>
    </w:p>
    <w:p>
      <w:pPr>
        <w:pStyle w:val="BodyText"/>
      </w:pPr>
      <w:r>
        <w:t xml:space="preserve">●此對經部兼薩婆多。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論所執，餘因前已破故</w:t>
      </w:r>
      <w:r>
        <w:t xml:space="preserve">。</w:t>
      </w:r>
    </w:p>
    <w:p>
      <w:pPr>
        <w:pStyle w:val="BodyText"/>
      </w:pPr>
      <w:r>
        <w:t xml:space="preserve">●述曰：准染應知。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論：若二淨道無因而生，入無餘依涅槃界已，彼二淨道還復應生。</w:t>
      </w:r>
    </w:p>
    <w:p>
      <w:pPr>
        <w:pStyle w:val="BodyText"/>
      </w:pPr>
      <w:r>
        <w:t xml:space="preserve">●述曰：入涅槃已，二道應生，許無因生故。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彼若救言：入涅槃已，道無所依身故；入涅槃已，遂更不生已。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論：所依亦應無因生故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論主難云：即所依身，亦應無因而更得生，許無因生故。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前染業果無惑不生難，彼言煩惱應無因生，彼若更言無所依故，准此為難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（四十三右）前染業果（至）准此為難（文）。</w:t>
      </w:r>
      <w:r>
        <w:t xml:space="preserve">義蘊云：疏前染業果至准此為難者。前難入無餘已，三界業果還復應生。彼云：由無惑故，業果不生。即便難云：煩惱亦應無因而生。彼若救云：無所依故，煩惱不生。即應難云：所依亦應無因生也。</w:t>
      </w:r>
    </w:p>
    <w:p>
      <w:pPr>
        <w:pStyle w:val="BodyText"/>
      </w:pPr>
      <w:r>
        <w:t xml:space="preserve">●然文略巧，初後顯之。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論：又出世道，初不應生，無法持彼法爾種故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難經部師無法爾種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此無漏道初不應生，無法持彼法爾種故，以唯新熏而為不正。</w:t>
      </w:r>
    </w:p>
    <w:p>
      <w:pPr>
        <w:pStyle w:val="BodyText"/>
      </w:pPr>
      <w:r>
        <w:rPr>
          <w:bCs/>
          <w:b/>
        </w:rPr>
        <w:t xml:space="preserve">（四十三左）以唯新熏而為不正（文）。</w:t>
      </w:r>
      <w:r>
        <w:t xml:space="preserve">義蘊云：疏以唯新熏而為不正者，以新熏師是不正義，故此但言法爾種也。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設彼若言：以世第一法為因緣生，不假法爾無漏種。者，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論主難言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論：有漏類別，非彼因故</w:t>
      </w:r>
      <w:r>
        <w:t xml:space="preserve">。</w:t>
      </w:r>
    </w:p>
    <w:p>
      <w:pPr>
        <w:pStyle w:val="BodyText"/>
      </w:pPr>
      <w:r>
        <w:t xml:space="preserve">●述曰：前第二卷已廣說訖。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又彼若言：初無漏生，但無因起，何假汝立法爾種子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論主難云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論：無因而生，非釋種故。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說有因生釋迦子故。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不爾，便同自然外道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論：初不生故，後亦不生，是則應無三乘道果。</w:t>
      </w:r>
    </w:p>
    <w:p>
      <w:pPr>
        <w:pStyle w:val="BodyText"/>
      </w:pPr>
      <w:r>
        <w:t xml:space="preserve">●述曰：此初無漏既不生故，後時無漏亦應不生。初後無漏既並不生，是則應無三乘道果。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自下第二，明其斷果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論：若無此識，持煩惱種，轉依斷果，亦不得成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要由本識持煩惱種，故得證斷。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論謂道起時，現行煩惱，及彼種子，俱非有故。</w:t>
      </w:r>
    </w:p>
    <w:p>
      <w:pPr>
        <w:pStyle w:val="BodyText"/>
      </w:pPr>
      <w:r>
        <w:t xml:space="preserve">●述曰：無漏道起，一切煩惱及彼種子，俱非有故。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道者，無間道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此正破經部言種子故，薩婆多計惑得俱故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（四十四。右）薩婆多計惑得俱故。（文）</w:t>
      </w:r>
      <w:r>
        <w:t xml:space="preserve">義蘊云：疏薩婆多計惑得俱故者，此師無間道中已無煩惱而有惑得，至解脫道，惑得亦斷。今言俱者，惑得與無間道俱時有也。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染法現種俱非有故，斷何所斷？於此時中無有漏識故。</w:t>
      </w:r>
    </w:p>
    <w:p>
      <w:pPr>
        <w:pStyle w:val="BodyText"/>
      </w:pPr>
      <w:r>
        <w:t xml:space="preserve">●若言惑種，在無漏識中，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論染淨二心不俱起故</w:t>
      </w:r>
      <w:r>
        <w:t xml:space="preserve">。</w:t>
      </w:r>
    </w:p>
    <w:p>
      <w:pPr>
        <w:pStyle w:val="BodyText"/>
      </w:pPr>
      <w:r>
        <w:t xml:space="preserve">●述曰：有漏種等，非無漏識中。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論：道相應心，不持彼種，自性相違，如涅槃故。</w:t>
      </w:r>
    </w:p>
    <w:p>
      <w:pPr>
        <w:pStyle w:val="BodyText"/>
      </w:pPr>
      <w:r>
        <w:t xml:space="preserve">●述曰：聖道不持煩惱種子，與煩惱種自性相違，故如涅槃法。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論去來得等非實有故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（四十四左）論去來得等非實有故。（文）</w:t>
      </w:r>
      <w:r>
        <w:t xml:space="preserve">義燈云：論去來得等非實有故，兼破正量部，不失增上性，故云得等。</w:t>
      </w:r>
    </w:p>
    <w:p>
      <w:pPr>
        <w:pStyle w:val="BodyText"/>
      </w:pPr>
      <w:r>
        <w:t xml:space="preserve">●述曰：此則雙破。</w:t>
      </w:r>
    </w:p>
    <w:p>
      <w:pPr>
        <w:pStyle w:val="BodyText"/>
      </w:pPr>
      <w:r>
        <w:t xml:space="preserve">●非經部師許有去來，故不得言惑在過去，惑在未來。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薩婆多言：我宗不立識能持種，實有去來及與得等，故有斷果</w:t>
      </w:r>
      <w:r>
        <w:t xml:space="preserve">。</w:t>
      </w:r>
    </w:p>
    <w:p>
      <w:pPr>
        <w:pStyle w:val="BodyText"/>
      </w:pPr>
      <w:r>
        <w:t xml:space="preserve">●又命根同分，設持惑種，無此過失。</w:t>
      </w:r>
    </w:p>
    <w:p>
      <w:pPr>
        <w:pStyle w:val="BodyText"/>
      </w:pPr>
      <w:r>
        <w:t xml:space="preserve">●今言去來得等，非實有故，如上已破。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經部師言：餘皆有失。我今復言：惑種在於色等之中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難言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論餘法持種，理不成故</w:t>
      </w:r>
      <w:r>
        <w:t xml:space="preserve">。</w:t>
      </w:r>
    </w:p>
    <w:p>
      <w:pPr>
        <w:pStyle w:val="BodyText"/>
      </w:pPr>
      <w:r>
        <w:t xml:space="preserve">●述曰：一切色等，不能持種，理不成故。</w:t>
      </w:r>
    </w:p>
    <w:p>
      <w:pPr>
        <w:pStyle w:val="BodyText"/>
      </w:pPr>
      <w:r>
        <w:t xml:space="preserve">●色中無種，如上已破。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論總結言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論既無所斷，能斷亦無，依誰由誰，而立斷果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既無所斷之惑，以無依故。無種能斷之道，亦無依。依何煩惱，由何斷道，而立斷果？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論：若由道力，後惑不生，立斷果者，則初道起，應成無學</w:t>
      </w:r>
      <w:r>
        <w:t xml:space="preserve">。</w:t>
      </w:r>
    </w:p>
    <w:p>
      <w:pPr>
        <w:pStyle w:val="BodyText"/>
      </w:pPr>
      <w:r>
        <w:t xml:space="preserve">●述曰：此牒計非。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經部救言：無斷果體，但由道力，後惑不生，即立斷果。何須本識，持煩惱種，立實斷果。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論主難云：則初道起，應成無學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論：後諸煩惱，皆已無因，永不生故</w:t>
      </w:r>
      <w:r>
        <w:t xml:space="preserve">。</w:t>
      </w:r>
    </w:p>
    <w:p>
      <w:pPr>
        <w:pStyle w:val="BodyText"/>
      </w:pPr>
      <w:r>
        <w:t xml:space="preserve">●述曰：釋前所以。</w:t>
      </w:r>
    </w:p>
    <w:p>
      <w:pPr>
        <w:pStyle w:val="BodyText"/>
      </w:pPr>
      <w:r>
        <w:t xml:space="preserve">●後煩惱等，由初斷道，皆已無因，種子無故，永不生故，便成無學。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有我本識，雖前起道，斷隨應惑，後煩惱起，持煩惱種，得初道時，不成無學，後斷煩惱，而得斷果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若無此識，持煩惱種，初道起位，惑種皆無，應初道起，即成無學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論許有此識，一切皆成，唯此能持染淨種故</w:t>
      </w:r>
      <w:r>
        <w:t xml:space="preserve">。</w:t>
      </w:r>
    </w:p>
    <w:p>
      <w:pPr>
        <w:pStyle w:val="BodyText"/>
      </w:pPr>
      <w:r>
        <w:t xml:space="preserve">●述曰：總結一章，染淨二法。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攝論三卷。瑜伽對法合證本識</w:t>
      </w:r>
      <w:r>
        <w:t xml:space="preserve">。</w:t>
      </w:r>
    </w:p>
    <w:p>
      <w:pPr>
        <w:pStyle w:val="BodyText"/>
      </w:pPr>
      <w:r>
        <w:t xml:space="preserve">●此論之中，自前卷末至此中並攝盡。</w:t>
      </w:r>
    </w:p>
    <w:p>
      <w:pPr>
        <w:pStyle w:val="BodyText"/>
      </w:pPr>
      <w:r>
        <w:t xml:space="preserve">●更有異同，諸賢自悉。</w:t>
      </w:r>
    </w:p>
    <w:p>
      <w:pPr>
        <w:pStyle w:val="BodyText"/>
      </w:pPr>
      <w:r>
        <w:t xml:space="preserve">●文有上下，說有廣略，宜細尋之，不能具述。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論證此識，有理趣無邊，恐厭繁文，略述綱要</w:t>
      </w:r>
      <w:r>
        <w:t xml:space="preserve">。</w:t>
      </w:r>
    </w:p>
    <w:p>
      <w:pPr>
        <w:pStyle w:val="BodyText"/>
      </w:pPr>
      <w:r>
        <w:t xml:space="preserve">●述曰：第三、此即總結十理證，如文易解，故今不釋。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恐厭繁者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除此十證所不攝證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謂八證中最初生起，明了生起業用不可得等，皆此未說，故今例之。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彼最初等下第七卷，皆具演之，非正是證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（四十六左）非正是證（文）</w:t>
      </w:r>
      <w:r>
        <w:t xml:space="preserve">義演云：疏：非正是證者，即初生·明了·業用三證非是正證第八也。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前十證中所攝八證，諸後講者，一一敘之。</w:t>
      </w:r>
    </w:p>
    <w:p>
      <w:pPr>
        <w:pStyle w:val="BodyText"/>
      </w:pPr>
      <w:r>
        <w:rPr>
          <w:bCs/>
          <w:b/>
        </w:rPr>
        <w:t xml:space="preserve">（四十六左）前十證中所攝八證。（文）</w:t>
      </w:r>
      <w:r>
        <w:t xml:space="preserve">樞要云：十證攝八證者，此第二異熟是彼第六，此第四執受是彼第一執受，此第六生死心是彼第八命終，此第九滅定是彼第七滅定，此第十持種是彼第四種子。（文）義燈亦同八證，除初生·明了·業用外，唯有五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論：別有此識，教理顯然，諸有智人，應深信受</w:t>
      </w:r>
      <w:r>
        <w:t xml:space="preserve">。</w:t>
      </w:r>
    </w:p>
    <w:p>
      <w:pPr>
        <w:pStyle w:val="BodyText"/>
      </w:pPr>
      <w:r>
        <w:t xml:space="preserve">●述曰：此總結上教理二證第三文也。</w:t>
      </w:r>
    </w:p>
    <w:p>
      <w:pPr>
        <w:pStyle w:val="BodyText"/>
      </w:pPr>
      <w:r>
        <w:t xml:space="preserve">●三能變中。上來已解第一門訖。</w:t>
      </w:r>
    </w:p>
    <w:p>
      <w:pPr>
        <w:pStyle w:val="BodyText"/>
      </w:pPr>
      <w:r>
        <w:t xml:space="preserve">●自下次解第二能變。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論：如是已說初能變相，第二能變。其相云何</w:t>
      </w:r>
      <w:r>
        <w:t xml:space="preserve">？</w:t>
      </w:r>
    </w:p>
    <w:p>
      <w:pPr>
        <w:pStyle w:val="BodyText"/>
      </w:pPr>
      <w:r>
        <w:t xml:space="preserve">●述曰：下文有二：</w:t>
      </w:r>
    </w:p>
    <w:p>
      <w:pPr>
        <w:pStyle w:val="BodyText"/>
      </w:pPr>
      <w:r>
        <w:t xml:space="preserve">●初結前生後以發論端。</w:t>
      </w:r>
    </w:p>
    <w:p>
      <w:pPr>
        <w:pStyle w:val="BodyText"/>
      </w:pPr>
      <w:r>
        <w:t xml:space="preserve">●次依所問以辨其相。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論頌曰：次第二能變，是識名末那，依彼轉緣彼，思量為性相。四煩惱常俱，謂我癡我見，并我慢我愛，及餘觸等俱。有覆無記攝，隨所生所繫，阿羅漢滅定，出世道無有。</w:t>
      </w:r>
    </w:p>
    <w:p>
      <w:pPr>
        <w:pStyle w:val="BodyText"/>
      </w:pPr>
      <w:r>
        <w:t xml:space="preserve">●述曰下。依問辨。</w:t>
      </w:r>
    </w:p>
    <w:p>
      <w:pPr>
        <w:pStyle w:val="BodyText"/>
      </w:pPr>
      <w:r>
        <w:t xml:space="preserve">●此依三頌，其</w:t>
      </w:r>
      <w:r>
        <w:rPr>
          <w:bCs/>
          <w:b/>
        </w:rPr>
        <w:t xml:space="preserve">第七識十門分別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初舉第二能變出末那名</w:t>
      </w:r>
      <w:r>
        <w:t xml:space="preserve">。</w:t>
      </w:r>
    </w:p>
    <w:p>
      <w:pPr>
        <w:pStyle w:val="BodyText"/>
      </w:pPr>
      <w:r>
        <w:t xml:space="preserve">●二解</w:t>
      </w:r>
      <w:r>
        <w:rPr>
          <w:bCs/>
          <w:b/>
        </w:rPr>
        <w:t xml:space="preserve">所依</w:t>
      </w:r>
    </w:p>
    <w:p>
      <w:pPr>
        <w:pStyle w:val="BodyText"/>
      </w:pPr>
      <w:r>
        <w:t xml:space="preserve">●三解</w:t>
      </w:r>
      <w:r>
        <w:rPr>
          <w:bCs/>
          <w:b/>
        </w:rPr>
        <w:t xml:space="preserve">所緣</w:t>
      </w:r>
    </w:p>
    <w:p>
      <w:pPr>
        <w:pStyle w:val="BodyText"/>
      </w:pPr>
      <w:r>
        <w:t xml:space="preserve">●四</w:t>
      </w:r>
      <w:r>
        <w:rPr>
          <w:bCs/>
          <w:b/>
        </w:rPr>
        <w:t xml:space="preserve">出體</w:t>
      </w:r>
      <w:r>
        <w:t xml:space="preserve">釋義。</w:t>
      </w:r>
    </w:p>
    <w:p>
      <w:pPr>
        <w:pStyle w:val="BodyText"/>
      </w:pPr>
      <w:r>
        <w:t xml:space="preserve">●五釋</w:t>
      </w:r>
      <w:r>
        <w:rPr>
          <w:bCs/>
          <w:b/>
        </w:rPr>
        <w:t xml:space="preserve">行相</w:t>
      </w:r>
    </w:p>
    <w:p>
      <w:pPr>
        <w:pStyle w:val="BodyText"/>
      </w:pPr>
      <w:r>
        <w:t xml:space="preserve">●六顯</w:t>
      </w:r>
      <w:r>
        <w:rPr>
          <w:bCs/>
          <w:b/>
        </w:rPr>
        <w:t xml:space="preserve">染俱</w:t>
      </w:r>
    </w:p>
    <w:p>
      <w:pPr>
        <w:pStyle w:val="BodyText"/>
      </w:pPr>
      <w:r>
        <w:t xml:space="preserve">●七</w:t>
      </w:r>
      <w:r>
        <w:rPr>
          <w:bCs/>
          <w:b/>
        </w:rPr>
        <w:t xml:space="preserve">觸等相應</w:t>
      </w:r>
      <w:r>
        <w:t xml:space="preserve">。</w:t>
      </w:r>
    </w:p>
    <w:p>
      <w:pPr>
        <w:pStyle w:val="BodyText"/>
      </w:pPr>
      <w:r>
        <w:t xml:space="preserve">●八</w:t>
      </w:r>
      <w:r>
        <w:rPr>
          <w:bCs/>
          <w:b/>
        </w:rPr>
        <w:t xml:space="preserve">三性分別</w:t>
      </w:r>
    </w:p>
    <w:p>
      <w:pPr>
        <w:pStyle w:val="BodyText"/>
      </w:pPr>
      <w:r>
        <w:t xml:space="preserve">●九</w:t>
      </w:r>
      <w:r>
        <w:rPr>
          <w:bCs/>
          <w:b/>
        </w:rPr>
        <w:t xml:space="preserve">界地分別</w:t>
      </w:r>
    </w:p>
    <w:p>
      <w:pPr>
        <w:pStyle w:val="BodyText"/>
      </w:pPr>
      <w:r>
        <w:t xml:space="preserve">●十</w:t>
      </w:r>
      <w:r>
        <w:rPr>
          <w:bCs/>
          <w:b/>
        </w:rPr>
        <w:t xml:space="preserve">隱顯分別</w:t>
      </w:r>
      <w:r>
        <w:t xml:space="preserve">，即是</w:t>
      </w:r>
      <w:r>
        <w:rPr>
          <w:bCs/>
          <w:b/>
        </w:rPr>
        <w:t xml:space="preserve">伏斷之位次</w:t>
      </w:r>
      <w:r>
        <w:t xml:space="preserve">也。</w:t>
      </w:r>
    </w:p>
    <w:p>
      <w:pPr>
        <w:pStyle w:val="BodyText"/>
      </w:pPr>
      <w:r>
        <w:t xml:space="preserve">●於下顯中，一一廣釋。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問：何故本識不辨所依，次能變中解彼依體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（四十七左）問：何故本識（至）所依（文）。</w:t>
      </w:r>
      <w:r>
        <w:t xml:space="preserve">義演云：疏：問：何至所依者，意云：本識與他依義顯，故不說是他所依；第七與第八為依義隱，故不出其依體。即但說第七依第八，不說第七與第八為所依也。如疏云：所以出其依體者，說第七依第八。故論云依彼轉緣彼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答：本識。諸識之本，與他為依義顯，他與為依義隱，故不出其所依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第七。既八之餘，所以出其依體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問：若爾，本識與他依義顯，何不說之</w:t>
      </w:r>
      <w:r>
        <w:t xml:space="preserve">？</w:t>
      </w:r>
    </w:p>
    <w:p>
      <w:pPr>
        <w:pStyle w:val="BodyText"/>
      </w:pPr>
      <w:r>
        <w:t xml:space="preserve">●答：前頌已說。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，謂彼頌說恒轉如流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如流之言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義生餘識，即是依義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（四十七左）恒轉（至）即是依義（文）。</w:t>
      </w:r>
      <w:r>
        <w:t xml:space="preserve">義蘊云：疏恒轉至即是依義者。問：第八、不斷恒轉如流，如何說此即為依義？答：前論解云：又如暴流，雖風等擊，起諸波浪，而流不斷。此識亦爾，雖遇眾緣，起眼識等，而恒相續。又解：一切種子如暴流中，亦云流繫便生，擊識彼浪。故知恒轉如流，即是與他為依義也。（已上）或釋如流之言，云魚、草等物，隨流不捨等之義者，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問：何故不說第七與他為依，第三能變中不釋根境</w:t>
      </w:r>
      <w:r>
        <w:t xml:space="preserve">？</w:t>
      </w:r>
    </w:p>
    <w:p>
      <w:pPr>
        <w:pStyle w:val="BodyText"/>
      </w:pPr>
      <w:r>
        <w:t xml:space="preserve">●答：是作論者意欲爾，故不應責之。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或影略門，謂初能變，但釋所緣，故前頌言執受處是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第三、能變唯釋所依，故後頌言依止本識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第二、能變依緣俱顯，欲令學者可知一隅三隅返故。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或謂本識諸法之本，但說與他為依，出自識體所緣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（四十八、右）但說（至）體所緣（文）。</w:t>
      </w:r>
      <w:r>
        <w:t xml:space="preserve">義蘊云：疏但說與他為依，出自識體所緣者，頌云如暴流，即是與他為依；頌云執受處，即是出自所緣也。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前之六識，境麤不說，但出所依、依止、根本識等者。是故下論云：此所緣及別依，麤顯極成，故此不說。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第七，依緣俱隱根境合釋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所以作論三種不同，非但說所緣，而無依等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（四十八右）非但說所緣，而無依等（文）。</w:t>
      </w:r>
      <w:r>
        <w:t xml:space="preserve">演祕云：疏非但說所緣，而無依等者。非以頌文但說第八有所緣境，不說所依，即云第八無所依法，理實有故，不說所以。如疏具云：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何故本識不出界繫</w:t>
      </w:r>
      <w:r>
        <w:t xml:space="preserve">？</w:t>
      </w:r>
    </w:p>
    <w:p>
      <w:pPr>
        <w:pStyle w:val="BodyText"/>
      </w:pPr>
      <w:r>
        <w:t xml:space="preserve">●論主略故。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或言異熟即是界繫，隨何界異熟即彼界繫故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（四十八。右）或言異熟即是界繫。（文）</w:t>
      </w:r>
      <w:r>
        <w:t xml:space="preserve">義蘊云：問：何知異熟即是界繫？答：非異熟法趣生雜亂，此真異熟不可起餘，故隨生處即彼界繫。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此亦應然。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言染俱已，即隨彼繫此，不為例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（四十八右）故，此亦應然。言染俱已，即隨彼繫（文）。</w:t>
      </w:r>
      <w:r>
        <w:t xml:space="preserve">義蘊云：此難意云：如下論說隨何處生，即為彼地諸煩惱等之所繫縛。今頌中說四惑相應，即是隨何處生。彼四惑繫，何次復云隨所生所繫？</w:t>
      </w:r>
      <w:r>
        <w:rPr>
          <w:bCs/>
          <w:b/>
        </w:rPr>
        <w:t xml:space="preserve">編者註：故此亦應然，應為斷句之誤，如上即彼界繫，故此亦應然。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謂前六識起，與本識非必同繫，除無漏識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此與本識起必同界，恐類前六，故今說之。</w:t>
      </w:r>
    </w:p>
    <w:p>
      <w:pPr>
        <w:pStyle w:val="BodyText"/>
      </w:pPr>
      <w:r>
        <w:rPr>
          <w:bCs/>
          <w:b/>
        </w:rPr>
        <w:t xml:space="preserve">（四十八右）此不為例（至）故今說之（文）。</w:t>
      </w:r>
      <w:r>
        <w:t xml:space="preserve">義蘊云：此答意云：如前六識，雖有煩惱繫縛，而與本識不必同地，今顯第七；雖四惑俱除，無漏位必與第八同界，顯異前六，故云隨所生所繫。</w:t>
      </w:r>
    </w:p>
    <w:p>
      <w:pPr>
        <w:pStyle w:val="BodyText"/>
      </w:pPr>
      <w:r>
        <w:t xml:space="preserve">●又作法各別，不應為難，後能變中，即不解故。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論。論曰：次初異熟能變識，後應辯思量能變識相</w:t>
      </w:r>
      <w:r>
        <w:t xml:space="preserve">。</w:t>
      </w:r>
    </w:p>
    <w:p>
      <w:pPr>
        <w:pStyle w:val="BodyText"/>
      </w:pPr>
      <w:r>
        <w:t xml:space="preserve">●述曰：下有二文。</w:t>
      </w:r>
    </w:p>
    <w:p>
      <w:pPr>
        <w:pStyle w:val="BodyText"/>
      </w:pPr>
      <w:r>
        <w:t xml:space="preserve">●一以</w:t>
      </w:r>
      <w:r>
        <w:rPr>
          <w:bCs/>
          <w:b/>
        </w:rPr>
        <w:t xml:space="preserve">八段依釋十門</w:t>
      </w:r>
      <w:r>
        <w:t xml:space="preserve">。</w:t>
      </w:r>
    </w:p>
    <w:p>
      <w:pPr>
        <w:pStyle w:val="BodyText"/>
      </w:pPr>
      <w:r>
        <w:t xml:space="preserve">●合釋體義及行相故，合釋染所餘心所故，以義類同故合明也。</w:t>
      </w:r>
    </w:p>
    <w:p>
      <w:pPr>
        <w:pStyle w:val="BodyText"/>
      </w:pPr>
      <w:r>
        <w:t xml:space="preserve">●或</w:t>
      </w:r>
      <w:r>
        <w:rPr>
          <w:bCs/>
          <w:b/>
        </w:rPr>
        <w:t xml:space="preserve">開為九，四染煩惱與餘心所別門</w:t>
      </w:r>
      <w:r>
        <w:t xml:space="preserve">說故。</w:t>
      </w:r>
    </w:p>
    <w:p>
      <w:pPr>
        <w:pStyle w:val="BodyText"/>
      </w:pPr>
      <w:r>
        <w:t xml:space="preserve">●二、以</w:t>
      </w:r>
      <w:r>
        <w:rPr>
          <w:bCs/>
          <w:b/>
        </w:rPr>
        <w:t xml:space="preserve">二教六理證有此識</w:t>
      </w:r>
      <w:r>
        <w:t xml:space="preserve">。</w:t>
      </w:r>
    </w:p>
    <w:p>
      <w:pPr>
        <w:pStyle w:val="BodyText"/>
      </w:pPr>
      <w:r>
        <w:t xml:space="preserve">●隨文可知</w:t>
      </w:r>
    </w:p>
    <w:p>
      <w:pPr>
        <w:pStyle w:val="BodyText"/>
      </w:pPr>
      <w:r>
        <w:t xml:space="preserve">●初段有二</w:t>
      </w:r>
    </w:p>
    <w:p>
      <w:pPr>
        <w:pStyle w:val="BodyText"/>
      </w:pPr>
      <w:r>
        <w:t xml:space="preserve">●一釋頌。</w:t>
      </w:r>
    </w:p>
    <w:p>
      <w:pPr>
        <w:pStyle w:val="BodyText"/>
      </w:pPr>
      <w:r>
        <w:t xml:space="preserve">●二問答</w:t>
      </w:r>
    </w:p>
    <w:p>
      <w:pPr>
        <w:pStyle w:val="BodyText"/>
      </w:pPr>
      <w:r>
        <w:t xml:space="preserve">●異熟識先，此識為後，故言次後。</w:t>
      </w:r>
    </w:p>
    <w:p>
      <w:pPr>
        <w:pStyle w:val="BodyText"/>
      </w:pPr>
      <w:r>
        <w:t xml:space="preserve">●解頌初句次第二能變。</w:t>
      </w:r>
    </w:p>
    <w:p>
      <w:pPr>
        <w:pStyle w:val="BodyText"/>
      </w:pPr>
      <w:r>
        <w:t xml:space="preserve">●應辨思量能變識相，即出頌中能變之言。</w:t>
      </w:r>
    </w:p>
    <w:p>
      <w:pPr>
        <w:pStyle w:val="BodyText"/>
      </w:pPr>
      <w:r>
        <w:t xml:space="preserve">●釋能變名如第二卷解。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論：是識聖教，別名末那，恒審思量，勝餘識故。</w:t>
      </w:r>
    </w:p>
    <w:p>
      <w:pPr>
        <w:pStyle w:val="BodyText"/>
      </w:pPr>
      <w:r>
        <w:t xml:space="preserve">●述曰：即指此識，故言是識。</w:t>
      </w:r>
    </w:p>
    <w:p>
      <w:pPr>
        <w:pStyle w:val="BodyText"/>
      </w:pPr>
      <w:r>
        <w:t xml:space="preserve">●於聖教中，別名末那，總名識，故末那是意。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故楞伽云：識有八種識，即通名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（四十九右）楞伽云：識有八種。（文）</w:t>
      </w:r>
      <w:r>
        <w:t xml:space="preserve">十卷經第七（十七紙左）四卷中第四（二十二紙右）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六十三云：雖諸識皆名心意識，隨義勝說，第八名心，第七名意，餘識名識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（四十九右）六十三云：（文）</w:t>
      </w:r>
      <w:r>
        <w:t xml:space="preserve">六十三（十一紙左）云：復次，此中諸識皆名心、意識。若就最勝阿賴耶識名心。何以故？由此識能集聚一切法種子故，於一切時緣執受境，緣不可知一類器境。末那名意，於一切時執我、我所及我慢等思量為性。餘識名識，謂於境界了別為相。如是三種有心位中，心、意識於一切時俱有而轉。若眼識等轉識不起，彼若起時，應知彼增長俱有而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攝論第一亦言：意名無有義，心體第三等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（四十九左）攝論第一（至）第三等（文）。</w:t>
      </w:r>
      <w:r>
        <w:t xml:space="preserve">演祕云：疏意名無有義者，疏主取彼明意文意以為其句，非彼論中有此全語，故彼論中廣明其意，而立理云：謂若不說有染污意，於一切時，義不符順。疏云無有，即牒彼論；不說有意義，即牒彼義不符順。心體第三，如前具引（文）。義蘊云：疏攝論第一言意名無有義等者，義者，境也。謂第七識執我都無實體，故云意名無有義。或解云：謂小乘等既無第七，闕恒審思而名惑者，但有虛名，無其實義。前解為正。言心體第三者，以六·七·八為次第，故心第三（文）。義演云：疏若無第七體，意名無有義者，意云：有第七，可有思量義；若不許有第七識，但空有意名，而無其義。有云：此破經部（文）。今謂初境界，次義理，次解當矣。然對小乘為說，非也。演祕·義蘊，非疏引說意也。義演亦據演祕，誤解疏主引論之意。疏主非指論意有無，破經部等之文。此舉意含兩義，難則不成之意。彼無性第一（十四紙）云：論曰：此亦名心。如世尊說：心、意、識三。此中意有二種，乃至等無間義故，思量義故，意成二種。無性釋曰：等無間義故，思量義故，意成二種者，此釋意名。若離訓釋聲義道理，終不能令他得解了。又第一卷（十九紙左）云：論曰：心體第三，若離阿賴耶識，無別可得。是故成就阿賴耶識以為心體，由此為種子，意及識轉。釋曰：心體第三，若離阿賴耶識，無別可得者，謂如意聲說染污意，無間滅意識聲則說六種轉識。如是心聲離彼二種，無體可得。非無有體而有能詮，亦非異門，意識二聲所詮異故。此中體聲，意取所詮。是故成就阿賴耶識等者，顯阿賴耶識是心聲所詮，道理決定。</w:t>
      </w:r>
    </w:p>
    <w:p>
      <w:pPr>
        <w:pStyle w:val="BodyText"/>
      </w:pPr>
      <w:r>
        <w:t xml:space="preserve">●故末那名別目第七。</w:t>
      </w:r>
    </w:p>
    <w:p>
      <w:pPr>
        <w:pStyle w:val="BodyText"/>
      </w:pPr>
      <w:r>
        <w:t xml:space="preserve">●又雖諸識皆名為意，為此標意，餘識不然。雖標總稱，即別名也。</w:t>
      </w:r>
    </w:p>
    <w:p>
      <w:pPr>
        <w:pStyle w:val="BodyText"/>
      </w:pPr>
      <w:r>
        <w:t xml:space="preserve">●是故論言：是識聖教，別名末那。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何故諸識不別名意</w:t>
      </w:r>
      <w:r>
        <w:t xml:space="preserve">？</w:t>
      </w:r>
    </w:p>
    <w:p>
      <w:pPr>
        <w:pStyle w:val="BodyText"/>
      </w:pPr>
      <w:r>
        <w:t xml:space="preserve">●恒審思量勝餘識故。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六十三卷。〈有心地。〉云：若末那恒思量為性，相續而轉。佛言：出世末那，云何建立？答：名假施設，不必如義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（四十九。左）六十三卷（至）不必如義（文）。</w:t>
      </w:r>
      <w:r>
        <w:t xml:space="preserve">六十三（十二紙。右）</w:t>
      </w:r>
    </w:p>
    <w:p>
      <w:pPr>
        <w:pStyle w:val="BodyText"/>
      </w:pPr>
      <w:r>
        <w:t xml:space="preserve">●此義意言，出世末那，更不思量，任運知故，無麤慧故，無散慧故，不名末那。即唯有漏，非在無漏。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此一解也。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又云：遠離顛倒，正思量故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此義意言，遠離顛倒思量，有正思量故，即通無漏，亦有此名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二解如是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論此名何異第六意識</w:t>
      </w:r>
      <w:r>
        <w:t xml:space="preserve">。</w:t>
      </w:r>
    </w:p>
    <w:p>
      <w:pPr>
        <w:pStyle w:val="BodyText"/>
      </w:pPr>
      <w:r>
        <w:t xml:space="preserve">●述曰：上釋頌文。</w:t>
      </w:r>
    </w:p>
    <w:p>
      <w:pPr>
        <w:pStyle w:val="BodyText"/>
      </w:pPr>
      <w:r>
        <w:t xml:space="preserve">●下問答辨</w:t>
      </w:r>
    </w:p>
    <w:p>
      <w:pPr>
        <w:pStyle w:val="BodyText"/>
      </w:pPr>
      <w:r>
        <w:t xml:space="preserve">●於中有二文顯可知。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問曰：如言八識，此亦名識，末那名意，總別合論，即名意識。又六十三云：識有二種：一者、阿賴耶識，二者、轉識。此復七種，所謂眼識乃至意識，即是第七名為意識。此名何異第六意識？</w:t>
      </w:r>
    </w:p>
    <w:p>
      <w:pPr>
        <w:pStyle w:val="BodyText"/>
      </w:pPr>
      <w:r>
        <w:rPr>
          <w:bCs/>
          <w:b/>
        </w:rPr>
        <w:t xml:space="preserve">（五十右）總別合論，即名意識。（文）</w:t>
      </w:r>
      <w:r>
        <w:t xml:space="preserve">義蘊云：此第七識，通名為識，別名為意，合名意識，與第六何別？</w:t>
      </w:r>
      <w:r>
        <w:rPr>
          <w:bCs/>
          <w:b/>
        </w:rPr>
        <w:t xml:space="preserve">（五十右）又六十三云：（文）</w:t>
      </w:r>
      <w:r>
        <w:t xml:space="preserve">六十三（十一紙左）云：云何名為勝義道理建立差別？謂略有二識：一者、阿賴耶識，二者、轉識。阿賴耶識是所依，轉識是能依。此復七種，所謂眼識乃至意識。譬如水浪依止瀑流，或如影像依止明鏡，如是名依勝義道理建立所依、能依差別。</w:t>
      </w:r>
    </w:p>
    <w:p>
      <w:pPr>
        <w:pStyle w:val="BodyText"/>
      </w:pPr>
      <w:r>
        <w:t xml:space="preserve">●一則總別合名為</w:t>
      </w:r>
      <w:r>
        <w:rPr>
          <w:bCs/>
          <w:b/>
        </w:rPr>
        <w:t xml:space="preserve">理難</w:t>
      </w:r>
      <w:r>
        <w:t xml:space="preserve">，二以論文為</w:t>
      </w:r>
      <w:r>
        <w:rPr>
          <w:bCs/>
          <w:b/>
        </w:rPr>
        <w:t xml:space="preserve">例難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論：此持業釋，如藏識名，識即意故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意是自體，識即是意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於六釋中，是持業釋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業謂業用，體能持用，即似舊言功能受稱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此六釋名，皆二法相對，辨差別釋，非一一法究理括盡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（五十左）皆二法相對（文）</w:t>
      </w:r>
      <w:r>
        <w:t xml:space="preserve">義演云：疏皆以二法相對者，意云：如言六釋名，皆將二法相對以辨差別，且持、業二法即藏及識，依、主二法如眼及識，乃至相違·鄰近等，皆以二法相對辨之，義無謬。若但言心，即喻一法，而無六釋也。故下云非一一法，究理括盡，即六釋釋法不盡，如無貪等無六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如阿賴耶名藏識**</w:t>
      </w:r>
      <w:r>
        <w:t xml:space="preserve">，識體即藏*</w:t>
      </w:r>
      <w:r>
        <w:rPr>
          <w:bCs/>
          <w:b/>
        </w:rPr>
        <w:t xml:space="preserve">*，亦是此釋</w:t>
      </w:r>
      <w:r>
        <w:t xml:space="preserve">。</w:t>
      </w:r>
    </w:p>
    <w:p>
      <w:pPr>
        <w:pStyle w:val="BodyText"/>
      </w:pPr>
      <w:r>
        <w:t xml:space="preserve">●此與彼同，故指為喻。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何為此釋</w:t>
      </w:r>
      <w:r>
        <w:t xml:space="preserve">？</w:t>
      </w:r>
    </w:p>
    <w:p>
      <w:pPr>
        <w:pStyle w:val="BodyText"/>
      </w:pPr>
      <w:r>
        <w:t xml:space="preserve">●識體即意故。</w:t>
      </w:r>
    </w:p>
    <w:p>
      <w:pPr>
        <w:pStyle w:val="BodyText"/>
      </w:pPr>
      <w:r>
        <w:t xml:space="preserve">●其第六識。體雖是識，而非是意，非恒審故。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彼依主釋，主謂第七，即似舊言從所依得名</w:t>
      </w:r>
      <w:r>
        <w:t xml:space="preserve">。</w:t>
      </w:r>
    </w:p>
    <w:p>
      <w:pPr>
        <w:pStyle w:val="BodyText"/>
      </w:pPr>
      <w:r>
        <w:t xml:space="preserve">●如眼識等，眼是所依，而體是識，依眼之識，故名眼識。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何為此釋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識異意故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能所依別，從依得名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問：今者得名，既各不同，何故不並名意識，而於第七但立意名？若名意識，顯是持業得名；但名為意，竟有何理？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論：然諸聖教，恐此濫彼，故於第七，但立意名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諸聖教中，恐此第七，濫彼第六。於此第七，但立意名，而不言識。</w:t>
      </w:r>
    </w:p>
    <w:p>
      <w:pPr>
        <w:pStyle w:val="BodyText"/>
      </w:pPr>
      <w:r>
        <w:rPr>
          <w:bCs/>
          <w:b/>
        </w:rPr>
        <w:t xml:space="preserve">（五十一右）恐此第七（至）立意名（文）。</w:t>
      </w:r>
      <w:r>
        <w:t xml:space="preserve">樞要云恐此濫彼故，第七但立意名等者，何故第六不但名意？第七亦識也。第七持業二義以彰識體，第六依主將他以明自。若第六標一意，不言識者，不能顯自。第七加識，恐濫依主故。第七但標意名，恐此濫彼故。第六加識，顯依他故，得名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第一義也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次第二釋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論又標意名為簡心識，積集了別劣餘識故</w:t>
      </w:r>
      <w:r>
        <w:t xml:space="preserve">。</w:t>
      </w:r>
    </w:p>
    <w:p>
      <w:pPr>
        <w:pStyle w:val="BodyText"/>
      </w:pPr>
      <w:r>
        <w:t xml:space="preserve">●述曰：唯立意名，為簡心識。雖皆可說名心意識，據增勝義，但七名意。</w:t>
      </w:r>
    </w:p>
    <w:p>
      <w:pPr>
        <w:pStyle w:val="BodyText"/>
      </w:pPr>
      <w:r>
        <w:t xml:space="preserve">●積集心義，了別識義，劣餘識故。簡後心前識，但立意名，恒審思故。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次第三云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論或欲顯此與彼意識為近所依，故但名意</w:t>
      </w:r>
      <w:r>
        <w:t xml:space="preserve">。</w:t>
      </w:r>
    </w:p>
    <w:p>
      <w:pPr>
        <w:pStyle w:val="BodyText"/>
      </w:pPr>
      <w:r>
        <w:t xml:space="preserve">●述曰：顯此第七與彼第六意識為近所依，故但名意。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近所依者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以相順故，同計度故，六緣境時，七與力故，所以七無漏、六無漏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（五十一左）六、緣境時，七與力故。（文）</w:t>
      </w:r>
      <w:r>
        <w:t xml:space="preserve">下，疏（七紙右）云：問：何故（第六識）不託第八為依？彼不相順第七有時（第六生空觀之時），相順與勢故。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七有漏時，六非無漏，非七緣境，第六與力故，六有識，七但名意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（五十一左）七有漏時，六非無漏。（文）</w:t>
      </w:r>
      <w:r>
        <w:t xml:space="preserve">此約畢竟無漏而言。如言如是染污意，是識之所依，此意未滅時，識縛終不脫是也。（文）義蘊云：此約第七畢竟無漏，六亦無漏。若不爾，七有漏時，不妨六無漏故。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為簡第八亦與第六之力故，復言近彼容可為遠所依故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五十一云：由有第八，故有末那，末那為依，意識得轉。</w:t>
      </w:r>
    </w:p>
    <w:p>
      <w:pPr>
        <w:pStyle w:val="BodyText"/>
      </w:pPr>
      <w:r>
        <w:rPr>
          <w:bCs/>
          <w:b/>
        </w:rPr>
        <w:t xml:space="preserve">（五十二。右）五十一云（至）意識得轉故（文）。</w:t>
      </w:r>
      <w:r>
        <w:t xml:space="preserve">五十一（六紙。右）</w:t>
      </w:r>
      <w:r>
        <w:rPr>
          <w:bCs/>
          <w:b/>
        </w:rPr>
        <w:t xml:space="preserve">編者註：意識得轉故，故為斷句錯誤，應為意識得轉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故彼第八為遠所依，此為近依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又有別釋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以相續思量故，此但名意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第六，緣境轉易間斷，故加識名</w:t>
      </w:r>
      <w:r>
        <w:t xml:space="preserve">。</w:t>
      </w:r>
    </w:p>
    <w:p>
      <w:pPr>
        <w:pStyle w:val="BodyText"/>
      </w:pPr>
      <w:r>
        <w:t xml:space="preserve">●又欲顯此為六識中不共所依，故但名意無間緣，意亦共依故。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又由六種依七種生，故名近依，如眼識等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（五十二右）又由六種依七種生故。（文）</w:t>
      </w:r>
      <w:r>
        <w:t xml:space="preserve">義演云：疏又由六種依七種生者，意說第六識種子，若欲生現識時，要由第七種子擊發方生。如下自說：六現依七現，六種依七種。理設何辜？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此即第一、出能變體釋其名義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自下第二、明其所依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論依彼轉者，顯此所依</w:t>
      </w:r>
      <w:r>
        <w:t xml:space="preserve">。</w:t>
      </w:r>
    </w:p>
    <w:p>
      <w:pPr>
        <w:pStyle w:val="BodyText"/>
      </w:pPr>
      <w:r>
        <w:t xml:space="preserve">●述曰：此下有二：</w:t>
      </w:r>
    </w:p>
    <w:p>
      <w:pPr>
        <w:pStyle w:val="BodyText"/>
      </w:pPr>
      <w:r>
        <w:t xml:space="preserve">●初略後廣</w:t>
      </w:r>
    </w:p>
    <w:p>
      <w:pPr>
        <w:pStyle w:val="BodyText"/>
      </w:pPr>
      <w:r>
        <w:t xml:space="preserve">●略中有二</w:t>
      </w:r>
    </w:p>
    <w:p>
      <w:pPr>
        <w:pStyle w:val="BodyText"/>
      </w:pPr>
      <w:r>
        <w:t xml:space="preserve">●初總解依彼轉言，後別解依彼轉三字。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論：彼謂即前初能變識，聖說此識依藏識故</w:t>
      </w:r>
      <w:r>
        <w:t xml:space="preserve">。</w:t>
      </w:r>
    </w:p>
    <w:p>
      <w:pPr>
        <w:pStyle w:val="BodyText"/>
      </w:pPr>
      <w:r>
        <w:t xml:space="preserve">●述曰：自下即別解。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初解彼字，次解依字，後解轉字。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此解彼字，顯此依彼，第八識也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由有阿賴耶故，得有末那，故名聖說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次解依字有其二說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論有義，此意以彼識種而為所依，非彼現識。此無間斷，不假現識為俱有依，方得生故。</w:t>
      </w:r>
    </w:p>
    <w:p>
      <w:pPr>
        <w:pStyle w:val="BodyText"/>
      </w:pPr>
      <w:r>
        <w:t xml:space="preserve">●述曰：是</w:t>
      </w:r>
      <w:r>
        <w:rPr>
          <w:bCs/>
          <w:b/>
        </w:rPr>
        <w:t xml:space="preserve">第一義，難陀、勝子</w:t>
      </w:r>
      <w:r>
        <w:t xml:space="preserve">皆作是說。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此師意說，第七現識，唯依第八種子識，不依彼現行。以第七恒無間，不假現識為俱有依，約依種子，故名依彼</w:t>
      </w:r>
      <w:r>
        <w:t xml:space="preserve">。</w:t>
      </w:r>
    </w:p>
    <w:p>
      <w:pPr>
        <w:pStyle w:val="BodyText"/>
      </w:pPr>
      <w:r>
        <w:t xml:space="preserve">●下，護法等諸論師釋。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論有義，此意以彼識種及彼現識俱為所依，雖無間斷，而有轉易，名轉識故。必假現識為俱有依，方得生故。</w:t>
      </w:r>
    </w:p>
    <w:p>
      <w:pPr>
        <w:pStyle w:val="BodyText"/>
      </w:pPr>
      <w:r>
        <w:t xml:space="preserve">●述曰：此第七識，以彼種子識，及現行果識，俱為所依。此識隨在因果位中，雖無間斷，於入見道等，而有轉易。或善或染，必假現識為俱有依，方得生故。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若不爾者，體有轉易，殊無勝力，如何得生</w:t>
      </w:r>
      <w:r>
        <w:t xml:space="preserve">？</w:t>
      </w:r>
    </w:p>
    <w:p>
      <w:pPr>
        <w:pStyle w:val="BodyText"/>
      </w:pPr>
      <w:r>
        <w:t xml:space="preserve">●賴相續識可得生故。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問：前師曰：今言依彼，言依種子者，五十一云由有本識，有末那等文，如何通</w:t>
      </w:r>
      <w:r>
        <w:t xml:space="preserve">？</w:t>
      </w:r>
    </w:p>
    <w:p>
      <w:pPr>
        <w:pStyle w:val="BodyText"/>
      </w:pPr>
      <w:r>
        <w:t xml:space="preserve">●應言由有本識意識得轉，第六亦依本識種故。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問後師曰：初地等轉易第六，引生第八，於七有何勝力？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如定中聞聲，意識不共耳識同取，當時唯有現行相續七、八二識，應亦得說為耳識依，雖無引力，仍說依故。</w:t>
      </w:r>
    </w:p>
    <w:p>
      <w:pPr>
        <w:pStyle w:val="BodyText"/>
      </w:pPr>
      <w:r>
        <w:rPr>
          <w:bCs/>
          <w:b/>
        </w:rPr>
        <w:t xml:space="preserve">（五十三左）問後師曰（至）仍說依故。（文）</w:t>
      </w:r>
      <w:r>
        <w:t xml:space="preserve">下，疏五末（六十三紙右）。如大目連獼猴池側坐無所有處定，有象𠱼吼、猿猴戲聲，即便出定。薩婆多師出已方聞，今此大乘聞已出。若先不聞，如何出定？問：豈有無所有處心得緣欲界聲等境也？六十五等說，廣惠聲聞有學、無學、無色界心緣三界法，故得無違。六十三卷三摩𠰘多地末說：謂有行人若遇聲緣從定起者，遇聲，耳識與定相應，意識俱轉，起聞於聲，名遇聲緣從定而起。或復起者，即是耳識。此舉定中傳起耳識。或者謂假者，即得定人由定中聞，故出。（文）義演云：疏問後師曰至仍說依故者，此有二意：初意云：初地轉易，既由第六引生而成善染，何假第八現識為依，七方得生？又八望七，有何勝力？後問意云：且如定中耳識率爾聞聲，而意識別緣，不共耳識同取。七·八現行既相續，亦應說耳識依七·八而生耶？何以故？以無引力，仍說依故。量云：定中耳識應以七·八為依，以無引力，仍說依故。如初地以上第七識。此意例云：初地起時，八不引七，即說第八與七為依。定中七·八不引耳識，亦應與耳而作其依。言意識不共耳同取者，約自不正義問（文）。義蘊云：疏問：後師曰至仍說依故者，問意云：此第七識得無漏時，由第六引，不由現八，如何說此為第七依？若言轉易之時，雖不由八引，而八恒在，故為依者，如定中聞聲，七·八二識亦恒現在，不與耳識力，應為耳識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前師答曰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如對法第二，眼識種子依眼根種，眼根種為所依，眼識種為能依。要根種子導識種子生，現根已，其識種子方得生識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（五十四右）如對法第二（至）依眼根種（文）。</w:t>
      </w:r>
      <w:r>
        <w:t xml:space="preserve">義蘊云：疏前師答曰：如對法第二，眼識種子依眼根種者。問：前難陀師准下文說，眼等五根即五識種，無別眼等為俱有依。今言識種依根種者，豈不誤耶？答：其實對法許有五根，即護法義。今難陀就彼宗說，借以例證第六識由導生，於理未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不爾，識種定無生義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而現行眼識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一，自種依彼根種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二、自現依彼根現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其第六識由第七種子導生，第七望六有力勝故，說六依七，非第六識不依本識之種子故。</w:t>
      </w:r>
    </w:p>
    <w:p>
      <w:pPr>
        <w:pStyle w:val="BodyText"/>
      </w:pPr>
      <w:r>
        <w:rPr>
          <w:bCs/>
          <w:b/>
        </w:rPr>
        <w:t xml:space="preserve">（五十四右）其第六識由第七種子導生（文）。</w:t>
      </w:r>
      <w:r>
        <w:t xml:space="preserve">義蘊云：此意說八為七依。七為六依者，要八根種導七識種，七方得生。由七根種導六識種，六方得生。故瑜伽說：由有藏識，得有末那。末那為依，意識轉也。由根種現助識種現，故展轉說。雖第六識亦依八種，而第八種不導六種，故不為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今第七依，言但依彼種，非彼現識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若說依現，如何說依不與七同緣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（五十四。右）若說依現，如何說依等？（文）</w:t>
      </w:r>
      <w:r>
        <w:t xml:space="preserve">義蘊云：前師難後。若爾，如何說六依七等者，後師質前：眼與識同境，眼可為識，依七·六，境不同七，應非六依。答曰：兩人依別等者，前師解質。問曰：若爾，如何等者，後難前意云：七·八二識亦如兩人，亦有勢分，故知說八為第七依。餘可解。（文）義燈云：略解依中，疏云：如何說依？不與七同緣下，此前師難後師。若爾，如何下，後師難，前師答。兩人依別下，前師釋。問曰下，後師難前師。彼質答曰：前師文答，而復質後師文。</w:t>
      </w:r>
      <w:r>
        <w:rPr>
          <w:bCs/>
          <w:b/>
        </w:rPr>
        <w:t xml:space="preserve">編者註：如何說依等，應為如何說依不？</w:t>
      </w:r>
    </w:p>
    <w:p>
      <w:pPr>
        <w:pStyle w:val="BodyText"/>
      </w:pPr>
      <w:r>
        <w:t xml:space="preserve">●行相殊異故，但可說言緣彼現識，不可言依。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若爾，如何說六依、七所緣行相並不同故？非如眼等為眼識依所取等故。</w:t>
      </w:r>
    </w:p>
    <w:p>
      <w:pPr>
        <w:pStyle w:val="BodyText"/>
      </w:pPr>
      <w:r>
        <w:t xml:space="preserve">●答曰：兩人依別，復兩處住。如王與臣等，仍說相依，有為諸法勢分力故。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此識亦爾，所作行相雖復不同，而第七勢分為第六依，非第八現為第七依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問曰：若爾，如何知七於六有勢分，非八現於七？故知說八為第七依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彼質答曰：如何為境？復說為依？依緣何異？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答而復質曰：如第六緣七，如何為境？又復為依？理無過故。此亦應爾。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後師答曰：前師有過，我理無失。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且初地轉易八，於七識有何勝力者，若無第八現行，彼七必無，故意識不爾，故說非七依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（五十五右）若無第八（至）故說非七依（文）。</w:t>
      </w:r>
      <w:r>
        <w:t xml:space="preserve">義演云：疏若無第八，而七亦無，故八與七為所依。意識不爾等者，意說若無第八，云意識無時，不妨第七識在，故意識不與七為依。此意說云第六既不與七為依，明知依八現也。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即如定中聞聲，意識無時，耳必不轉，彼必同取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（五十五。右）即如定中聞聲（至）彼必同取。（文）</w:t>
      </w:r>
      <w:r>
        <w:t xml:space="preserve">義蘊云：疏即如定中聞聲至彼必同取者，問：何故前問中云耳、意不同取，今云同取耶？答：前師不許同取，故為此問。後師許同取，亦以自義答。此師許定中耳識依第六，不依七·八也。（文）義演云：疏即如定中至彼必同取者，此答前難。前難云：定中耳識獨聞聲時，應以現七·八為依。今此答言：定中聞聲，耳必與意同緣故，所以耳識用第六依，不以七、八為依。言今此七、八至意有何失者，雖不如五與六同取境名依，然約勢力，與七為依，亦無爽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今此七八，雖不同境，勢分牽故，竟有何失？</w:t>
      </w:r>
    </w:p>
    <w:p>
      <w:pPr>
        <w:pStyle w:val="BodyText"/>
      </w:pPr>
      <w:r>
        <w:t xml:space="preserve">●第七識，必有現行所依，名轉識故，如前六識。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或應有識為俱有依，六七識中名轉識故，如第六意識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（五十五左）或應有識（至）名轉識故。（文）</w:t>
      </w:r>
      <w:r>
        <w:t xml:space="preserve">義蘊云：疏或應有識為俱有依，六、七識中名轉識故者。問：此量應有決定相違過量，云第七識應非識為俱有依，七·五識中名轉識故，如五識故。此有解云：若出過量中，無過可成相違；若自犯過，彼量仍成。今此決定相違量中有法差別，相違過宗中非識為依，非識之中有種子及色為差別。前師意許以種子非識為依，不許以色為依。今違彼意，許非相違量，云第七識應以色為俱有依，七·五識中名轉識故，猶如五識。雖作此釋，理未可依。且難陀師眼等五識但以第六識為俱有依，不以色為依。今五識為喻，若對彼師，所立不成。故知前師亦不以五識為相違過，由此本量為正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問曰：如設無第七非五識生，七非五識依，何故無第八時，七不有第八？為七依、八例、七等亦爾。</w:t>
      </w:r>
    </w:p>
    <w:p>
      <w:pPr>
        <w:pStyle w:val="BodyText"/>
      </w:pPr>
      <w:r>
        <w:rPr>
          <w:bCs/>
          <w:b/>
        </w:rPr>
        <w:t xml:space="preserve">（五十五左）如設無第七（至）為七依（文）。</w:t>
      </w:r>
      <w:r>
        <w:t xml:space="preserve">義演云：疏如設無第七至為七依者，意難云：設無第七，亦無五識，然第七不與五識為依。若無第八，七不有，如何說第八為七依？此難依不正義，不約染、淨為依。下答中後解依正義答。言八例七亦爾者，意說無七，八亦無，不說七與八為依。此依不正義難。疏七非本故，不與力故者，意說七不與五為依，所以為論正義第七與五識為染、淨依。言此文上來者，即此第二能變文中上來略解依義（文）。義蘊云：疏八例七等亦爾者，八無五不有第八非五依八無七不有故八非七依。義與前同，故云亦爾。或此師云：七無八不有我許七非八依故八無七不有八亦非七依。以難陀師七·八二識既恒相續，不用他識為俱有依。今取前解，既對他宗，不可以自義為例耳。</w:t>
      </w:r>
    </w:p>
    <w:p>
      <w:pPr>
        <w:pStyle w:val="BodyText"/>
      </w:pPr>
      <w:r>
        <w:t xml:space="preserve">●如下廣解。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然賴耶根本說七，依八與力令生故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非如七無，五識不有，七非本故，不與力故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又若無七，五識必無，故今說七，依八現種</w:t>
      </w:r>
      <w:r>
        <w:t xml:space="preserve">。</w:t>
      </w:r>
    </w:p>
    <w:p>
      <w:pPr>
        <w:pStyle w:val="BodyText"/>
      </w:pPr>
      <w:r>
        <w:t xml:space="preserve">●准此，二師雖無評義，然後師勝，無過親故。前理難故，下自當知。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次解轉義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論：轉謂流轉，顯示此識恒依彼識取所緣故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流是相續義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轉是起義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謂依第八或種或現相續起義，顯示此第七識恒依彼第八識起取所緣，故第七行相取所緣境相續不斷而生起義。</w:t>
      </w:r>
    </w:p>
    <w:p>
      <w:pPr>
        <w:pStyle w:val="BodyText"/>
      </w:pPr>
      <w:r>
        <w:t xml:space="preserve">●此文上來已依常理，略解所依竟。</w:t>
      </w:r>
    </w:p>
    <w:p>
      <w:pPr>
        <w:pStyle w:val="BodyText"/>
      </w:pPr>
      <w:r>
        <w:t xml:space="preserve">●諸心、心所下，廣解所依。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以上第八識及下諸識中，不辨所依義故。今因廣論，依下正文，即傍乘義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（五十六。右）依下，正文，即傍乘義（文）。</w:t>
      </w:r>
      <w:r>
        <w:t xml:space="preserve">義演云：疏依下，正文，即傍乘義者，意說此下，明三種依之正文，即是傍乘義也（文）。今謂正文者，非指明三種依之文，下論（二十六紙。右）云傍論已了，應辨正論之文是也。義蘊云：疏下，正文，即傍乘義者，下論既云傍論已了，應辨正論，此能變識雖具三所依，而依彼轉言，但顯前二。准此，即正文。故知諸心、心所下，并名傍論也。</w:t>
      </w:r>
    </w:p>
    <w:bookmarkEnd w:id="25"/>
    <w:bookmarkStart w:id="26" w:name="成唯識論述記集成編卷第十九終"/>
    <w:p>
      <w:pPr>
        <w:pStyle w:val="Heading1"/>
      </w:pPr>
      <w:r>
        <w:t xml:space="preserve"># 成唯識論述記集成編卷第十九終。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於中有三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初、總汎出極成所依，有三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次別敘諸師於三依中各有異計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後結歸。正義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論：諸心心所，皆有所依，然彼所依，總有三種</w:t>
      </w:r>
      <w:r>
        <w:t xml:space="preserve">。</w:t>
      </w:r>
    </w:p>
    <w:p>
      <w:pPr>
        <w:pStyle w:val="BodyText"/>
      </w:pPr>
      <w:r>
        <w:t xml:space="preserve">●述曰：汎出所依中，文勢有三：</w:t>
      </w:r>
    </w:p>
    <w:p>
      <w:pPr>
        <w:pStyle w:val="BodyText"/>
      </w:pPr>
      <w:r>
        <w:t xml:space="preserve">●初總舉有所依法，顯所依之數。</w:t>
      </w:r>
    </w:p>
    <w:p>
      <w:pPr>
        <w:pStyle w:val="BodyText"/>
      </w:pPr>
      <w:r>
        <w:t xml:space="preserve">●次別列釋所依體。</w:t>
      </w:r>
    </w:p>
    <w:p>
      <w:pPr>
        <w:pStyle w:val="BodyText"/>
      </w:pPr>
      <w:r>
        <w:t xml:space="preserve">●後總結前。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皆有所依者，能有所依，故名有所依</w:t>
      </w:r>
      <w:r>
        <w:t xml:space="preserve">。</w:t>
      </w:r>
    </w:p>
    <w:bookmarkEnd w:id="26"/>
    <w:bookmarkStart w:id="27" w:name="成唯識論述記集成編卷第二十四末之二"/>
    <w:p>
      <w:pPr>
        <w:pStyle w:val="Heading1"/>
      </w:pPr>
      <w:r>
        <w:t xml:space="preserve"># 成唯識論述記集成編卷第二十（四末之二）</w:t>
      </w:r>
    </w:p>
    <w:p>
      <w:pPr>
        <w:pStyle w:val="FirstParagraph"/>
      </w:pPr>
      <w:r>
        <w:rPr>
          <w:bCs/>
          <w:b/>
        </w:rPr>
        <w:t xml:space="preserve">（五十六右）能有所依，故名有所依。（文）</w:t>
      </w:r>
      <w:r>
        <w:t xml:space="preserve">言有所依，有二種別：一、唯俱有依，名有所依，如五十五；一、於四緣中，除所緣外，名有所依，如第一卷。依與所依差別不同，具有四義：決、定、恒者，此名所依。或二名通呼，具如下疏（八十五紙左）。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於大乘中，何處經論名有所依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瑜伽五十五說心心所法名有所依等，說無量名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（五十六左）瑜伽五十五（至）名有所依（文）。</w:t>
      </w:r>
      <w:r>
        <w:t xml:space="preserve">五十五（三紙左）演祕云：依瑜伽至說無量名等者，按彼論云：問：諸心、心法凡有幾種差別名耶？答：有眾多名，謂有所緣·相應·有行·有所依等無量差別。問：何故眼等亦有境界，而但說彼名有所緣，非眼等耶？答：由彼眼等離所取境亦得生起，心與心所則不如是。問：何故名相應？答：由事·處·時·所作等故。問：何故名有行？答：一切所緣作無量種差別行相轉故。釋：同緣一質，相雖相似，見行各殊，名差別轉。問：何故名有所依？答：由一種類託眾所依差別轉故。雖有為法無無依者，然非此中所說依義，唯恒所依為此量故。釋有兩家：一云：如一眼識託三根生，謂眼等一·次第滅意·及以末那雖有為下，而釋伏難。難意可知。今約根依，色非依根，所以不得名有所依。二云：相應王·所名一種類，如眼王·所同託眼根。詳曰：二互不定。前家闕釋種類之言，明眾所依理亦不盡。後家不辨眾所依義，今者應云：如眼等識俱有依根，總有四種，謂同境·分別·染淨·根本。如此論中護法所說，以依非一，名眾所依。論意唯依俱有根說，不得取彼無間滅依顯心王所，簡彼色等名一種類。問：七·八二識依何言眾？答：從多而說，或彼心所依亦名眾。眾非一義，兼自心王，依成二故，王·所同類，故總合言託眾所依（文）。今謂略纂詳釋，彼為正彼（十四·三十四）云：問：何故名有所依？答：由一種類託眾所依，差別轉故。等者，謂心所等同一識種類託所依。如眼識依，眼根俱時心所亦爾。餘准可知。外人既亦難解，為伏難云：諸有為法誰無有依？何故心法等獨得名耶？故論解云：雖有為法無無依者，然非此中所說依義，彼自分因皆非恒依故。又相應共有法非恒依故，唯恒為依者，為此中依量故。眼根等是識等所有，名有依，非餘法。或言所依者，即六識類託眾所依根，能依之識得名有所依，故言恒依。此解為勝。（此瑜伽文出於次下八十九紙右。）義蘊引論文竟，云：彼言一種類者，如諸識中一眼識等心王所名一種類，具三依故，名眾所依。依與所依俱名所依，如下諸論會。言唯恒所依者，此三所依唯恒定故，約正義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然彼言所依，唯約俱有依說，以恒定依故，大小二乘俱極成故。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此中所言，然彼所依總有三種者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（五十六左）此中所言（至）有三種者（文）。</w:t>
      </w:r>
      <w:r>
        <w:t xml:space="preserve">演祕云：然彼言所依總有三種等者，彼瑜伽第一及唯識論，由隔所引五十五後，故言彼也。乍觀似彼五十五文（文）。今謂演祕所牒，恐應錯本，與今疏殊，賸言一字。然等二句，是此論文，是故簡云：此中彼字，何指彼乎？義蘊云：牒此論文，非瑜伽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恒不恒，定不定，合說為所依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所依及依，皆名所依，如下文云此假說故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（五十七右）恒、不恒（至）皆名所依（文）。</w:t>
      </w:r>
      <w:r>
        <w:t xml:space="preserve">演祕云：問：心、心所起三依恒、定，何得說云三中合說不恒、不受？答：略為兩釋：一云：依諸師釋俱有依，除護法外，有通恒、定。不恒、不定名為所依，非據因緣及等無間有不恒等。二云：依下，正義。具四義者，方名所依。等無間緣闕決定等，無時不依名為決定。雖由之生，世既不同，不得名為無時不依。又云：恒者，俱轉之義。既是過去，恒義便無。其因緣依有不恒、定，如現熏種，是種因緣，然後現無，而種不絕。故非恒、定，亦非所依。疏總相談，不恒、不定亦無有失，二義俱得。後釋順疏。有義斥疏恒、不等已，自會五十五及唯識，云：故但應言依有二種，謂種及現。瑜伽且依現行者說。現依有二：俱有·無間。彼論且約俱有依說。但由言略，無別所由。此論具明，通舉三種。詳曰：疏之所云恒、不恒等，如前兩釋，過亦無有。斷言依二，恐乃雷同此論·彼論皆言所依，不言依故。若言依者，一切皆許種、現皆是，更何須會？若言依與所依無異，豈不違下護法所明？由此，故知瑜伽五十五正明所依，此論真、假而兼說也。不可彼廣、略會之（文）。義蘊云：疏恒、不恒，定、不定，合說為所依者，三依之中，種子依·無間依是恒、定也；俱有依中，五識、四俱依、第六依、七·八、七·八互相依，兼亦恒、亦定也；第六依前五、七·八依第六、第八依色根，此並不恒、不定也。兼不正義，故言合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如瑜伽論第一卷云：眼識俱有依，謂眼等無間依，謂意種子依，謂阿賴耶識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（五十七。右）瑜伽第一（至）阿賴耶識（文）。</w:t>
      </w:r>
      <w:r>
        <w:t xml:space="preserve">第一（五紙）略纂一（十五紙。右）云：唯識云增上緣依·等無間緣依·因緣依，彼以四緣名顯故。又云俱有依·開導依·種子依，大勢同此。成唯識第四中以親疏為次第，此中以顯隱為次第，前後不同也。倫記第一全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此中三依，約三緣作名。何以爾者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（五十七。右）此中三依三緣作名。（文）</w:t>
      </w:r>
      <w:r>
        <w:t xml:space="preserve">樞要云：何故四緣三名所依？所緣緣體不名所依，勝者名所依，勢相親近所緣緣。疏：是故不立因則可，是依義則非。（文）義燈云：然彼所依總有三種者。問：心、心所法起藉四緣，何故但說三種依耶？解云：所緣通內、外，餘三唯在內，故但說三。問：餘識緣內、外，不得說四依，第七唯內緣，何不說四依？答：三緣生識勝，故但說三依，緣依亦外緣，力微不說四。問：境界生心劣，故不說四依，所緣引識微，應非二和起。答：二和通遠、近，根、境並為緣，依義據親近，境疏不說依。又云：不例三緣，依聲中說。所緣緣者，是於聲說。此明所依，故彼非例。難陀·勝子等立種生現，前後異時，引雜集等云有眼非眼界等。又瑜伽云：無常法與他性為因，亦與後念自性為因，非即此剎那。以非即此剎那長貫前他性因中，故因果不俱。攝論俱生俱滅者，如疏中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彼論以理為名，此論以緣為目，體義無別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（五十七。右）彼論以理為名，此論以緣為因。（文）</w:t>
      </w:r>
      <w:r>
        <w:t xml:space="preserve">義蘊云：理謂道理，謂諸現行必有種，故名種子依；根識必俱時，故名俱有依；前心開導後，故名開導依。由斯道理，瑜伽立此名也。今言因緣·增上·無間者，緣四緣中名因也。問：心、心所法，互託境生，何故不說所緣，緣為所依耶？答：此三唯內，境亦通外，疏故不說。</w:t>
      </w:r>
      <w:r>
        <w:rPr>
          <w:bCs/>
          <w:b/>
        </w:rPr>
        <w:t xml:space="preserve">編者註以緣為因，應為以緣為目。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論：一、因緣依，謂自種子，諸有為法，皆託此依，離自因緣，必不生故。</w:t>
      </w:r>
    </w:p>
    <w:p>
      <w:pPr>
        <w:pStyle w:val="BodyText"/>
      </w:pPr>
      <w:r>
        <w:t xml:space="preserve">●述曰：自下別列釋所依體。</w:t>
      </w:r>
    </w:p>
    <w:p>
      <w:pPr>
        <w:pStyle w:val="BodyText"/>
      </w:pPr>
      <w:r>
        <w:t xml:space="preserve">●約識而論唯種子識。</w:t>
      </w:r>
    </w:p>
    <w:p>
      <w:pPr>
        <w:pStyle w:val="BodyText"/>
      </w:pPr>
      <w:r>
        <w:t xml:space="preserve">●今言汎說諸有為法，皆託此依，據通依故。一切有為法無，無因緣者故。</w:t>
      </w:r>
    </w:p>
    <w:p>
      <w:pPr>
        <w:pStyle w:val="BodyText"/>
      </w:pPr>
      <w:r>
        <w:t xml:space="preserve">●此三得名，皆持業釋。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論二、增上緣依，謂內六處諸心心所，皆託此依，離俱有根，必不轉故。</w:t>
      </w:r>
    </w:p>
    <w:p>
      <w:pPr>
        <w:pStyle w:val="BodyText"/>
      </w:pPr>
      <w:r>
        <w:t xml:space="preserve">●述曰：謂內六處，即眼根等八識俱有，依皆不過內六處故。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若對大乘，即通六處；若對小部，唯在五內意處說，是等無間故。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論三、等無間緣依，謂前滅意，諸心心所皆託此依，離開導根必不起故。</w:t>
      </w:r>
    </w:p>
    <w:p>
      <w:pPr>
        <w:pStyle w:val="BodyText"/>
      </w:pPr>
      <w:r>
        <w:t xml:space="preserve">●述曰：謂前滅意，不取心所。</w:t>
      </w:r>
    </w:p>
    <w:p>
      <w:pPr>
        <w:pStyle w:val="BodyText"/>
      </w:pPr>
      <w:r>
        <w:t xml:space="preserve">●總而言之，即通八識相望，得作如下諍論。</w:t>
      </w:r>
    </w:p>
    <w:p>
      <w:pPr>
        <w:pStyle w:val="BodyText"/>
      </w:pPr>
      <w:r>
        <w:t xml:space="preserve">●此開導依。若言開避，二義無別，開即避故。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今言開者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離其處所，即開彼路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復言導者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引彼令生，引導招彼令生此處故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，梵言羯爛多，此可言次第緣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如逆次第云：阿奴羯爛多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阿奴是逆義，羯爛多云次第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順次第者，云鉢剌底羯爛多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鉢剌底是順義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此緣既云三摩難呾囉，故言等無間緣也。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三是等義，摩是無義，難呾囉是間義故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（五十八。右）梵言羯爛多（至）是間義（文）。</w:t>
      </w:r>
      <w:r>
        <w:t xml:space="preserve">義演云：疏羯爛多至是間義故者。此文來意者，謂舊喚等無間緣為次第緣，謬也。今謂辨其邪正，故引梵本對明。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若言種子依，即唯現行法有種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現望種子，應無此依，今言因緣依者，令知寬遍故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（五十八右）種望種子，應無此依。（文）</w:t>
      </w:r>
      <w:r>
        <w:t xml:space="preserve">演祕云：疏現望種子，應無此依者，現行熏種雖是種依，體既是現，故不得名為種子也。若言因緣，理即可攝。有疏本云種望種子，種字誤也。何以知者？答：後種既託前種而起，何得云無？故知誤也。有義彈云：非但此論說心、心所名有所依，彼瑜伽論亦說眼等識有三種所依。既彼此論皆說心等名有所依，不說種子能有所依名種子依，有何過失？此中不欲釋因緣故，故下廣文言種依也。如增上緣依非攝一切增上緣盡，此亦應爾，不攝一切因緣，因緣盡也。詳曰：雖本欲明心等所依，及列釋中據寬立號。何以明者？即此論云諸有為法皆託此依，故知據遍。若唯約心，何不說云諸心、心所皆託此依言諸有為？又疏若云三依一一攝自緣盡，可如所責，但云初依依寬立號，何得以彼增上緣例？故知疏斷實無其咎。（文）義演亦據演祕。今謂種字實為寫誤。何者？現行因種子而生，以種為依，故云種子依。現種相望，以立其名。又後念種子從前念種而生，若其約種種相生，則亦立其名，何得不名種子依乎？因緣寬故，現種·種種俱名無害。下疏（八十一紙左）亦明種子依。</w:t>
      </w:r>
      <w:r>
        <w:rPr>
          <w:bCs/>
          <w:b/>
        </w:rPr>
        <w:t xml:space="preserve">編者註：種望種子，應為現望種子。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若言俱有依，即種果同時，應名俱有依。以緣簡別，顯增上緣，故非種子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（五十八左）若言俱有依等。（文）</w:t>
      </w:r>
      <w:r>
        <w:t xml:space="preserve">義蘊云：疏：若言俱有依，即種、果同時，應名俱有依也。若爾，心所與心亦是俱時，如何說言唯種相似？若心所非依，不同種子，故不相似。言如下當辨者，即下云有境為生等，四義具者，名俱有依，非有境，故不取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若爾，俱時心所應是此緣，彼非所依故。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心王是所依，唯種相似，故後簡之，如下當辨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（五十八左）若爾，俱時（至）王是所依（文）。</w:t>
      </w:r>
      <w:r>
        <w:t xml:space="preserve">演祕云：疏若爾，俱時至王是所依者，此問答意。種·現俱時非增上緣，置增上簡，同時心所即是增上，更無別簡，應得名為增上緣依。夫俱有依要有主義，所既非主，不簡無失。有義彈云：此亦不然，由俱有名，有前濫故。說增上言者，根種望現業種子等，及扶根塵等，應是此依。既同有濫，如何偏責？故於尊教不應顯失。詳曰：濫有親、疏，親難辨故，可須簡之；疏者易知，不假分別。故下淨月種·現相例為俱有也。又疏但明兩俱寬狹，對望有差，何處有慈尊過處，搆虛指斥？</w:t>
      </w:r>
      <w:r>
        <w:rPr>
          <w:bCs/>
          <w:b/>
        </w:rPr>
        <w:t xml:space="preserve">編者註：王是所依，應為心王是所依。（五十八左）唯種相似（至）如下當辨（文）。</w:t>
      </w:r>
      <w:r>
        <w:t xml:space="preserve">演祕云：疏唯種相似者，唯現俱種似俱有依所等，不似增上緣言，故簡種也。疏故復簡之，如下當辨者，下淨月云既許現識以種為依等文是也。（文）義蘊云：唯種果俱時與俱有依義相似故。（文）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若言無間依，即前滅種子，望後種子，應是此依，簡異彼故，言等無間緣依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（五十八左）故言等無緣依（文）。</w:t>
      </w:r>
      <w:r>
        <w:t xml:space="preserve">此舉緣義，簡種子因。或云種生現，現熏種，前滅後生者，非也。</w:t>
      </w:r>
      <w:r>
        <w:rPr>
          <w:bCs/>
          <w:b/>
        </w:rPr>
        <w:t xml:space="preserve">編者註：故言等無緣依，應為故言等無間緣依。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若爾，前念心所應是此依，是此緣故。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不爾，心所非是所依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言等無間，復是所依，故復雙簡也。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種子所依，辨體生故，言必不生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增上緣，依隨順與力，不障彼故，言必不轉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開導之依，顯開彼路，導彼生，故言必不起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三文有異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論：唯心、心所，具三所依，名有所依，非所餘法</w:t>
      </w:r>
      <w:r>
        <w:t xml:space="preserve">。</w:t>
      </w:r>
    </w:p>
    <w:p>
      <w:pPr>
        <w:pStyle w:val="BodyText"/>
      </w:pPr>
      <w:r>
        <w:t xml:space="preserve">●述曰：此言可解，即總結簡。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今言唯心、心所，具三所依，名有所依。非所餘法者，諸色等法，唯有因緣，無餘二依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今假設如小乘無心，定是等無間緣，果有等無間依及因緣依，無俱有增上緣依，義不具三，故不名有所依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（五十九。右）設如小乘（至）無增上（文）。</w:t>
      </w:r>
      <w:r>
        <w:t xml:space="preserve">演祕云：問：若依自義，三依並無，既假同他，何但有二？俱舍頌云：心心所由四，二定但由三。三者四中，除所緣緣，故不唯二。答：非增上緣皆俱有依，雖有增上，無俱有依，亦無失也。問：不相應據自三無，何故前云諸有為法皆託此因，豈不相應非有為耶？答：有義，依他實法而得生故，說從因生，非別生也。詳曰：或依有法多分而言。</w:t>
      </w:r>
      <w:r>
        <w:rPr>
          <w:bCs/>
          <w:b/>
        </w:rPr>
        <w:t xml:space="preserve">編者註：無增上應為無俱有增上緣依。</w:t>
      </w:r>
    </w:p>
    <w:p>
      <w:pPr>
        <w:pStyle w:val="BodyText"/>
      </w:pPr>
      <w:r>
        <w:t xml:space="preserve">●此前汎出三種所依，通心心所。然其道理，既未明顯，更須廣示。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第二、廣諍三依不同，即為三段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論初種子，依有作是說：要種滅已，現果方生</w:t>
      </w:r>
      <w:r>
        <w:t xml:space="preserve">。</w:t>
      </w:r>
    </w:p>
    <w:p>
      <w:pPr>
        <w:pStyle w:val="BodyText"/>
      </w:pPr>
      <w:r>
        <w:t xml:space="preserve">●述曰：此有二說。初說有二：</w:t>
      </w:r>
    </w:p>
    <w:p>
      <w:pPr>
        <w:pStyle w:val="BodyText"/>
      </w:pPr>
      <w:r>
        <w:t xml:space="preserve">●一標宗</w:t>
      </w:r>
    </w:p>
    <w:p>
      <w:pPr>
        <w:pStyle w:val="BodyText"/>
      </w:pPr>
      <w:r>
        <w:t xml:space="preserve">●二、引證</w:t>
      </w:r>
    </w:p>
    <w:p>
      <w:pPr>
        <w:pStyle w:val="BodyText"/>
      </w:pPr>
      <w:r>
        <w:t xml:space="preserve">●，今即初也。</w:t>
      </w:r>
    </w:p>
    <w:p>
      <w:pPr>
        <w:pStyle w:val="BodyText"/>
      </w:pPr>
      <w:r>
        <w:t xml:space="preserve">●因果異時經部等義。</w:t>
      </w:r>
    </w:p>
    <w:p>
      <w:pPr>
        <w:pStyle w:val="BodyText"/>
      </w:pPr>
      <w:r>
        <w:t xml:space="preserve">●世親菩薩。為往昔時，東天竺有僧，共數論師學徒論議。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彼立二十五諦，說大地等常，今無念念生滅，廣敘彼宗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此僧難言：今必有滅，以後劫壞等有滅故，准前有滅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外道難言，後必不滅，今無滅故，如今時山等</w:t>
      </w:r>
      <w:r>
        <w:t xml:space="preserve">。</w:t>
      </w:r>
    </w:p>
    <w:p>
      <w:pPr>
        <w:pStyle w:val="BodyText"/>
      </w:pPr>
      <w:r>
        <w:t xml:space="preserve">●彼僧于時竟不能答。</w:t>
      </w:r>
    </w:p>
    <w:p>
      <w:pPr>
        <w:pStyle w:val="BodyText"/>
      </w:pPr>
      <w:r>
        <w:t xml:space="preserve">●王見信受僧佉外道，遂辱此僧，令乘驢等。</w:t>
      </w:r>
    </w:p>
    <w:p>
      <w:pPr>
        <w:pStyle w:val="BodyText"/>
      </w:pPr>
      <w:r>
        <w:t xml:space="preserve">●然彼外道為王重，已造七十行頌論，王賜千金以顯揚之。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故今金七十論，即其由致也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世親乃造第一義諦論，亦名勝義七十論，以對彼論而破彼外道，言彼非能破宗因喻過，我僧並無故。</w:t>
      </w:r>
    </w:p>
    <w:p>
      <w:pPr>
        <w:pStyle w:val="BodyText"/>
      </w:pPr>
      <w:r>
        <w:rPr>
          <w:bCs/>
          <w:b/>
        </w:rPr>
        <w:t xml:space="preserve">（六十右）世親乃造第一義諦論（文）。</w:t>
      </w:r>
      <w:r>
        <w:t xml:space="preserve">西域記四（四紙左）云：奢羯羅故城中有一伽藍，僧徒百餘人，並學小乘法。世親菩薩昔于此中製勝義諦論。慈恩傳二（十九紙左）亦同。</w:t>
      </w:r>
    </w:p>
    <w:p>
      <w:pPr>
        <w:pStyle w:val="BodyText"/>
      </w:pPr>
      <w:r>
        <w:t xml:space="preserve">●又汝所立，因有隨一過，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誰言今無滅，故後亦無滅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我僧但言大地等法，前必有轉變滅，後有滅故，如燈焰等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（六十左）必有轉變滅（文）。</w:t>
      </w:r>
      <w:r>
        <w:t xml:space="preserve">義演云：准數論宗，有轉變無常，無滅無常（文）。太云：若言滅壞無，即有能別不？極成過不許，故今言轉變。此他比量。</w:t>
      </w:r>
    </w:p>
    <w:p>
      <w:pPr>
        <w:pStyle w:val="BodyText"/>
      </w:pPr>
      <w:r>
        <w:t xml:space="preserve">●汝不解量，乃非我僧。</w:t>
      </w:r>
    </w:p>
    <w:p>
      <w:pPr>
        <w:pStyle w:val="BodyText"/>
      </w:pPr>
      <w:r>
        <w:t xml:space="preserve">●其時國王遂將世親此論，遍諸方域，宣令流布，無人當者。遂起昔時王及僧佉外道證義者等骸骨，或縛草為人，擬彼時眾而加撻之。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此非世親之師，世親認取為師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（六十左）世親認取為師（文）。</w:t>
      </w:r>
      <w:r>
        <w:t xml:space="preserve">俱舍、光·寶二記並言世親本宗有部，後信經部，此俱舍論之所以起也。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又為親所教師如意論師，有大名譽，聰明博學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（六十左）又為親所教師。（文）</w:t>
      </w:r>
      <w:r>
        <w:t xml:space="preserve">太云：如意論師即是天親菩薩。親教師西域記第二（十八紙左）云：世親室南五十餘步，第二重閣，末笯曷利他（唐言如意。）論師于此製毘婆沙論。論師以佛涅槃之後一千季中利見也。乃至于時，如意詰諸外道，九十九人已退飛矣。下席一人，視之蔑如也。因而劇談，論及火煙。王與外道咸諠言曰：如意論師詞義有失。夫先煙而後及火，此事理之常也。如意雖欲釋難，無聽鑿者。恥見眾辱，齰斷其舌，乃書誡告門人世親曰：黨援之眾，無競大義；群迷之中，無辨正論。言畢而死。居未久，超日王失國。興王膺運，表式英賢。世親菩薩欲雪前恥，來白王曰：大王以聖德君臨，為含識主命。先師如意，學窮玄奧。前王宿恨，眾挫高名。我承導誘，欲復先怨。其王知如意哲人也，美世親雅操，于是召諸外道與如意論者。世親重述其旨，外道謝屈而退。（文）今謂准此記文，如意是世親菩薩之師也。如意墮負之論，火煙集苦，彼記·此疏有別。</w:t>
      </w:r>
    </w:p>
    <w:p>
      <w:pPr>
        <w:pStyle w:val="BodyText"/>
      </w:pPr>
      <w:r>
        <w:t xml:space="preserve">●每共王等坐時，常舉一足，恒下一足。下足意在敬王，舉足意在踐履。小乘外道論師頂上，時無人當者，王甚憚之。</w:t>
      </w:r>
    </w:p>
    <w:p>
      <w:pPr>
        <w:pStyle w:val="BodyText"/>
      </w:pPr>
      <w:r>
        <w:t xml:space="preserve">●後王因夢令人占之，占者言王必獲奇獸，後得伏藏。王遂遊獵，逢白野豬，特異恒獸。</w:t>
      </w:r>
    </w:p>
    <w:p>
      <w:pPr>
        <w:pStyle w:val="BodyText"/>
      </w:pPr>
      <w:r>
        <w:t xml:space="preserve">●王以為夢應，尋之失跡。遂問諸人，有知跡者，賜金千斤。有一貧人，遂視豬跡，因賜千金。遂命史官，書王寬惠。</w:t>
      </w:r>
    </w:p>
    <w:p>
      <w:pPr>
        <w:pStyle w:val="BodyText"/>
      </w:pPr>
      <w:r>
        <w:t xml:space="preserve">●如意論師，乃競此名，令人剔髮，不欲令痛。</w:t>
      </w:r>
    </w:p>
    <w:p>
      <w:pPr>
        <w:pStyle w:val="BodyText"/>
      </w:pPr>
      <w:r>
        <w:t xml:space="preserve">●婆羅門中有淨髮種，遂為剃之。論師不覺入睡。</w:t>
      </w:r>
    </w:p>
    <w:p>
      <w:pPr>
        <w:pStyle w:val="BodyText"/>
      </w:pPr>
      <w:r>
        <w:t xml:space="preserve">●睡覺，問彼人言：髮已淨也？彼人答言：我已淨訖。</w:t>
      </w:r>
    </w:p>
    <w:p>
      <w:pPr>
        <w:pStyle w:val="BodyText"/>
      </w:pPr>
      <w:r>
        <w:t xml:space="preserve">●論。師以能淨髮，遂賜千金，亦命史官書其寬惠。</w:t>
      </w:r>
    </w:p>
    <w:p>
      <w:pPr>
        <w:pStyle w:val="BodyText"/>
      </w:pPr>
      <w:r>
        <w:t xml:space="preserve">●論師德望既高，賜奉彌厚，故多財物。</w:t>
      </w:r>
    </w:p>
    <w:p>
      <w:pPr>
        <w:pStyle w:val="BodyText"/>
      </w:pPr>
      <w:r>
        <w:t xml:space="preserve">●王復痼嫉，方欲掠僧，乃問論師曰：我不信佛，汝實無知。</w:t>
      </w:r>
    </w:p>
    <w:p>
      <w:pPr>
        <w:pStyle w:val="BodyText"/>
      </w:pPr>
      <w:r>
        <w:t xml:space="preserve">●論師答言。請世論師，共我論議。</w:t>
      </w:r>
    </w:p>
    <w:p>
      <w:pPr>
        <w:pStyle w:val="BodyText"/>
      </w:pPr>
      <w:r>
        <w:t xml:space="preserve">●王命五天一百論師共論之曰：若彼皆負，我遂深信。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論師乃難殺九十九人至第一百人，因言集苦，合言苦集，諸人共證，將為犯聲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論師乃曰：麤淺之間，聲勢似犯，據其細理，亦無失也。言因感果，可先言集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（六十一左）據其細理，亦無失也。（文）</w:t>
      </w:r>
      <w:r>
        <w:t xml:space="preserve">太云：若觀行次第，即前苦後集；若因果次，先集後苦。</w:t>
      </w:r>
    </w:p>
    <w:p>
      <w:pPr>
        <w:pStyle w:val="BodyText"/>
      </w:pPr>
      <w:r>
        <w:t xml:space="preserve">●王遂恥論師，命其史官，依此實事，具委書之。</w:t>
      </w:r>
    </w:p>
    <w:p>
      <w:pPr>
        <w:pStyle w:val="BodyText"/>
      </w:pPr>
      <w:r>
        <w:t xml:space="preserve">●論師意憤，乃自責曰：此舌何為牛群中語？遂自嚙舌落，因而致死。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故勝義七十，亦為救之。彼明因果前後相生，亦有將為經部之義。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大乘雖復認之，時人謂未入大乘時作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（六十二右）時人謂（至）身猶廢忘。（文）</w:t>
      </w:r>
      <w:r>
        <w:t xml:space="preserve">義演云：疏時人，謂未入大乘時作者，西方皆謂世親菩薩未迴心時作此論也。世親昔弘經部宗義。（文）義蘊云：疏時人，謂未入大乘時作者，世親先於經部宗出家，造勝義七十論，故救經部因果時之義。何以得知未入大乘時造此論耶？答：後廢忘，故知爾也。若入大方作，年月既近，如何廢忘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故傳世親菩薩老年已來，則遣人講，自聽此論，身猶癈忘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今難陀、勝子等，朋彼論勢，遂復引證。對法第三云：</w:t>
      </w:r>
    </w:p>
    <w:p>
      <w:pPr>
        <w:pStyle w:val="BodyText"/>
      </w:pPr>
      <w:r>
        <w:rPr>
          <w:bCs/>
          <w:b/>
        </w:rPr>
        <w:t xml:space="preserve">（六十二右）對法第三云：（文）</w:t>
      </w:r>
      <w:r>
        <w:t xml:space="preserve">如上引對法抄，具解演祕。云論無種已生，集論說故者，按對法云：無種已生者，謂最後蘊。釋無種已生，是本論也；謂最後蘊，是釋論也。今難陀師取彼論意，以之為證。彼意云何？難陀釋云：二乘無學，鄰無餘心，名最後蘊。生此蘊種，已入過去，名為無種；所生法在，名為已生。既因已滅，而果現在，明知因、果，時必不同。疏此中文略者，不引彼釋後蘊文，故稱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論無種已生，集論說故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謂無學最後蘊，此時種入過去，過去是無，當果不生，現種已滅，唯有現行蘊在，名無種已生。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此中文略，集論本但有無種已生之言，今釋家取以為證。</w:t>
      </w:r>
    </w:p>
    <w:p>
      <w:pPr>
        <w:pStyle w:val="BodyText"/>
      </w:pPr>
      <w:r>
        <w:rPr>
          <w:bCs/>
          <w:b/>
        </w:rPr>
        <w:t xml:space="preserve">（六十二左）今釋家取以為證。（文）</w:t>
      </w:r>
      <w:r>
        <w:t xml:space="preserve">演祕云：疏今釋家取以為證者，即難陀師名為釋家取彼論意以為證也。（文）義蘊云：疏今釋家取以為證者，此二釋：一云、無種已生身者，本集論文。師子覺云：此據無學最後蘊也。即是彼論釋家取本論無種已生文，證無學末後心唯現無種也。二云、難陀師釋此論家取集論文，證此因果不俱時義。後釋為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瑜伽第五十六云：或有眼非眼界亦爾</w:t>
      </w:r>
      <w:r>
        <w:t xml:space="preserve">。</w:t>
      </w:r>
    </w:p>
    <w:p>
      <w:pPr>
        <w:pStyle w:val="BodyText"/>
      </w:pPr>
      <w:r>
        <w:t xml:space="preserve">（六十二左）瑜伽五十六（至）亦爾。（文）五十六（九紙右）云：問：若有眼，亦眼界耶？設有眼界，亦眼耶？答：應作四句：或有眼，非眼界，謂阿羅漢最後眼，是名初句。或有眼界，非眼，謂生有色界，若眼未生，或生已失，或不得眼，或眼無間滅，若諸異生生無色界，是第二句。或有眼，亦眼界，謂除爾所相，是第三句。或有無眼，亦無眼界，謂阿羅漢眼已失壞，或不生眼，若生無色界，或於無餘依涅槃界已般涅槃，是第四句。（文）演祕云：疏或有眼，非眼界等者，如燈第一，故不引也。（文）義蘊云：疏瑜伽第五十六云：或有眼，非眼界者，彼論：問：若有眼，亦眼界耶？（論全文如上所引，故略之也。）義演云：意云：雖有眼，而非眼界。界者，因也。此意說：雖有現行眼根，而無根種，如無學最後眼根等。</w:t>
      </w:r>
    </w:p>
    <w:p>
      <w:pPr>
        <w:pStyle w:val="BodyText"/>
      </w:pPr>
      <w:r>
        <w:t xml:space="preserve">●此則引教。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論種與芽等不俱有故</w:t>
      </w:r>
      <w:r>
        <w:t xml:space="preserve">。</w:t>
      </w:r>
    </w:p>
    <w:p>
      <w:pPr>
        <w:pStyle w:val="BodyText"/>
      </w:pPr>
      <w:r>
        <w:t xml:space="preserve">●述曰：此為理證。</w:t>
      </w:r>
    </w:p>
    <w:p>
      <w:pPr>
        <w:pStyle w:val="BodyText"/>
      </w:pPr>
      <w:r>
        <w:t xml:space="preserve">●麤相因果，為此例故。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言果俱有者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此前後俱也。</w:t>
      </w:r>
    </w:p>
    <w:p>
      <w:pPr>
        <w:pStyle w:val="BodyText"/>
      </w:pPr>
      <w:r>
        <w:rPr>
          <w:bCs/>
          <w:b/>
        </w:rPr>
        <w:t xml:space="preserve">（六十二左）此前後俱也。（文）</w:t>
      </w:r>
      <w:r>
        <w:t xml:space="preserve">演祕云：疏此前後俱者，前後體有，名為俱有，非俱時有，名俱有也。（文）義演云：疏此前後俱也者，此師意說，種滅芽生，因果不俱。若爾，種子六義中，二果俱有，文如何會釋？此師會云：言果俱有者，據前後名俱，即據一期生前後說，可有俱義，非要念念因果俱也。俱生俱滅者，意會云：但說因果二法俱有生，俱有滅，不說因果念念俱時生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俱生俱滅者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二法俱有生有滅也，非謂因果同一時生一時滅故。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瑜伽第五。然法與他性為因，及後自性為因，非即此念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（六十三右）瑜伽第五（至）自性為（文）。</w:t>
      </w:r>
      <w:r>
        <w:t xml:space="preserve">第五（十二紙左）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長讀此文兩法，並非即此念故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（六十三右）兩法，並非即此念（文）。</w:t>
      </w:r>
      <w:r>
        <w:t xml:space="preserve">義蘊云：謂他性現行，及自性種子，皆非即此剎那也。</w:t>
      </w:r>
    </w:p>
    <w:p>
      <w:pPr>
        <w:pStyle w:val="BodyText"/>
      </w:pPr>
      <w:r>
        <w:t xml:space="preserve">●自下第二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論有義，彼說為證不成，彼依引生後種說故</w:t>
      </w:r>
      <w:r>
        <w:t xml:space="preserve">。</w:t>
      </w:r>
    </w:p>
    <w:p>
      <w:pPr>
        <w:pStyle w:val="BodyText"/>
      </w:pPr>
      <w:r>
        <w:t xml:space="preserve">●述曰：此說有四。</w:t>
      </w:r>
    </w:p>
    <w:p>
      <w:pPr>
        <w:pStyle w:val="BodyText"/>
      </w:pPr>
      <w:r>
        <w:t xml:space="preserve">●一破前</w:t>
      </w:r>
    </w:p>
    <w:p>
      <w:pPr>
        <w:pStyle w:val="BodyText"/>
      </w:pPr>
      <w:r>
        <w:t xml:space="preserve">●二立理</w:t>
      </w:r>
    </w:p>
    <w:p>
      <w:pPr>
        <w:pStyle w:val="BodyText"/>
      </w:pPr>
      <w:r>
        <w:t xml:space="preserve">●三會違。</w:t>
      </w:r>
    </w:p>
    <w:p>
      <w:pPr>
        <w:pStyle w:val="BodyText"/>
      </w:pPr>
      <w:r>
        <w:t xml:space="preserve">●四結正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護法等釋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彼集論中，據不能生後種說故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（六十三。右）彼集論中（文）。</w:t>
      </w:r>
      <w:r>
        <w:t xml:space="preserve">義蘊云：疏集論中，據不能生後種說者，謂無學末心，更不能生後念種子，名為無種。現在種現，名為已生。非是現在種現，不俱時故。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謂此時緣闕現在種子，不能更引生後念種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（六十三。右）此時緣闕等（文）。</w:t>
      </w:r>
      <w:r>
        <w:t xml:space="preserve">演祕云：疏此時闕緣等者。無緣更生後念之種，名為無種。若爾，云何名為已生？答：而能生彼，俱時現訖，名為已生。或種現在，簡彼未來，名為已生。取前為正。有義彈云：若作此解，彼論應言：無種已不生。此論應言：彼依不引生後種說故。如何乃言據不能生後種而說？今別解云：無種已生，依別生後自類種說。若生現行，即前十一有種已生。若爾，如何雜集論釋有種已生，謂除羅漢最後蘊也；無種已生，謂最後蘊？答：覺師子意，餘時種子為因，能生後念種現。此末後心，前念種因唯能生現，故論本名無種已生。由無種故，後更斷滅。今難陀意亦即同彼，其護法等不依彼故，故但如前依種子說，非汝難陀·覺師子等所知見也。無著大師意說種子前後相生，云無種已生。詳曰：義有萬途，豈無此理？若順二論，疏釋為優。云無種者，彰無後類已生之言，明與現俱，更有何求？須安不字。此論應云：彼依不能，而更引生後種說故。義繁文約，省不等字，故彼論釋言後蘊也。若但據種自類相引，餘時皆然，何假以彼後蘊而釋？亦不可言釋家不得無著之意。何所以者？而師子覺樞衣北面，伏膺函杖，而造其釋，豈誤本旨？以此而推，優劣知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非謂此念現行無種種，在過去名為無種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對法無解，此略解教，瑜伽准知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論種生芽等非勝義故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此下比量，對前師說，義准應知。</w:t>
      </w:r>
    </w:p>
    <w:p>
      <w:pPr>
        <w:pStyle w:val="BodyText"/>
      </w:pPr>
      <w:r>
        <w:rPr>
          <w:bCs/>
          <w:b/>
        </w:rPr>
        <w:t xml:space="preserve">（六十三左）此下比量對前師說。（文）</w:t>
      </w:r>
      <w:r>
        <w:t xml:space="preserve">演祕云：疏此下比量等者，前師量云：種生於果，必定前後，以因果故，如爽種等。出彼過者，麥種等喻能立不成，麥等而非勝義因果。設云我許有他隨一，據實喻亦所立不成。由下論云：非極成故，故不出也。（文）義演云：應對前師作量云：種生現，必定俱時，是因果故，如焰炷等。（文）義蘊云：疏云：此下比量對前師說。義准應知者，量云：內種生現，應非勝義，許種與現不同時故，如麥與芽。此就他宗，故得為喻。若以因果異時為因，即種生種為不定過。他若救云：外種生芽，非非勝義者，今為量云：外種與芽，定非勝義，非因緣故，如風聲等。</w:t>
      </w:r>
    </w:p>
    <w:p>
      <w:pPr>
        <w:pStyle w:val="BodyText"/>
      </w:pPr>
      <w:r>
        <w:t xml:space="preserve">●又出前師所有過失。世俗因果，雖復似然非勝義，故不可以勝義種現為例。</w:t>
      </w:r>
    </w:p>
    <w:p>
      <w:pPr>
        <w:pStyle w:val="BodyText"/>
      </w:pPr>
      <w:r>
        <w:t xml:space="preserve">●或彼非因緣，此是因緣，我不說彼，故非勝義。</w:t>
      </w:r>
    </w:p>
    <w:p>
      <w:pPr>
        <w:pStyle w:val="BodyText"/>
      </w:pPr>
      <w:r>
        <w:t xml:space="preserve">●又汝所言，種滅芽生。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論種滅芽生非極成故</w:t>
      </w:r>
    </w:p>
    <w:p>
      <w:pPr>
        <w:pStyle w:val="BodyText"/>
      </w:pPr>
      <w:r>
        <w:rPr>
          <w:bCs/>
          <w:b/>
        </w:rPr>
        <w:t xml:space="preserve">（六十三左）論種滅芽生非極成故。（文）</w:t>
      </w:r>
      <w:r>
        <w:t xml:space="preserve">演祕云：論種滅芽生非極成等者，彼量同前。據實芽種而非異時，喻闕所立。若云我許，即喻所立，他隨一過。又因不定焰、燈、荷根而俱時故。</w:t>
      </w:r>
    </w:p>
    <w:p>
      <w:pPr>
        <w:pStyle w:val="BodyText"/>
      </w:pPr>
      <w:r>
        <w:t xml:space="preserve">●述曰：又種與芽，初時俱有，後漸增長，相生展轉，可為異時。初生之時，同念轉故。</w:t>
      </w:r>
    </w:p>
    <w:p>
      <w:pPr>
        <w:pStyle w:val="BodyText"/>
      </w:pPr>
      <w:r>
        <w:t xml:space="preserve">●又如青蓮根生，芽必俱故。又如影生等。</w:t>
      </w:r>
    </w:p>
    <w:p>
      <w:pPr>
        <w:pStyle w:val="BodyText"/>
      </w:pPr>
      <w:r>
        <w:t xml:space="preserve">●又汝所說種滅芽生是因緣者，此非極成，我不許故。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論焰炷同時，互為因故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如燈炷生焰，既許同時，為彼不定，其義可知。</w:t>
      </w:r>
    </w:p>
    <w:p>
      <w:pPr>
        <w:pStyle w:val="BodyText"/>
      </w:pPr>
      <w:r>
        <w:rPr>
          <w:bCs/>
          <w:b/>
        </w:rPr>
        <w:t xml:space="preserve">（六十四、右）燈炷生焰（至）為彼不定（文）。</w:t>
      </w:r>
      <w:r>
        <w:t xml:space="preserve">義蘊云：謂前師立量云：內種生現定，異時因果法，故加外芽種，或如自類種。今為不定，為如自數種因果異時，為炷焰因果同時？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論：然種自類，因果不俱；種現相生，決定俱有</w:t>
      </w:r>
      <w:r>
        <w:t xml:space="preserve">。</w:t>
      </w:r>
    </w:p>
    <w:p>
      <w:pPr>
        <w:pStyle w:val="BodyText"/>
      </w:pPr>
      <w:r>
        <w:t xml:space="preserve">●述曰</w:t>
      </w:r>
      <w:r>
        <w:rPr>
          <w:bCs/>
          <w:b/>
        </w:rPr>
        <w:t xml:space="preserve">二、立理</w:t>
      </w:r>
    </w:p>
    <w:p>
      <w:pPr>
        <w:pStyle w:val="BodyText"/>
      </w:pPr>
      <w:r>
        <w:t xml:space="preserve">●有二</w:t>
      </w:r>
    </w:p>
    <w:p>
      <w:pPr>
        <w:pStyle w:val="BodyText"/>
      </w:pPr>
      <w:r>
        <w:t xml:space="preserve">●初、標宗。</w:t>
      </w:r>
    </w:p>
    <w:p>
      <w:pPr>
        <w:pStyle w:val="BodyText"/>
      </w:pPr>
      <w:r>
        <w:t xml:space="preserve">●後引證。</w:t>
      </w:r>
    </w:p>
    <w:p>
      <w:pPr>
        <w:pStyle w:val="BodyText"/>
      </w:pPr>
      <w:r>
        <w:t xml:space="preserve">●實種自類，相生不俱，若生現行，決定俱有。</w:t>
      </w:r>
    </w:p>
    <w:p>
      <w:pPr>
        <w:pStyle w:val="BodyText"/>
      </w:pPr>
      <w:r>
        <w:t xml:space="preserve">●所以得知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論：故瑜伽說無常法與他性為因，亦與後念自性為因，是因緣義</w:t>
      </w:r>
      <w:r>
        <w:t xml:space="preserve">。</w:t>
      </w:r>
    </w:p>
    <w:p>
      <w:pPr>
        <w:pStyle w:val="BodyText"/>
      </w:pPr>
      <w:r>
        <w:t xml:space="preserve">●述曰：三、引證也。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彼論第五說種子七義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（六十四右）彼論第五說種子七義。（文）</w:t>
      </w:r>
      <w:r>
        <w:t xml:space="preserve">第五（十二紙左）云：又建立因有七種相，謂無常法是因，無有常法能為法因。謂或為生因，或為得因，或為成立因，或為成辨因，或為作用因。又雖無常法為無常法因，然與他性為因，亦與後自性為因，非即此剎那。又雖與他性為因及與後自性為因，然已生未滅方能為因，非未生已滅。又雖已生未滅，然能為因，得餘緣方能為因，非不得餘緣。又雖得餘緣，然成變異方能為因，非未成變異。又雖成變異，必與功能相應方能為因，非失功能。又雖與功能相應，然必相稱相順方能為因，非不相稱相順。由如是七種相，隨其所應諸因建立應知。（文）略纂第二（四十一紙左）云：七相中即是種子六義：一、無常是因者，即剎那滅，有取與故。此辨因緣，故除無為。二、他性為因者，即果俱有因。念生與後念自性為因者，即恒隨轉，非此剎那生。此第二因攝六義中第二·第三。三、已生未滅方能為因者，顯與果俱及恒隨轉。二、為同世不同。小乘二因於正滅，三因於正生等。大乘取果與果，必同世故，不現在故。四、然待餘緣者，即六義中第五待眾緣。五、然變異者，顯前待緣而本性異，方能生果，更無別義。六、功能相應者，即六義中第四性決定。第七、相稱相順者，即六義中第六引自果。如是總顯此中第三·第五。六義中無餘五，即彼六。如唯識第二·攝論第二等。疏·樞要等會釋倫起全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現行望種，名不相似，或能不能緣，或礙不礙等，名為異類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（六十四右）名不相似（文）。</w:t>
      </w:r>
      <w:r>
        <w:t xml:space="preserve">義演云：約色心種子生現行說也。若約心現種，現行能緣，種子不緣；若約色現種，現行有礙，種子不礙，故名異類。若種種相望，色心前後無有乖異，故名同類。</w:t>
      </w:r>
    </w:p>
    <w:p>
      <w:pPr>
        <w:pStyle w:val="BodyText"/>
      </w:pPr>
      <w:r>
        <w:t xml:space="preserve">●種子自望名為同類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此大法師以六、七望本識是異類，故同念生；五根等名同類，故異念生者，不然。</w:t>
      </w:r>
    </w:p>
    <w:p>
      <w:pPr>
        <w:pStyle w:val="BodyText"/>
      </w:pPr>
      <w:r>
        <w:rPr>
          <w:bCs/>
          <w:b/>
        </w:rPr>
        <w:t xml:space="preserve">（六十四左）此大法師（至）異念生者。（文）</w:t>
      </w:r>
      <w:r>
        <w:t xml:space="preserve">義蘊云：疏此大法師至名同類者。此意云，六·七望本識是異類者，轉識·根本異·計度·任運異，能熏·所熏異，染與不染異。言五根名同類者，俱色根故，或前念、後念同類也。（文）義演云：疏此太法師至異念生者。彼師意說，根因識果，故不同時，且由經部，故作是說。又五根同類，異念生者。有云：五色根既是同類，不可二箇眼根並生，故云異念。又根種已滅，現根仍有，如無學後蘊，故不同念。因此中辨他性、自性等，遂解此義，非與此文相當也。雖有三解，前解為勝，難陀許根、識異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論自性言，顯種子自類，前為後因；他性言，顯種與現行，互為因義</w:t>
      </w:r>
      <w:r>
        <w:t xml:space="preserve">。</w:t>
      </w:r>
    </w:p>
    <w:p>
      <w:pPr>
        <w:pStyle w:val="BodyText"/>
      </w:pPr>
      <w:r>
        <w:t xml:space="preserve">●述曰：釋瑜伽文，義如上說。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論、攝大乘論亦作是說：藏識染法，互為因緣，猶如束蘆，俱時而有。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又攝論說：藏識染法，互為因緣，非異時故。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即第二卷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（六十四左）即第二卷（文）。</w:t>
      </w:r>
      <w:r>
        <w:t xml:space="preserve">無性第二（九紙左）云：論曰：復次，阿賴耶識與彼雜染諸法同時更互為因，云何可見？如明燈焰炷生燒，同時更互；又如蘆束互相依持，同時不倒。應觀此中更互為因，道理亦爾。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論又說：種子與果必俱，故種子依定非前後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攝論第二六義中，說種子與果必俱時故，定非前後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（六十四左）攝論第二六義中（文），</w:t>
      </w:r>
      <w:r>
        <w:t xml:space="preserve">如第二釋論（二十一左）。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應生分別，至下斷惑轉依中敘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（六十五右）至下斷惑轉依中（文）、</w:t>
      </w:r>
      <w:r>
        <w:t xml:space="preserve">十末（三十三紙左）。義蘊云：疏至下斷惑轉依中敘者，下明第八轉種現同時、異時。疏有二解：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然異念生，如前第二卷破異時因果中說，同時無妨。</w:t>
      </w:r>
    </w:p>
    <w:p>
      <w:pPr>
        <w:pStyle w:val="BodyText"/>
      </w:pPr>
      <w:r>
        <w:rPr>
          <w:bCs/>
          <w:b/>
        </w:rPr>
        <w:t xml:space="preserve">（六十五右）如第二卷（文）。</w:t>
      </w:r>
      <w:r>
        <w:t xml:space="preserve">論第二（二十一左）疏三本（三紙左）。</w:t>
      </w:r>
      <w:r>
        <w:rPr>
          <w:bCs/>
          <w:b/>
        </w:rPr>
        <w:t xml:space="preserve">編者註如第二卷，應為如前第二卷。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問：如勝義七十論，異時因果，如何會釋</w:t>
      </w:r>
      <w:r>
        <w:t xml:space="preserve">？</w:t>
      </w:r>
    </w:p>
    <w:p>
      <w:pPr>
        <w:pStyle w:val="BodyText"/>
      </w:pPr>
      <w:r>
        <w:t xml:space="preserve">●答：非但彼處。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論設有處說種果前後應知皆是隨轉理門</w:t>
      </w:r>
    </w:p>
    <w:p>
      <w:pPr>
        <w:pStyle w:val="BodyText"/>
      </w:pPr>
      <w:r>
        <w:t xml:space="preserve">●述曰：三會諸文也。</w:t>
      </w:r>
    </w:p>
    <w:p>
      <w:pPr>
        <w:pStyle w:val="BodyText"/>
      </w:pPr>
      <w:r>
        <w:t xml:space="preserve">●隨經部師異時因果非為正理。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論：如是八識及諸心所定，各別有種子所依</w:t>
      </w:r>
      <w:r>
        <w:t xml:space="preserve">。</w:t>
      </w:r>
    </w:p>
    <w:p>
      <w:pPr>
        <w:pStyle w:val="BodyText"/>
      </w:pPr>
      <w:r>
        <w:t xml:space="preserve">●述曰：四、結正。</w:t>
      </w:r>
    </w:p>
    <w:p>
      <w:pPr>
        <w:pStyle w:val="BodyText"/>
      </w:pPr>
      <w:r>
        <w:t xml:space="preserve">●此通有漏無漏皆有。</w:t>
      </w:r>
    </w:p>
    <w:p>
      <w:pPr>
        <w:pStyle w:val="BodyText"/>
      </w:pPr>
      <w:r>
        <w:t xml:space="preserve">●次第二依有四師解。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論次俱有依。有作是說：眼等五識，意識為依，此現起時，必有彼故。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此即難陀等義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於中有三</w:t>
      </w:r>
      <w:r>
        <w:t xml:space="preserve">：</w:t>
      </w:r>
    </w:p>
    <w:p>
      <w:pPr>
        <w:pStyle w:val="BodyText"/>
      </w:pPr>
      <w:r>
        <w:t xml:space="preserve">●初解五依。</w:t>
      </w:r>
    </w:p>
    <w:p>
      <w:pPr>
        <w:pStyle w:val="BodyText"/>
      </w:pPr>
      <w:r>
        <w:t xml:space="preserve">●次七八依</w:t>
      </w:r>
    </w:p>
    <w:p>
      <w:pPr>
        <w:pStyle w:val="BodyText"/>
      </w:pPr>
      <w:r>
        <w:t xml:space="preserve">●後第六依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初文有二</w:t>
      </w:r>
    </w:p>
    <w:p>
      <w:pPr>
        <w:pStyle w:val="BodyText"/>
      </w:pPr>
      <w:r>
        <w:t xml:space="preserve">●先立宗</w:t>
      </w:r>
    </w:p>
    <w:p>
      <w:pPr>
        <w:pStyle w:val="BodyText"/>
      </w:pPr>
      <w:r>
        <w:t xml:space="preserve">●後引證。</w:t>
      </w:r>
    </w:p>
    <w:p>
      <w:pPr>
        <w:pStyle w:val="BodyText"/>
      </w:pPr>
      <w:r>
        <w:t xml:space="preserve">●此立宗也。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言次者，第二故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言：有作是說，此不正故</w:t>
      </w:r>
      <w:r>
        <w:t xml:space="preserve">。</w:t>
      </w:r>
    </w:p>
    <w:p>
      <w:pPr>
        <w:pStyle w:val="BodyText"/>
      </w:pPr>
      <w:r>
        <w:t xml:space="preserve">●此說眼等以第六識為俱有依，五現行時必有彼故。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如解深密經第七十六說：眼識俱隨行，同時同境有，分別意識轉等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（六十五左）解深密經第七十六（文）</w:t>
      </w:r>
      <w:r>
        <w:t xml:space="preserve">解深密經第一（十六紙左）七十六（二紙右）經·論意同。演祕云：論次有俱依至必有故者，瑜伽七十六是此證也。故彼論云：阿陀那識為依止，為建立故，六識身轉。此中有識，眼及色為緣生眼識，與眼識俱隨行，同時同境，有分別意識轉。餘耳等識亦爾。若於爾時一眼識轉，即於此時唯有一分別意識與眼識同所行轉。若於爾時二·三·四·五諸識身轉，即於此時唯有分別意識與五識身同所行轉。釋：此中有識，有陀那識，以陀那識為諸識依。同境之言而有二義：一、據本質，質一名因；二、據相分，相似名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又五十五云：有分別無分別心，應言同緣現在境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（六十五左）又五十五云：（文）</w:t>
      </w:r>
      <w:r>
        <w:t xml:space="preserve">五十五（即紙左）云：問：有分別心、無分別心，當言同緣現在境耶？為不同耶？答：當言同緣現在境界。何以故？由三因故，謂極明了故，於彼作意故，二依資養故。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然彼自答言：由三因故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（六十五左）由三因故。（文）</w:t>
      </w:r>
      <w:r>
        <w:t xml:space="preserve">演祕云：疏由三因故等者，意識本欲緣於前境，名作意也。言資養者，即本論云：二、依資養故。疏脫二字。云何二依？答：謹按疏主瑜伽鈔中而有兩釋：一、同此疏；二、云：一、依意根，即是末那二眼等根。由彼眼識依眼取境，令彼意識取境分明，由是五根名長養意。五隨舉一，名二依也。問：正義意識不依眼等，何得取眼名二依耶？答：據眼為門，取境明了，名之為依，不得俱有依名為依也。詳曰：如疏所明，而不顯彼二依之義，取瑜伽鈔第二義釋。釋彼文具。（文）略纂第十四（三十三紙右）云：論解有分別心、無分別心同緣現在中云由三因故等者，如集量理門論云：五識唯現量同時，意識亦爾。今此中五識雖明了現量，不名有分別，不與尋伺等相應故。第六雖與五同緣現量，名為分別，以與尋伺相應故。若同緣現在，可得明了。若彼五識後，意識則不明了，緣過去故。如緣百千劫事，則不明了。如第五十一卷中破。今此第一因，既言極明了，故知緣現在，故得有明了。非五識有緣過去，復得明了。第二因與五同時，既於五境作意，故知亦緣現在。第三因二依資養故者，眼識有四依根，意識有五依根。四與眼同，第五加自。此謂意識依自根及眼根二依資養，方能緣現在。若唯依一自依，即緣境不明了。此據散，非定境。因此依眼為門，取境名資養，非同眼識依根名資養。又如眼等善惡識起，必由意引方得。由意資眼識，故得有善惡，方知意眼同緣。（文）義燈亦釋此文，如次下引。（集成三十五紙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一極明了</w:t>
      </w:r>
    </w:p>
    <w:p>
      <w:pPr>
        <w:pStyle w:val="BodyText"/>
      </w:pPr>
      <w:r>
        <w:t xml:space="preserve">●若不同緣，意不明故。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二、於彼作意</w:t>
      </w:r>
      <w:r>
        <w:t xml:space="preserve">。</w:t>
      </w:r>
    </w:p>
    <w:p>
      <w:pPr>
        <w:pStyle w:val="BodyText"/>
      </w:pPr>
      <w:r>
        <w:t xml:space="preserve">●本欲緣此，故須同緣。若彼不於此同緣者，應非作意。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三、依資養</w:t>
      </w:r>
    </w:p>
    <w:p>
      <w:pPr>
        <w:pStyle w:val="BodyText"/>
      </w:pPr>
      <w:r>
        <w:t xml:space="preserve">●謂養五識導令生故。</w:t>
      </w:r>
    </w:p>
    <w:p>
      <w:pPr>
        <w:pStyle w:val="BodyText"/>
      </w:pPr>
      <w:r>
        <w:t xml:space="preserve">●設雖定中聞外聲等，意不得緣。耳不聞聲，必有意識與彼同緣，以彼劣故。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論：無別眼等為俱有依，眼等五根即種子故。</w:t>
      </w:r>
    </w:p>
    <w:p>
      <w:pPr>
        <w:pStyle w:val="BodyText"/>
      </w:pPr>
      <w:r>
        <w:t xml:space="preserve">●述曰：此師意說，無別淨色，大種所造，為眼等根，根體即是識種子故。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論二十唯識伽他中言：識從自種生，似境相而轉，為成內外處。佛說彼為十</w:t>
      </w:r>
      <w:r>
        <w:t xml:space="preserve">。</w:t>
      </w:r>
    </w:p>
    <w:p>
      <w:pPr>
        <w:pStyle w:val="BodyText"/>
      </w:pPr>
      <w:r>
        <w:t xml:space="preserve">●述曰：下引教證。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世親所造二十唯識，彼自釋言：世尊說此十二處教，應受有情無我教者，便能趣入數取趣無我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（六十六。右）二十唯識（至）取趣無我。（文）</w:t>
      </w:r>
      <w:r>
        <w:t xml:space="preserve">論（五紙。右）云：依此所說十二處教受化者，能入數取趣無我。謂若了知從六二法有六識轉，都無見者乃至知者，應受有情無我教者，便能悟入有情無我。復依此餘說唯識教受化者，能入所執法無我。謂若了知唯識現似色等法起，此中都無色等相法，應受諸法無我教者，便能悟入諸法無我。（四十三紙述記具釋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彼論護法為釋頌，雖二十長行，亦世親自作，即舊真諦菩提流支所翻唯識論是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（六十六左）彼論護法為釋。（文）</w:t>
      </w:r>
      <w:r>
        <w:t xml:space="preserve">義蘊云：彼論護法為釋者，護法別作唯識導論，釋彼世親頌及長行也。（文）義演云：護法為釋者，且二十唯識論頌及長行，皆世親自作，今言護法釋何？答：護法釋者，然別作一卷，名導唯識論，釋彼二十唯識也。義淨譯云成唯識寶生論，一名二十唯識順釋論。</w:t>
      </w:r>
      <w:r>
        <w:rPr>
          <w:bCs/>
          <w:b/>
        </w:rPr>
        <w:t xml:space="preserve">（六十六左）即舊真諦菩提流支。（文）</w:t>
      </w:r>
      <w:r>
        <w:t xml:space="preserve">真諦譯云大乘唯識論，菩提流支譯云大乘楞伽經唯識論，一名彼色心論。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彼乃有二十四頌，文言剩也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此頌即彼第十一頌，依今新本第八頌也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（六十六左）此頌即彼（至）第八頌也。（文）</w:t>
      </w:r>
      <w:r>
        <w:t xml:space="preserve">流支･玄奘無歸敬偈，真諦有八句偈，今指真諦云第十一頌。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自種生者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此師意說，見分相分，俱名自種</w:t>
      </w:r>
      <w:r>
        <w:t xml:space="preserve">。</w:t>
      </w:r>
    </w:p>
    <w:p>
      <w:pPr>
        <w:pStyle w:val="BodyText"/>
      </w:pPr>
      <w:r>
        <w:t xml:space="preserve">●下，准此釋。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自有三種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一、因緣自即見分種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二、所緣緣自，即相分種</w:t>
      </w:r>
      <w:r>
        <w:t xml:space="preserve">。</w:t>
      </w:r>
    </w:p>
    <w:p>
      <w:pPr>
        <w:pStyle w:val="BodyText"/>
      </w:pPr>
      <w:r>
        <w:t xml:space="preserve">●此二下文並有自義。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三、增上緣，自能感五識之業種也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下，護法救業為根故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十者，十色處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古論頌云：故佛說此二，非也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（六十七。右）十者（至）非也。（文）</w:t>
      </w:r>
      <w:r>
        <w:t xml:space="preserve">二十述記上（四十一紙。右）云：此即第二說密意頌。舊論說言：故佛說此二似內外處，名之為二。似有色處，故言為十，亦不相違。謂六內識從自種子生現行時，其現行識變似色等境相而轉，非外實有色等十處。為破實我，為成內外處，世尊說有色等十處，是此中意。</w:t>
      </w:r>
      <w:r>
        <w:rPr>
          <w:bCs/>
          <w:b/>
        </w:rPr>
        <w:t xml:space="preserve">（六十七。右）古論頌云（至）非也。（文）</w:t>
      </w:r>
      <w:r>
        <w:t xml:space="preserve">真諦論云：識自種子生，顯現種子生，顯現起似塵，為成內外入，故佛說此二。流支論云：依彼本心智，識妄取外境，是故如來說，有內外諸入。（文）義蘊云：內外為二。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論：彼頌意說：世尊為成十二處故，說五識種為眼等根，五識相分為色等境，故眼等根即五識種。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為成十二處，為破外道有實我故，說五識種子名五色根。實無別根，即識種子名五根故。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五識種子，三釋如前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境不離識，可許彼有；根離識故，不別說有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（六十七左）境不離識，可許彼有等。（文）</w:t>
      </w:r>
      <w:r>
        <w:t xml:space="preserve">義蘊云：境是相分，不離識有，故非識種。根離識故，不可說有，故說為種。（文）演祕云：疏：根離識故，不別說有者。問：不許別根，云何離識？答：不同自境是自相分，名為離識。非言識外別有實體，名為離識。（文）或云非五識所變，故云離者，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五識相分，即色等塵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論、觀所緣論亦作是說：識上色功能，名五根應理，功能與境色，無始互為因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觀所緣論，陳那菩薩所造，破小乘等心外境，有成所緣緣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彼有八頌，此第八頌，如下自解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（六十七左）彼有八頌，此第八頌（文）。</w:t>
      </w:r>
      <w:r>
        <w:t xml:space="preserve">真諦譯云無相思座論，玄奘譯云觀所緣緣論，義淨譯護法釋論云觀所緣緣釋。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釋頌功能，亦如自種，各有三種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一、見分種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二相分種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三業種</w:t>
      </w:r>
    </w:p>
    <w:p>
      <w:pPr>
        <w:pStyle w:val="BodyText"/>
      </w:pPr>
      <w:r>
        <w:t xml:space="preserve">●准前解頌，有三義配。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論：彼頌意言，異熟識上，能生眼等色識種子，名色功能，說為五根，無別眼等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（六十七左）論彼頌意（文）。</w:t>
      </w:r>
      <w:r>
        <w:t xml:space="preserve">彼長行釋，如演祕引。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彼觀所緣頌中，意說第八識上，有生眼等色識種子，不須分別見分相分，但總說言，由現行識變似色塵等，故說此識名為色識。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即此種子，名眼等根，能生現識，故生色識，故名色功能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言內色根，非體是色，故說現識，名為色識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（六十八，右）生色識故（至）非體是色（文）。</w:t>
      </w:r>
      <w:r>
        <w:t xml:space="preserve">義演云：生色識至非體是色等，長連讀之。</w:t>
      </w:r>
    </w:p>
    <w:p>
      <w:pPr>
        <w:pStyle w:val="BodyText"/>
      </w:pPr>
      <w:r>
        <w:t xml:space="preserve">●又見分識變似色，故名為色識。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或相分色不離識，故名為色識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或相分名色，見分名識，此二同種，故名色識種子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（六十八。右）或相分名色（至）色識種子（文）。</w:t>
      </w:r>
      <w:r>
        <w:t xml:space="preserve">義演云：疏或相分名色，見分名識，此二同種，故名是色識等者，意云：解色識，疏中有三解：從不須分別至故說現識名為色識以來，總解。又見分識變似色故，是一解；或相分色不離識故，是第二解。此二解，見·相皆別種生。或相分名色以下，第三解，即二分同種家義。就別種二解中，初解之識者，第八識；功能者，五識見分種。以見分識變似色故，故名色識，即色識種子。名色功能已，此功能為成十處差別義故，假說名根本。與此境色無始時來更相藉待，名互為緣。緣者，因·由·所以之義也。以待根故，有境待故。根有照引之功能，相因藉故。根望現行識而是因緣，見分種子名照根故。第二師解云者，即疏中言或相分色不離者，識是第八識；色功能者，謂五識。相分種子依成十處義，說為五根。此與五塵無始時來能熏相分，與所熏成五塵種子，互為因緣。能熏生種，種起現行，以遞為因故。即因望現識為增上緣，以相分名色，見分名識。是此師云：識者，第八識也。功能者，五識見相種子，以同種故。此相見種，依成處義，說為五根。此與境色無始時來能熏所熏，互為因也。此師相·見同種，種為五根。五根望識，亦是因緣，即互為因。言有此三意，後諸講者，應悉逗留，亦如演祕，具陳上解。功能三解下，辨境色。義燈云：就難陀釋俱有依中，解二十唯識頌，有三解：初依見·相別種義解，言識從自種生者，即識見分。似境相轉者，既起現行，帶境相起，似彼所執外境相現，無別五根，即見分種，名為五根。所帶似境，即是五境。二云識者，五識相分，不離識故，名之為識。從種起現，為五識境。實在內識，似外而現，為成內外處，分種為十。三云依見相分同種義解，五識見·相，合名為識。自種生者，見分從種起現行也。雖無別種，亦帶相起，名似境相轉。觀所緣緣論，三釋大同，但互為緣，少有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然前解者，見相別種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如彼論說，有二境色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一、俱時見分識所變者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二、前念識相為後識境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引本識中，生似自果，功能令起，不違理故。</w:t>
      </w:r>
    </w:p>
    <w:p>
      <w:pPr>
        <w:pStyle w:val="BodyText"/>
      </w:pPr>
      <w:r>
        <w:rPr>
          <w:bCs/>
          <w:b/>
        </w:rPr>
        <w:t xml:space="preserve">（六十八右）二、前念識相（至）不違理故。（文）</w:t>
      </w:r>
      <w:r>
        <w:t xml:space="preserve">義演云：疏二、前念識相至不違理故者。意說前念識相引生本識中、色識中功能，令起而生色識也。似自者，似色。果者，現行色識也。功能者，種子也。即前念識相引本識中生似自果之功能，令起而生現識，理無違也。此總舉下，別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即是前念相分所熏之種，生今現行之色識，故說前相是今識境，不用前識為今所緣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（六十八右）生今現行之色識（文）。</w:t>
      </w:r>
      <w:r>
        <w:t xml:space="preserve">義演云：疏生今現行者，即前相分所熏之種，生今現行相分也。言色識者，即相分引同時五識，名色識。有云：前念相分種子，生今現行相分，相分不離識，故名為色識也。</w:t>
      </w:r>
      <w:r>
        <w:rPr>
          <w:bCs/>
          <w:b/>
        </w:rPr>
        <w:t xml:space="preserve">（六十八右）故說（至）為今所緣（文）。</w:t>
      </w:r>
      <w:r>
        <w:t xml:space="preserve">義蘊云：疏故說前相至為今所緣者，有二解：一云但用前相為境，不用見為所緣；二云但以前相為疏境，既非後相，非今所緣，後解為正（文）。今謂演祕與義蘊前解同，義蘊雖後解為正，然前解順疏文故。</w:t>
      </w:r>
      <w:r>
        <w:rPr>
          <w:bCs/>
          <w:b/>
        </w:rPr>
        <w:t xml:space="preserve">（六十八左）不用前識為今所緣（文）。</w:t>
      </w:r>
      <w:r>
        <w:t xml:space="preserve">演祕云：疏不用前識為今所緣者，顯五不緣心、心所故。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如親相分能生見分，有體影生名所緣者，前相亦然，有體為緣，生今識相，名為行相，故望今識亦為所緣。</w:t>
      </w:r>
    </w:p>
    <w:p>
      <w:pPr>
        <w:pStyle w:val="BodyText"/>
      </w:pPr>
      <w:r>
        <w:rPr>
          <w:bCs/>
          <w:b/>
        </w:rPr>
        <w:t xml:space="preserve">（六十八左）如親相分（至）名所緣（文）。</w:t>
      </w:r>
      <w:r>
        <w:t xml:space="preserve">義演云：疏：如親相分至名所緣者。意說同時親相分為影生，見分有體者，相分緣生，故是有體。影者，識緣相分二，變影而緣，即影像相分也。言名為行相，於識上現，名為所緣，即當影像相分也。下論文釋互為因。</w:t>
      </w:r>
      <w:r>
        <w:rPr>
          <w:bCs/>
          <w:b/>
        </w:rPr>
        <w:t xml:space="preserve">（六十八左）前相亦然（至）亦為所緣（文）。</w:t>
      </w:r>
      <w:r>
        <w:t xml:space="preserve">演祕云：疏：前相亦然至亦為所緣者。此顯前相具二支故，成所緣緣。前相體有，名之為緣；識帶彼相，成所緣義。故觀所緣論云：所緣緣者，謂能緣識帶彼相起，及有實體，令能緣識託彼而生。（文）義蘊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故頌中言功能與境色，境色即前色也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論：種與色識常互為因，能熏與種遞為因故。</w:t>
      </w:r>
    </w:p>
    <w:p>
      <w:pPr>
        <w:pStyle w:val="BodyText"/>
      </w:pPr>
      <w:r>
        <w:t xml:space="preserve">●述曰：釋頌下半。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此說見分種，名為五根。現行見分，變似境色，名為色識。與種互為因，見分是能熏故。</w:t>
      </w:r>
    </w:p>
    <w:p>
      <w:pPr>
        <w:pStyle w:val="BodyText"/>
      </w:pPr>
      <w:r>
        <w:t xml:space="preserve">●或相分現行，亦是能熏。此種名眼等與現行法互為因也。</w:t>
      </w:r>
    </w:p>
    <w:p>
      <w:pPr>
        <w:pStyle w:val="BodyText"/>
      </w:pPr>
      <w:r>
        <w:t xml:space="preserve">●相。色不離識，名為色識。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又此所言種與色識者，此亦無違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（六十九。右）又此所言（至）亦無違（文）。</w:t>
      </w:r>
      <w:r>
        <w:t xml:space="preserve">演祕云：疏又此所言至亦無違者，此釋外難，總標無違。即次下言從前念等，顯無違理。外難意云：頌言：境色長所色識，而色是同境識。河漢長行釋頌，一何矛楯！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從前念說，是今識境，故名境色。此如頌說：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據現在說，名為色識，如長行說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故種與色識常互為因等，即以現在更互為因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（六十九。右）從前念說（至）更互為因。（文）</w:t>
      </w:r>
      <w:r>
        <w:t xml:space="preserve">演祕云：疏從前念後至更互為因者，此意以境有前及俱故。頌·長行對望說異，立名亦差。理實前境亦名色識，俱時之境亦名境色。（文）義演云：疏據現在說至更互為因者，此據長行說種與色識互為因所由。（文）義蘊云：疏從前念說至如長行說者，此中意云：頌中言境色者，約前念相分，為今識境也。長行云色識者，約現在識，緣現在色，不相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若說前念即是境色，即顯二念相似，種是一故。</w:t>
      </w:r>
    </w:p>
    <w:p>
      <w:pPr>
        <w:pStyle w:val="BodyText"/>
      </w:pPr>
      <w:r>
        <w:rPr>
          <w:bCs/>
          <w:b/>
        </w:rPr>
        <w:t xml:space="preserve">（六十九。右）即顯二念相似，種是一故。（文）</w:t>
      </w:r>
      <w:r>
        <w:t xml:space="preserve">演祕云：疏即顯二念相似，種是一故者，後念相分是前現所熏種生，名一種也。問：名言相種在識無邊，如何後相要前種起？答：設不以前相種生者，即相似故，名之為一。勘彼頌云：決定相隨故俱時亦作緣或前為後緣引彼功能故。彼論釋云：境相與識定相隨故，雖俱時起，亦作識緣。因明者說：若此與彼有、無相隨，雖俱時生，而亦得有因、果相故。或前識相為後識緣，引本識中生似自果功能令起，不違理故。論中雖不言種一等，以意而言，疏亦無失。義蘊云：疏二念相似，種是一故者，二念現種俱相似故，後相與種即前所熏，故種是一。前念熏時，現行為因；後念相分以種子為因，亦是能熏與經相因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勘彼論說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若以此見分，種與色識常互為因，境須根用，故境為緣。有種子根，根須境用，故根為緣。而變似境，名互為因。</w:t>
      </w:r>
    </w:p>
    <w:p>
      <w:pPr>
        <w:pStyle w:val="BodyText"/>
      </w:pPr>
      <w:r>
        <w:rPr>
          <w:bCs/>
          <w:b/>
        </w:rPr>
        <w:t xml:space="preserve">（六十九。右）若以此見（至）互為因故。（文）</w:t>
      </w:r>
      <w:r>
        <w:t xml:space="preserve">義演云：若以見分至為因者，即說見分種子為根，相分為色、識，即根與境無因緣義。因者，所以也。疏境須根用者，意云：此解互為因，即由現行相分。相分與見分為緣，見分起已，後熏成種種有生識果用，故云須根用。若根須境用，現根有緣，發生現識，而變似前境，故云須境用。此即功能·境、色互為因也。（文）演祕云：疏若以此見分至遞為因故者，道理根、境須相因起，名為須用。問：見種不生現行色相，相復不熏見分種子，如何得有遞為緣義？答：由境為緣，見方得起，熏成自種。識種為緣，生識見分，變相分生。境若不有，見分不生；見分不生，誰熏見種？見種若無，見從何起？見若不有，相因何生？未有無心獨有境故。由斯遠望，得互為因。詳曰：觀疏釋此種與色、識一段之文，總有三節：初、以見種名之為種，理名色、識；二、或相下，相種、名種現名色、識。然此有二：初、總相明；又此所言等下，釋於伏難，顯頌·長行二意別也；三、若以此見分種下，見種、名種現相名色、識。今助一義，翻前第三相種、名種現見名色、識。問：四中何勝？答：理雖皆通，若順彼論，第二應善，正順頌文。頌文既云功能境色無始為因，明即相分種、現分二。故彼釋云：以能發識，比知有根。此但功能，非外所造，故本識上五色功能名眼等根，亦不違理。功能發識，理無違故。在識在餘雖不可說，而外諸法理非有故，定應許此在識非餘。此根功能與前境色從無始際展轉為因，謂此功能至成就位，生現識上五內境色。此內境色，後能引起異熟識上五根功能。根·境二色與識一、異，或非一、異，隨樂應說。既言生彼五內色境，復云根·境二色，明知功能即相分種現名色識。</w:t>
      </w:r>
      <w:r>
        <w:rPr>
          <w:bCs/>
          <w:b/>
        </w:rPr>
        <w:t xml:space="preserve">（六十九右）境須根用（至）種子根等。（文）</w:t>
      </w:r>
      <w:r>
        <w:t xml:space="preserve">義蘊云：疏境須根用，故境為緣，有種子根等者，有說：境謂前念相分，名為色識；根即後念見分之種。若前念境須後根用，合生現識，即前境為緣，能牽後識，故有種根；若後念種根須前境用，即以後根為緣，發生現識，緣於前相。故得說言種與色識常互為因，即互為因。由所以者，理未必然。此意說：若境須根，即相分為緣，而見熏種；若根須境，即種為緣，生見而變於色，名互為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因者，因由，非因緣義</w:t>
      </w:r>
      <w:r>
        <w:t xml:space="preserve">。</w:t>
      </w:r>
    </w:p>
    <w:p>
      <w:pPr>
        <w:pStyle w:val="BodyText"/>
      </w:pPr>
      <w:r>
        <w:t xml:space="preserve">●色識是能熏，根種是所熏，互為能生，遞為因故。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此師意說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識種名根識相名，色境無別實有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（六十九左）無別實有（文）</w:t>
      </w:r>
      <w:r>
        <w:t xml:space="preserve">義演云：疏無別實有者，意說但以識種為根，除此外無有實根。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如第一卷已略敘計</w:t>
      </w:r>
      <w:r>
        <w:t xml:space="preserve">。</w:t>
      </w:r>
    </w:p>
    <w:p>
      <w:pPr>
        <w:pStyle w:val="BodyText"/>
      </w:pPr>
      <w:r>
        <w:t xml:space="preserve">（六十九左。）如第一卷（文。）論一（十九紙。）疏二本（十三紙。）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以意識為前五俱有依，如解深密等經說故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無五色根，如二十唯識等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（七十右）如解深密（至）二十唯識等（文）</w:t>
      </w:r>
      <w:r>
        <w:t xml:space="preserve">經·論，並如上已引。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論第七，八識無別，此依恒相續轉，自力勝故</w:t>
      </w:r>
      <w:r>
        <w:t xml:space="preserve">。</w:t>
      </w:r>
    </w:p>
    <w:p>
      <w:pPr>
        <w:pStyle w:val="BodyText"/>
      </w:pPr>
      <w:r>
        <w:t xml:space="preserve">●述曰：七八二識，無此俱依，恒相續自力起，不假俱有根故。</w:t>
      </w:r>
    </w:p>
    <w:p>
      <w:pPr>
        <w:pStyle w:val="BodyText"/>
      </w:pPr>
      <w:r>
        <w:t xml:space="preserve">●諸論說言，由有阿賴耶，故有末那者，此由根本，非為俱有依。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論第六，意識別有此依，要託末那而得起故</w:t>
      </w:r>
      <w:r>
        <w:t xml:space="preserve">。</w:t>
      </w:r>
    </w:p>
    <w:p>
      <w:pPr>
        <w:pStyle w:val="BodyText"/>
      </w:pPr>
      <w:r>
        <w:t xml:space="preserve">●述曰：第六別有，此俱有依，即第七識。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何以爾者</w:t>
      </w:r>
      <w:r>
        <w:t xml:space="preserve">？</w:t>
      </w:r>
    </w:p>
    <w:p>
      <w:pPr>
        <w:pStyle w:val="BodyText"/>
      </w:pPr>
      <w:r>
        <w:t xml:space="preserve">●自體間斷，要託末那，方得起故。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問：何故不託第八為依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彼不相順第七。有時相順與勢故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（七十右）有時相順與勢（文）。</w:t>
      </w:r>
      <w:r>
        <w:t xml:space="preserve">義演云：疏有時相順與勢者，如第六入生空觀，第七有漏，是不與力，餘時與力。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問：何不依五識</w:t>
      </w:r>
      <w:r>
        <w:t xml:space="preserve">？</w:t>
      </w:r>
    </w:p>
    <w:p>
      <w:pPr>
        <w:pStyle w:val="BodyText"/>
      </w:pPr>
      <w:r>
        <w:t xml:space="preserve">●五識無時，此亦有故，不假方生故。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論有義，彼說理教相違。若五色根，即五識種，十八界種，應成雜亂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下文有二</w:t>
      </w:r>
      <w:r>
        <w:t xml:space="preserve">：</w:t>
      </w:r>
    </w:p>
    <w:p>
      <w:pPr>
        <w:pStyle w:val="BodyText"/>
      </w:pPr>
      <w:r>
        <w:t xml:space="preserve">●初破前說。</w:t>
      </w:r>
    </w:p>
    <w:p>
      <w:pPr>
        <w:pStyle w:val="BodyText"/>
      </w:pPr>
      <w:r>
        <w:t xml:space="preserve">●後申正義。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初中有三</w:t>
      </w:r>
    </w:p>
    <w:p>
      <w:pPr>
        <w:pStyle w:val="BodyText"/>
      </w:pPr>
      <w:r>
        <w:t xml:space="preserve">●一總非</w:t>
      </w:r>
    </w:p>
    <w:p>
      <w:pPr>
        <w:pStyle w:val="BodyText"/>
      </w:pPr>
      <w:r>
        <w:t xml:space="preserve">●二別非。</w:t>
      </w:r>
    </w:p>
    <w:p>
      <w:pPr>
        <w:pStyle w:val="BodyText"/>
      </w:pPr>
      <w:r>
        <w:t xml:space="preserve">●三、結非</w:t>
      </w:r>
    </w:p>
    <w:p>
      <w:pPr>
        <w:pStyle w:val="BodyText"/>
      </w:pPr>
      <w:r>
        <w:t xml:space="preserve">●理教相違是總非也。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別非有三</w:t>
      </w:r>
      <w:r>
        <w:t xml:space="preserve">。</w:t>
      </w:r>
    </w:p>
    <w:p>
      <w:pPr>
        <w:pStyle w:val="BodyText"/>
      </w:pPr>
      <w:r>
        <w:t xml:space="preserve">●一非五</w:t>
      </w:r>
    </w:p>
    <w:p>
      <w:pPr>
        <w:pStyle w:val="BodyText"/>
      </w:pPr>
      <w:r>
        <w:t xml:space="preserve">●二非六</w:t>
      </w:r>
    </w:p>
    <w:p>
      <w:pPr>
        <w:pStyle w:val="BodyText"/>
      </w:pPr>
      <w:r>
        <w:t xml:space="preserve">●三非七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初中又二</w:t>
      </w:r>
    </w:p>
    <w:p>
      <w:pPr>
        <w:pStyle w:val="BodyText"/>
      </w:pPr>
      <w:r>
        <w:t xml:space="preserve">●初非後會。</w:t>
      </w:r>
    </w:p>
    <w:p>
      <w:pPr>
        <w:pStyle w:val="BodyText"/>
      </w:pPr>
      <w:r>
        <w:t xml:space="preserve">●若教若理，二皆違故。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即安惠等諸師所說，雖實無色，似色等現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（七十左）即安慧等諸師所說。（文）</w:t>
      </w:r>
      <w:r>
        <w:t xml:space="preserve">義燈云：釋俱有依中，本判云：第二、火辨。要集疑云：若第二師是安慧者，破前師云：十八界種應成雜亂。安慧既許自證分種，傍生十八界種亦成雜亂。若一自證分，義說根、境亦成雜亂，安慧自許第七入見即有間斷，何故下文云雖不間斷，而有轉易？今為釋之。安慧自種子是假，然功能別成十八界，如不相應，依實假立，不相雜亂。依自證分，義分亦得。就他宗而為此難，亦復無過。許阿賴耶變似色根等，或餘師義。設自所許，約計情別，亦不雜亂。言第七、雖無間斷者，是餘師義，以與安慧合為文故。故疏言等，不唯安慧，本乃十釋。西方別行疏主既是此翻糅者，故能深達，餘不勞疑。（文）樞要云：俱有依中，第二、是安慧師義。彼見相分雖是所執，體性都無，亦有似色之相，如夢所見。今時山河，一切皆爾。故有藏識所變根、境為所依緣，亦無失也。（文）義蘊云：疏雖實無色等者，謂安慧師。根及種等，皆菩薩八相，遍計無體，以似色等，以色現等，難前師也。西明云：此非安慧義，彼不許有實根故。今言似色，亦是彼師。</w:t>
      </w:r>
    </w:p>
    <w:p>
      <w:pPr>
        <w:pStyle w:val="BodyText"/>
      </w:pPr>
      <w:r>
        <w:t xml:space="preserve">●就此為難，下皆准知。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初非五，中有二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初申十難，後總結非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（七十左）初、申十難（文）。</w:t>
      </w:r>
      <w:r>
        <w:t xml:space="preserve">義演云：疏雖實無色、似色等現者，由安慧計見、相二分是遍計破，云似色故。安慧論師雖前非總中十難：第一、諸界雜亂難，第二、二種俱非難，第三、四緣相違難，第四、根識繫異難，第五、根通三性難，第六、根無執受難，第七、五·七不齊難，第八、三依闕一難，第九、諸根唯種難，第十、假為他救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初十難中，第一，諸界雜亂難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瑜伽五十一云：惡叉聚喻十八界種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（七十左）瑜伽五十一（文）</w:t>
      </w:r>
      <w:r>
        <w:t xml:space="preserve">五十一（九紙左）云：復次，依此一切種子阿賴耶識故，薄伽梵說有眼界、色界、眼識界，乃至有意界、法界、意識界，由於阿賴耶識中有種種界故。又如經說惡叉聚喻，由於阿賴耶識中有多界故。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又五十六云：云何種種界？謂十八界展轉異相性。云何非一界等？乃至廣說。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〈攝事分〉中，言十八界種子各別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（七十左）攝事分中（文）</w:t>
      </w:r>
      <w:r>
        <w:t xml:space="preserve">九十六（初紙右）云：當知諸界略有二種：一、住自性界，二、習增長界。住自性界者，謂十八界隨自相續，各各決定差別。乃至復次，以要言之，雖界種類十八可得，然一一界業趣有情種種品類有差別故，當知無量。譬如世間大惡叉聚，於此聚中有多品類，種類一故，雖說為一，而有無量。如是於其一一界中，各有無量品類差別，種類一故，雖各說一，而實無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對法第一，說種隨現，即彼界攝，故種成雜亂失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（七十左）對法第一（至）即彼界攝。（文）</w:t>
      </w:r>
      <w:r>
        <w:t xml:space="preserve">雜集第一（五紙左）云：問：眼界何相？答：謂眼曾現見色，及此種子積集異熟阿賴耶識，是眼界相。自餘五根并六境六識，皆取現種。（文）對法抄一末（初紙左）云：種子等者，此依種子以顯界性。種子、現行俱是眼界，不即不離，故眼界攝。不爾，眼者應非見義。下皆准知。有說唯種是現非現，有說唯現是眼非種，有說通二，及諸外道、小乘等說五根體性各各不同，種生現行，同世異世。並如唯識第四卷、論·第一卷、疏·第四卷疏釋。</w:t>
      </w:r>
    </w:p>
    <w:p>
      <w:pPr>
        <w:pStyle w:val="BodyText"/>
      </w:pPr>
      <w:r>
        <w:t xml:space="preserve">●又色種非識種，故成雜亂。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論：然十八界各別有種，諸聖教中處處說故</w:t>
      </w:r>
      <w:r>
        <w:t xml:space="preserve">。</w:t>
      </w:r>
    </w:p>
    <w:p>
      <w:pPr>
        <w:pStyle w:val="BodyText"/>
      </w:pPr>
      <w:r>
        <w:t xml:space="preserve">●述曰：如前已說。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第二、二種俱非難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論：又五識種各有能生相見分異，為執何等名眼等根</w:t>
      </w:r>
      <w:r>
        <w:t xml:space="preserve">？</w:t>
      </w:r>
    </w:p>
    <w:p>
      <w:pPr>
        <w:pStyle w:val="BodyText"/>
      </w:pPr>
      <w:r>
        <w:t xml:space="preserve">●述曰：此定問也。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論：若見分種，應識蘊攝；若相分種，應外處攝</w:t>
      </w:r>
      <w:r>
        <w:t xml:space="preserve">。</w:t>
      </w:r>
    </w:p>
    <w:p>
      <w:pPr>
        <w:pStyle w:val="BodyText"/>
      </w:pPr>
      <w:r>
        <w:t xml:space="preserve">●述曰：若即見種五根，應識蘊攝。若相分種五根，應外處攝。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五根非識蘊攝，即五十七、二十二根中及五十四，云色蘊攝，十界、處全故等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（七十一。右）五十七（至）及五十四（文）。</w:t>
      </w:r>
      <w:r>
        <w:t xml:space="preserve">五十七（七紙。右）云：問：二十二根，云幾色所攝？答：七（五根·男女二根。）五十四（六紙。左）云：謂色蘊攝，一蘊全·十界、十處全。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相分種者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應外處攝，如五十五等解心、心所、所依中五根，內處攝故。</w:t>
      </w:r>
    </w:p>
    <w:p>
      <w:pPr>
        <w:pStyle w:val="BodyText"/>
      </w:pPr>
      <w:r>
        <w:rPr>
          <w:bCs/>
          <w:b/>
        </w:rPr>
        <w:t xml:space="preserve">（七十一左）如五十五解（至）內處攝故（文）。</w:t>
      </w:r>
      <w:r>
        <w:t xml:space="preserve">五十五（四紙右）云：問：何故名有所依？答：由一種類託眾所依差別轉故。雖有為法無無依者，然非此中所說依義，唯恒所依為此量故。</w:t>
      </w:r>
      <w:r>
        <w:rPr>
          <w:bCs/>
          <w:b/>
        </w:rPr>
        <w:t xml:space="preserve">編者註：如五十五解，應為如五十五等解。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此即設許識色異種而為此難，故不同前一種子難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又五十六界四句中云：如眼非界等，如是一切內界亦爾等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（七十一左）五十六界四句（文）。</w:t>
      </w:r>
      <w:r>
        <w:t xml:space="preserve">五十六（九紙右）云：問：若有眼亦眼界耶？設有眼界亦眼耶？答：應作四句。或有眼非眼界，謂阿羅漢最後眼，是名初句。或有眼界非眼，謂生有色界，若眼未生，或生已失，或不得眼，或眼無間滅，若諸異生生無色界，是第二句。或有眼亦眼界，謂除爾所相，是第三句。或有無眼亦無眼界，謂阿羅漢眼已失壞，或不生眼，若生無色界，或於無餘依涅槃界已般涅槃，是第四句。如眼界，一切內界隨其所應，當知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論，便違聖教。眼等五根，皆是色蘊內處所攝</w:t>
      </w:r>
      <w:r>
        <w:t xml:space="preserve">。</w:t>
      </w:r>
    </w:p>
    <w:p>
      <w:pPr>
        <w:pStyle w:val="BodyText"/>
      </w:pPr>
      <w:r>
        <w:t xml:space="preserve">●述曰：如前已說。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第三，四緣相違難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論：又若五根即五識種，五根應是五識因緣，不應說為增上緣攝。</w:t>
      </w:r>
    </w:p>
    <w:p>
      <w:pPr>
        <w:pStyle w:val="BodyText"/>
      </w:pPr>
      <w:r>
        <w:t xml:space="preserve">●述曰：不應說為增上緣者，以識種子望於現識，是因緣性。</w:t>
      </w:r>
    </w:p>
    <w:p>
      <w:pPr>
        <w:pStyle w:val="BodyText"/>
      </w:pPr>
      <w:r>
        <w:t xml:space="preserve">●種子既即根，根望於識，即非增上緣故。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如瑜伽第三、第五十四、對法第五等說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（七十二右）瑜伽第三、第五十四、對法第五等。（文）</w:t>
      </w:r>
      <w:r>
        <w:t xml:space="preserve">第三（八紙右）云：增上緣者，謂除種子，餘所依。如眼及助伴法望眼識，所餘識亦爾。（文）五十四（五紙右）云：生起所作者，謂眼色為緣，能生眼識，乃至意法為緣，能生意識。（文）今謂考五十四，未見明文。演祕引五十六·對法第五（七紙右）演祕云：按對法第五，解增上緣，略有九類：第一任時增上，師子覺釋，謂風輪等於水輪等，器世間於有情世間，大種於所造，諸根於諸釋。風能持水，水能持地，故風水輪皆言等也。由器世間·大種·諸根，能持有情·所造·諸識，故器·大種·根等三類，亦名增上。又瑜伽論五十六（十四紙右）云：眼與眼識，非正生因，唯建立因，是故此二俱時而有。餘根餘識，當知亦爾。釋建立因者，是增上緣。若五識種，即是五根，故違諸文增上緣也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第四，根識繫異難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論：又鼻舌根即二識種，則應鼻舌唯欲界繫，或應二識通色界繫，許便俱與聖教相違。</w:t>
      </w:r>
    </w:p>
    <w:p>
      <w:pPr>
        <w:pStyle w:val="BodyText"/>
      </w:pPr>
      <w:r>
        <w:t xml:space="preserve">●述曰：對法第四云：謂四界、二處全及餘一分，是欲界繫。四界者，謂香、味、鼻、舌、識。色界繫中，除前四界，餘一分色界繫。</w:t>
      </w:r>
    </w:p>
    <w:p>
      <w:pPr>
        <w:pStyle w:val="BodyText"/>
      </w:pPr>
      <w:r>
        <w:rPr>
          <w:bCs/>
          <w:b/>
        </w:rPr>
        <w:t xml:space="preserve">（七十二右）對法第四（至）一分色界繫（文）。</w:t>
      </w:r>
      <w:r>
        <w:t xml:space="preserve">雜集第四（四紙左）云：四界、二處·餘蘊界處一分，是色界繫。一分者，謂除欲·無色界繫及無漏法，為捨執著，離欲界欲我故，觀察欲界繫。五十六（十紙右）云：問：幾唯欲界繫？答：四。問：幾唯色界繫？答：無。問：幾唯無色界繫？答：亦無。問：幾唯欲、色界繫？答：十一。問：幾唯色、無色界繫？答：無。問：幾通三界繫？答：三。（文）演祕云：疏：十一、唯欲、色二界繫者，謂五色根·色、聲、觸三·眼、耳、身識、舌·鼻·香·味、色界不有、意·意識界·及法界三，通三界故。由斯欲、色唯有十一。</w:t>
      </w:r>
    </w:p>
    <w:p>
      <w:pPr>
        <w:pStyle w:val="BodyText"/>
      </w:pPr>
      <w:r>
        <w:t xml:space="preserve">●五十六云：四唯欲界繫，十一唯欲色二界繫。</w:t>
      </w:r>
    </w:p>
    <w:p>
      <w:pPr>
        <w:pStyle w:val="BodyText"/>
      </w:pPr>
      <w:r>
        <w:t xml:space="preserve">●故知鼻舌根，色界亦有。</w:t>
      </w:r>
    </w:p>
    <w:p>
      <w:pPr>
        <w:pStyle w:val="BodyText"/>
      </w:pPr>
      <w:r>
        <w:t xml:space="preserve">●若識種即根，根應唯欲界繫，或應二識通色界繫。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識種即根，彼有根故，明有現識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（七十二。右）彼有根故，明有眼識。（文）</w:t>
      </w:r>
      <w:r>
        <w:t xml:space="preserve">義演云：疏：彼有根故，明有現識者，意說若識種名根，根既彼有，得有現識也。</w:t>
      </w:r>
      <w:r>
        <w:rPr>
          <w:bCs/>
          <w:b/>
        </w:rPr>
        <w:t xml:space="preserve">編者註：明有眼識，應為明有現識。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翻返二許，俱與教違。</w:t>
      </w:r>
    </w:p>
    <w:p>
      <w:pPr>
        <w:pStyle w:val="BodyText"/>
      </w:pPr>
      <w:r>
        <w:rPr>
          <w:bCs/>
          <w:b/>
        </w:rPr>
        <w:t xml:space="preserve">（七十二左）翻返二許，俱與教違。（文）</w:t>
      </w:r>
      <w:r>
        <w:t xml:space="preserve">義演云：疏翻返二許者，意云：若許識種即根，根同識，應唯欲界繫。若許二識種即二根者，即識同鼻、舌根，亦通色界繫。彼有根故，得有現識。破云：翻覆二許，俱違教也。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論眼、耳、身根，即三識種，二地、五地為難亦然。</w:t>
      </w:r>
    </w:p>
    <w:p>
      <w:pPr>
        <w:pStyle w:val="BodyText"/>
      </w:pPr>
      <w:r>
        <w:t xml:space="preserve">●述曰：以眼耳身根，即三識種子。三識通二地，三根通五地，相望為難，亦如前二。</w:t>
      </w:r>
    </w:p>
    <w:p>
      <w:pPr>
        <w:pStyle w:val="BodyText"/>
      </w:pPr>
      <w:r>
        <w:t xml:space="preserve">●五十六云：幾唯欲界，幾唯欲繫，色界繫等文是。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又五十六次下文，有上地無尋伺，起眼識等難是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（七十二左）、五十六次下文（文）、</w:t>
      </w:r>
      <w:r>
        <w:t xml:space="preserve">五十六（十三右）。演祕云：疏上地無尋、伺，起眼識等難是者，亦是此中所違文也。按彼論云：問：生第二靜慮，或生上地，若有尋、有伺，眼等識現在前，云何此地無尋、無伺？若不現前，云何於彼有色諸根而領受彼地境界？答：由有尋、有伺，諸識種子隨逐無尋、無伺三摩地，從彼起已，此得現前。又此起已，識現行時，復為無尋、無伺三摩地種子之所隨逐。是故此地非是一向無尋、無伺，由彼有情於諸尋、伺以性離欲，而離欲故。彼地雖名無尋、無伺，此復現行，亦無過失。既云有尋、有伺，諸識種子隨逐，而彼得起，明知識種不即是根。若是根者，前問後答，皆不應理。思之，可悟。理既無違，故知識種非根，明矣。（義蘊亦引此論文。）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第五，根通三性難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論：又五識種，既通善惡，應五色根，非唯無記</w:t>
      </w:r>
      <w:r>
        <w:t xml:space="preserve">。</w:t>
      </w:r>
    </w:p>
    <w:p>
      <w:pPr>
        <w:pStyle w:val="BodyText"/>
      </w:pPr>
      <w:r>
        <w:t xml:space="preserve">●述曰：因種隨現，既通善惡。眼等亦應，非唯無記。</w:t>
      </w:r>
    </w:p>
    <w:p>
      <w:pPr>
        <w:pStyle w:val="BodyText"/>
      </w:pPr>
      <w:r>
        <w:t xml:space="preserve">●種若唯無記，即五識體應不能感果。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五根無記者，對法第四等云：八界八處全，餘一分是無記。八界處者，謂五色根，香、味、觸界處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餘通善惡，故言一分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（七十三右）對法四等（至）故言一分（文）。</w:t>
      </w:r>
      <w:r>
        <w:t xml:space="preserve">對法第四（二紙左）明諸無記云：八界八處全，及餘蘊界處，一分是無記。八界者，謂五色根·香·味·觸界，八處亦爾。為捨執著，離法非法我故，觀察無記自性。無記者，謂八色界處·意相應品·命根·眾同分·名句文身等。</w:t>
      </w:r>
    </w:p>
    <w:p>
      <w:pPr>
        <w:pStyle w:val="BodyText"/>
      </w:pPr>
      <w:r>
        <w:t xml:space="preserve">●種隨現攝，故通善惡，此是共許。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第六，根無執受難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論：又五識種無執受攝，五根亦應非有執受</w:t>
      </w:r>
      <w:r>
        <w:t xml:space="preserve">。</w:t>
      </w:r>
    </w:p>
    <w:p>
      <w:pPr>
        <w:pStyle w:val="BodyText"/>
      </w:pPr>
      <w:r>
        <w:t xml:space="preserve">●述曰：執為自體，能生覺受，名為執受，種子即非。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不爾，便違種名執受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（七十三右）不爾，便違種名執受。（文）</w:t>
      </w:r>
      <w:r>
        <w:t xml:space="preserve">義演云：疏不爾，便違種名執受者，賴耶攝為自體，令生覺受名執受，即種子不名執受。若約第八，執持不失邊，種子亦執受。若不約生覺受，但言根有執受，種無執受者，即違種子執受之文。（文）義蘊大同。</w:t>
      </w:r>
    </w:p>
    <w:p>
      <w:pPr>
        <w:pStyle w:val="BodyText"/>
      </w:pPr>
      <w:r>
        <w:t xml:space="preserve">●五識種是無執受，五根應非有執受攝，根即種故。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瑜伽論五十六說：幾執受非執受？答：五是執受，五種一分非執受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（七十三右）瑜伽五十六說。（文）</w:t>
      </w:r>
      <w:r>
        <w:t xml:space="preserve">五十六（十紙右）云：問：幾執受？幾非執受？答：五執受。五執受非執受，所餘一向非執受。何以故？以離於彼，餘能執受，於彼不可得故。（文）義演云：疏五種一分非執受者，意云：五塵通內、外，內有執受，外非執受，故言一分。然聲雖虛，疏亦名執受。故瑜伽云：有執受大種聲·非執受大種聲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故與此相違</w:t>
      </w:r>
      <w:r>
        <w:t xml:space="preserve">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第七。五七不齊難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論：又五色根，若五識種，應意識種，即是末那，彼以五根為同法故。</w:t>
      </w:r>
    </w:p>
    <w:p>
      <w:pPr>
        <w:pStyle w:val="BodyText"/>
      </w:pPr>
      <w:r>
        <w:t xml:space="preserve">●述曰：若五根五識種，第六根應意識種。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攝論第一，以五色根為同法故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（七十三左）攝論第一（至）為同法故（文）</w:t>
      </w:r>
      <w:r>
        <w:t xml:space="preserve">無性第一。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第六，有別根。五識亦應有根。五識既以種子為根，意識應爾，何須別立</w:t>
      </w:r>
      <w:r>
        <w:t xml:space="preserve">？</w:t>
      </w:r>
    </w:p>
    <w:p>
      <w:pPr>
        <w:pStyle w:val="BodyText"/>
      </w:pPr>
      <w:r>
        <w:t xml:space="preserve">●若立六識有現根者，五為同法，例亦應然。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第八三。依闕一難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論。又瑜伽論說眼等識皆具三依，若五色根即五識種依，但應二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（七十三左）論又瑜伽說（至）依但應二（文）。</w:t>
      </w:r>
      <w:r>
        <w:t xml:space="preserve">義蘊云：彼論三依，謂種子·俱有·無間·難陀救曰：豈不前說眼等五識，意識為依，此現起時必有彼故。既有俱依，如何難言依但應二？師難曰：瑜伽第一云：眼識俱有依，謂眼等無間，依謂意種子，依謂阿賴耶識。故許五識與意識俱，三依不攝。既無眼等，三依不全，故論責</w:t>
      </w:r>
    </w:p>
    <w:p>
      <w:pPr>
        <w:pStyle w:val="BodyText"/>
      </w:pPr>
      <w:r>
        <w:t xml:space="preserve">●述曰：如瑜伽第一等說，六識皆有三依，謂因緣依等。</w:t>
      </w:r>
    </w:p>
    <w:p>
      <w:pPr>
        <w:pStyle w:val="BodyText"/>
      </w:pPr>
      <w:r>
        <w:t xml:space="preserve">●汝之五識，依但應二。</w:t>
      </w:r>
    </w:p>
    <w:p>
      <w:pPr>
        <w:pStyle w:val="BodyText"/>
      </w:pPr>
      <w:r>
        <w:t xml:space="preserve">●以種子為俱有根故，與因緣根無別體故，依但應二。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第九，諸根唯種子難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論：又諸聖教說眼等根，皆通現種，執唯是種，便與一切聖教相違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如對法第一等，說眼界者，謂曾現見，及此種子積集異熟等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（七十四右）對法第一（文）</w:t>
      </w:r>
      <w:r>
        <w:t xml:space="preserve">如上，已引第一（五紙左）。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若五色根即是種子，何容更言及此種子？乃至識界亦言現種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若謂五根唯種子者，則違如是一切聖教，諸識亦應唯種子妨。</w:t>
      </w:r>
    </w:p>
    <w:p>
      <w:pPr>
        <w:pStyle w:val="BodyText"/>
      </w:pPr>
      <w:r>
        <w:rPr>
          <w:bCs/>
          <w:b/>
        </w:rPr>
        <w:t xml:space="preserve">（七十四右）諸識亦應唯種子妨。（文）</w:t>
      </w:r>
      <w:r>
        <w:t xml:space="preserve">演祕云：疏諸識亦應唯種子妨者。此難意云：論云：眼界通種現，執言唯種不取現。亦言眼識有眼識種，亦應同根唯取種。即對法云：問：眼識界何相？答：謂依眼緣色，似色了別，乃此種子積集異熟阿賴耶識，是眼識界相。耳、鼻、舌、身、意識界相亦爾。</w:t>
      </w:r>
    </w:p>
    <w:p>
      <w:pPr>
        <w:pStyle w:val="BodyText"/>
      </w:pPr>
      <w:r>
        <w:t xml:space="preserve">●此等皆有無量教文，不能煩引，皆為比量，不能具作之。</w:t>
      </w:r>
    </w:p>
    <w:p>
      <w:pPr>
        <w:pStyle w:val="BodyText"/>
      </w:pPr>
      <w:r>
        <w:t xml:space="preserve">●一一皆應出其理教。此中引教，粗略而已。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第十，假為他救難</w:t>
      </w:r>
      <w:r>
        <w:t xml:space="preserve">。</w:t>
      </w:r>
    </w:p>
    <w:p>
      <w:pPr>
        <w:pStyle w:val="BodyText"/>
      </w:pPr>
      <w:r>
        <w:t xml:space="preserve">●於中有十：初、敘救。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論有避如前所說過難，朋附彼執，復轉救言：異熟識中，能感五識增上業種，名五色根，非作因緣，生五識種。妙符二頌，善順瑜伽。</w:t>
      </w:r>
    </w:p>
    <w:p>
      <w:pPr>
        <w:pStyle w:val="BodyText"/>
      </w:pPr>
      <w:r>
        <w:t xml:space="preserve">●述曰：上難本宗，下難救義。</w:t>
      </w:r>
    </w:p>
    <w:p>
      <w:pPr>
        <w:pStyle w:val="BodyText"/>
      </w:pPr>
      <w:r>
        <w:t xml:space="preserve">●此申難也。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護法假朋，二十唯識等文為本，避前來過，設轉救之。眼等五根，非識種子，感識業種，即是五根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一、無諸種雜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二無識蘊雜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三非外處雜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四，無因緣雜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五無闕，三依失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六無根，唯種失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（七十五右）六無根唯種矣（文）。</w:t>
      </w:r>
      <w:r>
        <w:t xml:space="preserve">義蘊云：問：說以業種為根，如何不是唯種？此師答曰：若如難陀以識種為根，即違對法曾現之文。我今說業，約能熏現行名曾現見，及所熏種名五現，無唯種失。問：若爾，通現業，何故論中唯言業增上種？答：種子常有，現非常故，為根義隱，故不說現。若爾，現業已滅，何非唯種？答：遠望能熏，說現無失。</w:t>
      </w:r>
      <w:r>
        <w:rPr>
          <w:bCs/>
          <w:b/>
        </w:rPr>
        <w:t xml:space="preserve">編者註：六無根唯種矣，應為六無根唯種失。</w:t>
      </w:r>
    </w:p>
    <w:p>
      <w:pPr>
        <w:pStyle w:val="BodyText"/>
      </w:pPr>
      <w:r>
        <w:t xml:space="preserve">●隨下諸解，一一疏條，無雜過也。</w:t>
      </w:r>
    </w:p>
    <w:p>
      <w:pPr>
        <w:pStyle w:val="BodyText"/>
      </w:pPr>
      <w:r>
        <w:t xml:space="preserve">●妙符二頌銷釋可知。</w:t>
      </w:r>
    </w:p>
    <w:p>
      <w:pPr>
        <w:pStyle w:val="BodyText"/>
      </w:pPr>
      <w:r>
        <w:t xml:space="preserve">●善順瑜伽無前說過。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論：彼有虛言，都無實義，應五色根，非無記故。</w:t>
      </w:r>
    </w:p>
    <w:p>
      <w:pPr>
        <w:pStyle w:val="BodyText"/>
      </w:pPr>
      <w:r>
        <w:t xml:space="preserve">●述曰：下</w:t>
      </w:r>
      <w:r>
        <w:rPr>
          <w:bCs/>
          <w:b/>
        </w:rPr>
        <w:t xml:space="preserve">安惠破十難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（七十五。右）安慧破十難（文）。</w:t>
      </w:r>
      <w:r>
        <w:t xml:space="preserve">義演云：疏下安慧破十難者，意云：前師避過，以業種為根，所以安慧申其十失，難破前師。第一、業通善、惡性，根唯無記失；第二、聲、意二業性，應無執受失；第三、業通身、語、意，根通二蘊失；第四、業通色、聲、法，意非內處失；第五、鼻、舌根、業種，根唯欲界失；第六、識、意業所感，業應末那失；第七、色根即業種，根無唯現失；第八、業是色、聲、思，應非色根失；第九、五識唯無記，恒業所感失；第十、善識非業感，根非俱有失。意說善等根、識等無俱有，根非業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第一，此說不然。業通善惡性，根唯無記失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論：又彼應非唯有執受，唯色蘊攝，唯內處故</w:t>
      </w:r>
      <w:r>
        <w:t xml:space="preserve">。</w:t>
      </w:r>
    </w:p>
    <w:p>
      <w:pPr>
        <w:pStyle w:val="BodyText"/>
      </w:pPr>
      <w:r>
        <w:t xml:space="preserve">●述曰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第二、依身業色可有執受，聲、意二業無執受失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第三，由業通身語意三故，根通色行二蘊失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（七十五右）第三，由業（至）二蘊失（文）</w:t>
      </w:r>
      <w:r>
        <w:t xml:space="preserve">義。蘊云：身、語，色蘊；意業，行蘊也。問：身、語二業既是色蘊，意業應是色蘊，何名行耶？答：身、語有云動假，即是業；意業取相應意體，非名業；持業·鄰近得名。既不可為例，餘皆准釋。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第四業，通色、聲、法。意業，法處攝故根，非唯內處失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論：鼻、舌唯應欲界繫故，三根不應五地繫故。</w:t>
      </w:r>
    </w:p>
    <w:p>
      <w:pPr>
        <w:pStyle w:val="BodyText"/>
      </w:pPr>
      <w:r>
        <w:t xml:space="preserve">●述曰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第五，鼻舌唯欲失三根，非五地失</w:t>
      </w:r>
      <w:r>
        <w:t xml:space="preserve">。</w:t>
      </w:r>
    </w:p>
    <w:p>
      <w:pPr>
        <w:pStyle w:val="BodyText"/>
      </w:pPr>
      <w:r>
        <w:t xml:space="preserve">●鼻舌識業，唯欲界繫。眼耳身識業，唯通二地故。</w:t>
      </w:r>
    </w:p>
    <w:p>
      <w:pPr>
        <w:pStyle w:val="BodyText"/>
      </w:pPr>
      <w:r>
        <w:t xml:space="preserve">●此二三識，返難亦然，略而不述。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論：感意識業應末那故，眼等不應通現種故，又應眼等非色根故。</w:t>
      </w:r>
    </w:p>
    <w:p>
      <w:pPr>
        <w:pStyle w:val="BodyText"/>
      </w:pPr>
      <w:r>
        <w:t xml:space="preserve">●述曰：七以五根為同法，故應同五識，體即業種。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第六，意業，即末那失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第七，眼等無現失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第八業，是色、聲、思。眼等應非色根失體，是色、聲、意所攝故。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論：又若五識皆業所感，則應一向無記性攝。善等五識既非業感，應無眼等為俱有依，故彼所言非為善救。</w:t>
      </w:r>
    </w:p>
    <w:p>
      <w:pPr>
        <w:pStyle w:val="BodyText"/>
      </w:pPr>
      <w:r>
        <w:t xml:space="preserve">●述曰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第九，五識唯無記，恒業所感失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彼復若言：根雖是業種，此業未熟，是故五識非唯無記者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（七十六右）若言根雖（至）非唯無記。（文）</w:t>
      </w:r>
      <w:r>
        <w:t xml:space="preserve">演祕云：此救意云：若業已熟，所招五識，理唯無記；業未孰時，所起五識，既非業感，故通善、惡故。（文）義演云：此業種若熟，能感於五識，然五識是無記；由業未熟，未招五識，所以五識依彼未熟業種，得通三性。（文）義蘊云：疏此業未熟等者。此意救云：若業種已熟，所生五識現行，可是無記；若業種未熟之時，五識但從自種而生，即通三性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第十，善等五識，既非業感，應無眼等，為俱有依，如色聲等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（七十六。右）應無眼等（至）如色聲等（文）。</w:t>
      </w:r>
      <w:r>
        <w:t xml:space="preserve">演祕云：論應無眼等為俱有因者，即善染眼而以何法為俱有因？非業招故，不可業種而為因也。問：難陀既許根識異時，責無俱有，豈不相符？答：有義兩釋：一云、依教難彼，不就宗責，瑜伽等說眼等為識俱依故；二、此難救家，救家雖假以種為根至實自許根識同時，故難無失。詳曰：今觀論意，由善染識非業所招，不依業種，偏難此二無俱有依，而元不論同異時也。</w:t>
      </w:r>
    </w:p>
    <w:p>
      <w:pPr>
        <w:pStyle w:val="BodyText"/>
      </w:pPr>
      <w:r>
        <w:t xml:space="preserve">●此上</w:t>
      </w:r>
      <w:r>
        <w:rPr>
          <w:bCs/>
          <w:b/>
        </w:rPr>
        <w:t xml:space="preserve">別破第二師</w:t>
      </w:r>
      <w:r>
        <w:t xml:space="preserve">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然護法論師假為此救，非用彼義，故下正義護法所說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即今西方正法藏等解此文云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護法菩薩業招眼等五色根勝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根從緣稱說彼為業實有別根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（七十六、右）即今西方（至）實有別根。（文）</w:t>
      </w:r>
      <w:r>
        <w:t xml:space="preserve">演祕云：此師意據偏增說故，得為正義。（文）義演云：疏根從緣稱者，業即是緣，業為增上緣，招感五色根，能生五識。說彼為業者，根據能招，說根為業也。</w:t>
      </w:r>
    </w:p>
    <w:p>
      <w:pPr>
        <w:pStyle w:val="BodyText"/>
      </w:pPr>
      <w:r>
        <w:t xml:space="preserve">●下，總破上二種計非。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論：又諸聖教，處處皆說阿賴耶識變似色根，及根依處器世間等，如何汝等撥無色根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聖說本識，變似根等，汝撥為無，便違聖教。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謂解深密經楞迦中邊，頌識生變似義等，及七十六，并五十一，顯揚十七等，說識變根等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（七十六左）解深密經（至）顯揚十七（文）。</w:t>
      </w:r>
      <w:r>
        <w:t xml:space="preserve">深密經一（十六紙左）云：依二執受，一者有色諸根及所依執受。瑜伽七十六（初紙）亦引此文。入楞伽第五（十六紙右）云：以依自心分別而生一切諸法。偈云：轉變時形相，四大種諸根，中陰及諸取，如是取非智。因緣生世間，佛不如是說，因緣即世間，如乾闥婆城。辨中邊上（三紙左）云：變似義者，謂似色等諸境性現。變似有情者，謂似自他身五根性。演祕引五十一（四紙右）之文，不親論文。今考五十一（八紙左）云：略說阿賴耶識是一切雜染根本，所以者何？由此識是有情世間生起根本，能生諸根·根所依處·及轉識等故，亦是器世間生起根本。由能生起器世間故，亦是有情互起根本。顯揚十七（十六紙右）云：所依止因者，謂由阿賴耶識所執色根為依止故，五識身轉，非無執受。又由有此識故，得有意根，由此意根為依止故，意識得生。譬如依止眼等五種色根，五識身轉，非無五根，意識亦爾，非無意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論許眼等識變似色等，不許眼等藏識所變，如斯迷謬，深違教理。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何故許色眼識所變，不許五根為本識變？</w:t>
      </w:r>
    </w:p>
    <w:p>
      <w:pPr>
        <w:pStyle w:val="BodyText"/>
      </w:pPr>
      <w:r>
        <w:t xml:space="preserve">●即迷本識，及迷論文，謬執種子為五色根。</w:t>
      </w:r>
    </w:p>
    <w:p>
      <w:pPr>
        <w:pStyle w:val="BodyText"/>
      </w:pPr>
      <w:r>
        <w:t xml:space="preserve">●以上破他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論：然伽他說：種子功能名五根者，為破離識實有色根，於識所變似眼根等，以有發生五識用故，假名種子及色功能，非謂色根即識業種。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二會前文，雙解二頌。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彼頌意為破經部等執識外有實色根故，於本識所變似眼根等，此根有發五識用故。二十唯識假名種子，觀所緣論假名功能，以經部師許有種子故。</w:t>
      </w:r>
    </w:p>
    <w:p>
      <w:pPr>
        <w:pStyle w:val="BodyText"/>
      </w:pPr>
      <w:r>
        <w:t xml:space="preserve">●然此根相，非現量得，但可比知。</w:t>
      </w:r>
    </w:p>
    <w:p>
      <w:pPr>
        <w:pStyle w:val="BodyText"/>
      </w:pPr>
      <w:r>
        <w:t xml:space="preserve">●以有發生五識用故，比知有根，以果比因故。</w:t>
      </w:r>
    </w:p>
    <w:p>
      <w:pPr>
        <w:pStyle w:val="BodyText"/>
      </w:pPr>
      <w:r>
        <w:t xml:space="preserve">●若不爾者，如生欲界，成就眼識，闕眼根故，不能見物。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若無別根，既成眼識，何不見物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非謂五色根即是識種及與業種，本轉二計，雙牒言故，云識業種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（七十八右）本轉二計（文）。</w:t>
      </w:r>
      <w:r>
        <w:t xml:space="preserve">義演云：疏：本轉二計者，前引二頌及釋名本計，從有避如前所說過難以下，是轉計。今時雙會，故言雙牒。故論云：非謂色根即識業種也。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論又緣五境明了意識，應以五識為俱有依，以彼必與五識俱故。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二，非六識也。</w:t>
      </w:r>
    </w:p>
    <w:p>
      <w:pPr>
        <w:pStyle w:val="BodyText"/>
      </w:pPr>
      <w:r>
        <w:t xml:space="preserve">●今汝以意為五識依，明了意識應以五識為俱有依，必與五識同緣境故。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論：若彼不依眼等識者，彼應不與五識為依，彼此相依，勢力等故。</w:t>
      </w:r>
    </w:p>
    <w:p>
      <w:pPr>
        <w:pStyle w:val="BodyText"/>
      </w:pPr>
      <w:r>
        <w:t xml:space="preserve">●述曰：不然。</w:t>
      </w:r>
    </w:p>
    <w:p>
      <w:pPr>
        <w:pStyle w:val="BodyText"/>
      </w:pPr>
      <w:r>
        <w:t xml:space="preserve">●即有不明了失，與五相望，可為例故。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如瑜伽論五十五說：有分別心，無分別心，同緣現在境，由三因故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一極明了等</w:t>
      </w:r>
    </w:p>
    <w:p>
      <w:pPr>
        <w:pStyle w:val="BodyText"/>
      </w:pPr>
      <w:r>
        <w:t xml:space="preserve">●若彼意識不依五識，亦應不與五識為依，五六相望，勢力等故。</w:t>
      </w:r>
    </w:p>
    <w:p>
      <w:pPr>
        <w:pStyle w:val="BodyText"/>
      </w:pPr>
      <w:r>
        <w:t xml:space="preserve">●五識賴意引而方生，意識由五同而明了故。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論：又第七識雖無間斷，而見道等既有轉易，應如六識有俱有依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（七十八右）論又第七識（至）有轉易（文）。</w:t>
      </w:r>
      <w:r>
        <w:t xml:space="preserve">義蘊云：問：此安慧師，三位無第七，如何無間斷，而言轉易耶？答：有二體：一云此難前師，且隨他說；二云此中兼有餘師，非唯安慧。違理失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三，非七也。</w:t>
      </w:r>
    </w:p>
    <w:p>
      <w:pPr>
        <w:pStyle w:val="BodyText"/>
      </w:pPr>
      <w:r>
        <w:t xml:space="preserve">●於中有二</w:t>
      </w:r>
    </w:p>
    <w:p>
      <w:pPr>
        <w:pStyle w:val="BodyText"/>
      </w:pPr>
      <w:r>
        <w:t xml:space="preserve">●初立理，後引證。</w:t>
      </w:r>
    </w:p>
    <w:p>
      <w:pPr>
        <w:pStyle w:val="BodyText"/>
      </w:pPr>
      <w:r>
        <w:t xml:space="preserve">●此立理也。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雖許不斷，亦有俱依，有轉易故，如六轉識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不爾，應非轉識所攝，無俱依故，如第八識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論：不爾，彼應非轉識攝，便違聖教。轉識有七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彼若不許第七有依，亦應非是轉識所攝，則違聖教。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六十三云：轉識有七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彼言識有二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一藏識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二轉識，謂眼識乃至意識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（七十八右）、六十三（至）乃至意識（文）、</w:t>
      </w:r>
      <w:r>
        <w:t xml:space="preserve">六十三（十一紙左），如上已引。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顯揚十七、八、九亦然。</w:t>
      </w:r>
    </w:p>
    <w:p>
      <w:pPr>
        <w:pStyle w:val="BodyText"/>
      </w:pPr>
      <w:r>
        <w:rPr>
          <w:bCs/>
          <w:b/>
        </w:rPr>
        <w:t xml:space="preserve">（七十八左）顯揚十七、八、九（文）。</w:t>
      </w:r>
      <w:r>
        <w:t xml:space="preserve">十七（十七紙右）云：又即此識（阿賴耶）於一時或與二轉識俱起，謂意及意識，至第十九。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論：故應許彼有俱有依，此即現行第八識攝</w:t>
      </w:r>
      <w:r>
        <w:t xml:space="preserve">。</w:t>
      </w:r>
    </w:p>
    <w:p>
      <w:pPr>
        <w:pStyle w:val="BodyText"/>
      </w:pPr>
      <w:r>
        <w:t xml:space="preserve">●述曰：其文可解。</w:t>
      </w:r>
    </w:p>
    <w:p>
      <w:pPr>
        <w:pStyle w:val="BodyText"/>
      </w:pPr>
      <w:r>
        <w:t xml:space="preserve">●自下，引證。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論：如瑜伽說：有藏識故，得有末那，末那為依，意識得轉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以何為量？</w:t>
      </w:r>
    </w:p>
    <w:p>
      <w:pPr>
        <w:pStyle w:val="BodyText"/>
      </w:pPr>
      <w:r>
        <w:t xml:space="preserve">●謂瑜伽說有藏識故，有末那等。</w:t>
      </w:r>
    </w:p>
    <w:p>
      <w:pPr>
        <w:pStyle w:val="BodyText"/>
      </w:pPr>
      <w:r>
        <w:t xml:space="preserve">●五十一說。顯揚十七，皆亦同之。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論。彼論意言：現行藏識為依止故，得有末那，非由彼種</w:t>
      </w:r>
      <w:r>
        <w:t xml:space="preserve">。</w:t>
      </w:r>
    </w:p>
    <w:p>
      <w:pPr>
        <w:pStyle w:val="BodyText"/>
      </w:pPr>
      <w:r>
        <w:t xml:space="preserve">●述曰：正取現行。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論：不爾，應說有藏識故，意識得轉，由此彼說，理教相違。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前師若言此說種依非現依者，應說有藏識故，得有第六。何故展轉相望而有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（七十八左）前師若言（至）非現依（文）。</w:t>
      </w:r>
      <w:r>
        <w:t xml:space="preserve">義演云：疏前師若言至非現依者，此牒前師意也。言應說有藏識至相望而有者，難前師也。難云：汝若言依種子者，即合論云由有藏識，得有意識，何故及展轉說云由有藏識，得有末那，末那為依意識得轉耶？故云何故展轉相望而有。言前師若言以第六至展轉說者，前師重救見意識得轉等，總依現行根，不依種子說。前師遂依瑜伽論文自救前義云：第六種子若欲生現行時，要須隨遂第七種子。若第七種子生現行時，第六種子方生現行。約此展轉說，亦得種子依。所以論云由有末那，意識得轉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前師若言以第六種生現識時，必隨逐第七種子方生，故以為依，得展轉說者，不爾。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五根五識，為例應然，亦有別根故。此如對法第二卷說，眼識依眼中屬眼之識處說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（七十九。右）不爾，五根（至）亦有別根。（文）</w:t>
      </w:r>
      <w:r>
        <w:t xml:space="preserve">義演云：疏不爾，五根為例亦然，亦有別根者，意難云：第六依第七，即得展轉說者，五識亦依五根，應論說云：由有第八識故，得有五根，五識復依五根轉等。既許五識依現，第六為俱有依，然第六依第七種，便展轉說者，五識依第六時，亦應依六種也。以前師不許五識依六種，故為此難。又解云：若第六種欲生現，必須隨第七種方生現者，如五識種子欲生現時，應亦隨逐五根種子方生現行。何以故？一種皆有別根故。別根者，即第七識。又返難云：五識有別根，不許識種；第六有別根，亦應六種，不隨於七種。又解云：謂前師以五識種為五根，以六依七，由六識種子生現之時，隨彼第七種，故說六依七者，故今非云此不可爾，應說五識種子隨彼五根種生。若許爾者，即應五識許有別根，如何前言以識種依五根耶？（文）義蘊云：疏不爾，五根、五識為例應然者，此意難云：若以第六識隨逐七種，故瑜伽論展轉說者，五識種子亦隨根種，方乃得生。彼亦應言：有藏識故，得有五根。五根為依，五識得轉，差別因緣不可得故。問：前師若許有色根可以為例，彼師既以種子為根，如何難云亦隨根種？答：由此疏云別有根等，即以對法為證。又種子根，前以難破有色根，故今為例，亦無過也。</w:t>
      </w:r>
      <w:r>
        <w:rPr>
          <w:bCs/>
          <w:b/>
        </w:rPr>
        <w:t xml:space="preserve">（七十九右）如對法第二（至）識處說。（文）</w:t>
      </w:r>
      <w:r>
        <w:t xml:space="preserve">對法第二（十二紙左）云：何但名眼等識，不名色等識耶？答：以依眼等五種解釋道理成就，非於色等。何以故？眼中之識，故名眼識，依眼處所識得生故。（第一義）又屬眼之識，故名眼識，由識種子隨逐於眼而得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第三結云：</w:t>
      </w:r>
    </w:p>
    <w:p>
      <w:pPr>
        <w:pStyle w:val="BodyText"/>
      </w:pPr>
      <w:r>
        <w:t xml:space="preserve">●由此彼非是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論：是故應言前五轉識，一一定有，二俱有依，謂五色根同時意識</w:t>
      </w:r>
      <w:r>
        <w:t xml:space="preserve">。</w:t>
      </w:r>
    </w:p>
    <w:p>
      <w:pPr>
        <w:pStyle w:val="BodyText"/>
      </w:pPr>
      <w:r>
        <w:t xml:space="preserve">●述曰：二、總結正。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其前五識，各定有二依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謂五色根增上緣攝，非如種子及用第六同時意依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（七十九右）及用第六同時意，依（文）</w:t>
      </w:r>
      <w:r>
        <w:t xml:space="preserve">義演云：第六即是同時意也。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瑜伽第三七十六、五十五云：必俱故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（七十九。右）瑜伽第三、七十六、五十六（文）。</w:t>
      </w:r>
      <w:r>
        <w:t xml:space="preserve">第三（八紙。右）七十六·五十五。三文並皆如上具引。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七八。疏：故非與此力，故不名依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論：第六、轉識決定恒有一俱有依，謂第七識若與五識俱時起者，亦以五識為俱有依。</w:t>
      </w:r>
    </w:p>
    <w:p>
      <w:pPr>
        <w:pStyle w:val="BodyText"/>
      </w:pPr>
      <w:r>
        <w:t xml:space="preserve">●述曰：意識與七，同緣不緣，皆定依故。</w:t>
      </w:r>
    </w:p>
    <w:p>
      <w:pPr>
        <w:pStyle w:val="BodyText"/>
      </w:pPr>
      <w:r>
        <w:t xml:space="preserve">●若與五同緣，亦依五識，如前教證。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論第七轉識，決定唯有一俱有依，謂第八識</w:t>
      </w:r>
      <w:r>
        <w:t xml:space="preserve">。</w:t>
      </w:r>
    </w:p>
    <w:p>
      <w:pPr>
        <w:pStyle w:val="BodyText"/>
      </w:pPr>
      <w:r>
        <w:t xml:space="preserve">●述曰：以七有轉易，如六有俱有依。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論：唯第八識，恒無轉變，自能立故，無俱有依</w:t>
      </w:r>
      <w:r>
        <w:t xml:space="preserve">。</w:t>
      </w:r>
    </w:p>
    <w:p>
      <w:pPr>
        <w:pStyle w:val="BodyText"/>
      </w:pPr>
      <w:r>
        <w:t xml:space="preserve">●述曰：以於因中不轉易故，不假俱依，不違聖教。</w:t>
      </w:r>
    </w:p>
    <w:p>
      <w:pPr>
        <w:pStyle w:val="BodyText"/>
      </w:pPr>
      <w:r>
        <w:t xml:space="preserve">●就廣第二俱有依中，上來二師別說為理，引教如前。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自下第三、淨月等師，復非前義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論有義，此說猶未盡理。</w:t>
      </w:r>
    </w:p>
    <w:p>
      <w:pPr>
        <w:pStyle w:val="BodyText"/>
      </w:pPr>
      <w:r>
        <w:t xml:space="preserve">●述曰：於中有三：</w:t>
      </w:r>
    </w:p>
    <w:p>
      <w:pPr>
        <w:pStyle w:val="BodyText"/>
      </w:pPr>
      <w:r>
        <w:t xml:space="preserve">●初立理</w:t>
      </w:r>
    </w:p>
    <w:p>
      <w:pPr>
        <w:pStyle w:val="BodyText"/>
      </w:pPr>
      <w:r>
        <w:t xml:space="preserve">●次結正</w:t>
      </w:r>
    </w:p>
    <w:p>
      <w:pPr>
        <w:pStyle w:val="BodyText"/>
      </w:pPr>
      <w:r>
        <w:t xml:space="preserve">●後指前</w:t>
      </w:r>
    </w:p>
    <w:p>
      <w:pPr>
        <w:pStyle w:val="BodyText"/>
      </w:pPr>
      <w:r>
        <w:t xml:space="preserve">●立理有三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此說者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指次前言。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猶未者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明理未足，即是可止之辭。</w:t>
      </w:r>
    </w:p>
    <w:p>
      <w:pPr>
        <w:pStyle w:val="BodyText"/>
      </w:pPr>
      <w:r>
        <w:rPr>
          <w:bCs/>
          <w:b/>
        </w:rPr>
        <w:t xml:space="preserve">（八十右）即是可止之辭（文）。</w:t>
      </w:r>
      <w:r>
        <w:t xml:space="preserve">演祕云：止者，止住。此言即是止近辭，故此次說不及前師，或字誤也，應為指字。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於次前說有所述，可有所闕少差別之義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（八十右）有所述可（文）。</w:t>
      </w:r>
      <w:r>
        <w:t xml:space="preserve">義蘊云：前師述義，有堪可者。下指如前。（已上）今謂演祕·義蘊不辨如是句法差別者，何也？演祕釋云：止者，止住。（乃至）應為指字者，闇之。何至於此？義蘊亦謬。雖無細釋，然不領會述可之義，於一言下已炳著矣。夫述可、遮止等法者，此出於婆沙五十七等·對法十五等中，大小兩乘之所共說也。且對法十五（十紙右）云：分別、顯示、決擇者，謂於如所說蘊等法中，隨其所應，作一行·順前句·順後句·三句·三句·四句·述可句·遮止可等一行者，即問論法，謂以一法與餘法一一互相問，已除此法，更以第二法與餘法互相問耶？如是一問一切法。乃至述可句者，謂於所問順爾而答，以如是言述可所問。如有問言：諸無常者，皆是行耶？設當是行，皆無常耶？應述可答所問。如是遮止者，謂於所問不爾而答，以不爾言遮止所問。如有問言：蘊外諸行，幾諦攝耶？應遮止答：蘊外無行。（已上論文）准此論釋，述可·遮止二句，如演祕·義蘊解為大河漢可知。</w:t>
      </w:r>
    </w:p>
    <w:p>
      <w:pPr>
        <w:pStyle w:val="BodyText"/>
      </w:pPr>
      <w:r>
        <w:t xml:space="preserve">●其述可者，下自指之。餘如前說，更不別敘。</w:t>
      </w:r>
    </w:p>
    <w:p>
      <w:pPr>
        <w:pStyle w:val="BodyText"/>
      </w:pPr>
      <w:r>
        <w:t xml:space="preserve">●所差別者，今正敘之。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論第八類。餘既同識性，如何不許有，俱有依</w:t>
      </w:r>
      <w:r>
        <w:t xml:space="preserve">？</w:t>
      </w:r>
    </w:p>
    <w:p>
      <w:pPr>
        <w:pStyle w:val="BodyText"/>
      </w:pPr>
      <w:r>
        <w:t xml:space="preserve">●述曰：總例餘識，令八有根。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量云：第八之識有俱有根，與餘七識同識性故，如餘七識</w:t>
      </w:r>
      <w:r>
        <w:t xml:space="preserve">。</w:t>
      </w:r>
    </w:p>
    <w:p>
      <w:pPr>
        <w:pStyle w:val="BodyText"/>
      </w:pPr>
      <w:r>
        <w:t xml:space="preserve">●此即對前次前師，故得為因也。</w:t>
      </w:r>
    </w:p>
    <w:p>
      <w:pPr>
        <w:pStyle w:val="BodyText"/>
      </w:pPr>
      <w:r>
        <w:t xml:space="preserve">●若對初師，即第七識為不定過，以彼不許有此依故。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前師問曰：前七別依，已如前辨。前第八所依，謂以何法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論第七。八識既恒俱轉，更互為依，斯有何失？</w:t>
      </w:r>
    </w:p>
    <w:p>
      <w:pPr>
        <w:pStyle w:val="BodyText"/>
      </w:pPr>
      <w:r>
        <w:t xml:space="preserve">●述曰：謂此二識恒俱轉故，合互相依。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量云：其第八識，應依於他恒轉之識，以恒起故，如第七識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若不言他，即自依不定過，不能自依故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（八十左）若不言他（至）不能自依故（文）。</w:t>
      </w:r>
      <w:r>
        <w:t xml:space="preserve">演祕云：不定過云：為如第七恒轉依他，證八有依？為如第七雖復恒轉，而不自依，證八無依？問：因於同異二喻轉等，名為不定。今唯第七，何成不定？答：雖體無二，義即有差。對二義故，亦無有失。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若不言恒，轉云第七識，即無同喻過，第七不依第七識故。</w:t>
      </w:r>
    </w:p>
    <w:p>
      <w:pPr>
        <w:pStyle w:val="BodyText"/>
      </w:pPr>
      <w:r>
        <w:rPr>
          <w:bCs/>
          <w:b/>
        </w:rPr>
        <w:t xml:space="preserve">（八十左）若不言恒轉（至）無同喻過（文）。</w:t>
      </w:r>
      <w:r>
        <w:t xml:space="preserve">義蘊云：宗若不言依恒轉，直言依第七識者，此應以第六識為同喻。而言無同喻者，闕因同喻也，以第六識非恒起故。若改此因言識性者，出過如疏。</w:t>
      </w:r>
    </w:p>
    <w:p>
      <w:pPr>
        <w:pStyle w:val="BodyText"/>
      </w:pPr>
      <w:r>
        <w:t xml:space="preserve">●若言識性為因，令依第七，即第七前五為不定失。</w:t>
      </w:r>
    </w:p>
    <w:p>
      <w:pPr>
        <w:pStyle w:val="BodyText"/>
      </w:pPr>
      <w:r>
        <w:t xml:space="preserve">●又此恒轉言便無用。</w:t>
      </w:r>
    </w:p>
    <w:p>
      <w:pPr>
        <w:pStyle w:val="BodyText"/>
      </w:pPr>
      <w:r>
        <w:t xml:space="preserve">●今但言依他恒轉識，明令依第七，以七恒轉，餘皆間斷故。</w:t>
      </w:r>
    </w:p>
    <w:p>
      <w:pPr>
        <w:pStyle w:val="BodyText"/>
      </w:pPr>
      <w:r>
        <w:t xml:space="preserve">●即此總出依第七也。</w:t>
      </w:r>
    </w:p>
    <w:p>
      <w:pPr>
        <w:pStyle w:val="BodyText"/>
      </w:pPr>
      <w:r>
        <w:t xml:space="preserve">●自下第二、以種子識例現行識，令有所依。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論許現起識以種為依，識種亦應許依現識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（八十一右）論許現起識至許依現識。（文）</w:t>
      </w:r>
      <w:r>
        <w:t xml:space="preserve">義演云：論許現起識以種為依，識種亦應許依現識者，此明種子第八有二種依：一、即自第八現識，二、即能熏七識。此即義准釋，謂現行識用種為依。義准何防？種子第八以現識為依。現者，即通八識也。故說種子依自第八，亦依七轉識數。下論云：初熏習位亦依能熏。又論識種亦應許依現識者，義法師云：疏雖有解，今更釋云：淨月師以見難陀云：五識依自五識種，為俱有根。我亦說種依於現識，為俱有依。故下云：初熏習位亦依能熏，後依第八，皆俱有依故。（文）義燈云：論既許現識以種為依等，本疏說云：此令種子有俱有依。論言現識依種者，以所依根通種·現故，故疏言種。若謂論文應言現行以種子為因緣者，即此中種依現行識，無同喻過。第八望種，非因緣故，是俱有依。</w:t>
      </w:r>
    </w:p>
    <w:p>
      <w:pPr>
        <w:pStyle w:val="BodyText"/>
      </w:pPr>
      <w:r>
        <w:t xml:space="preserve">●述曰：謂共許現行識以種為依，故今令種應依現識。</w:t>
      </w:r>
    </w:p>
    <w:p>
      <w:pPr>
        <w:pStyle w:val="BodyText"/>
      </w:pPr>
      <w:r>
        <w:rPr>
          <w:bCs/>
          <w:b/>
        </w:rPr>
        <w:t xml:space="preserve">（八十一右）謂共許現行（至）種子為依（文）。</w:t>
      </w:r>
      <w:r>
        <w:t xml:space="preserve">義演云：疏共許現行識以種子為依者，彼此皆許現行用種子為依，如前種子依等。言故今令種亦應依現識者，即令第八種子依現識也。故下云：初熏習位亦依能熏，又亦依所熏現識。故下論云：能熏異熟為生長住依等，即說能熏與種子為生長依，第八異熟為種子住依。據之論文，許種子依現識者，通八識說，非唯第八，唯除異熟生無記心。心所以不熏成種，復不與種子為依，故不取也。</w:t>
      </w:r>
      <w:r>
        <w:rPr>
          <w:bCs/>
          <w:b/>
        </w:rPr>
        <w:t xml:space="preserve">編者註：種子為依，應為以種為依。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若謂論文應言現行以種子為因緣依者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即此中種，依現行識，無同喻過，俱有依故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（八十一、右）若謂論文（至）無同喻過。（文）</w:t>
      </w:r>
      <w:r>
        <w:t xml:space="preserve">義演云：疏若謂論文至無同喻過者。若如論云許現識以種子為因緣依者，即今成立現行與種為依，即無同喻。何以故？現種是因緣依，種依現行是俱有依，豈得將因緣依與俱有依作同喻？但如論文所說，即無過也。今應云：種子應以現行為俱有依，因云種·現二中隨一攝故，喻如現望種。唯現望種雖是因緣，此師意云：若望能熏辨體，是因緣攝；若望俱時有力，即俱有依攝。今取現為喻者，取俱有依一邊之義也。若不爾者，即無同喻。由此，故論不言現行以種為因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問曰：種望現，現望種，皆是因緣，如前已解，何故今言亦應為依等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今助解云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（八十一左）今助解者（文）。</w:t>
      </w:r>
      <w:r>
        <w:t xml:space="preserve">義演云：疏：今助解者以下，有三解：第一、取一切現行，第二、取一切異熟者，第三、解唯取第八現行識</w:t>
      </w:r>
      <w:r>
        <w:rPr>
          <w:bCs/>
          <w:b/>
        </w:rPr>
        <w:t xml:space="preserve">。編者註：今助解者，應為今助解云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雖許種望於現，現望種為因緣依，然不名種子依，現非種子故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既現行與種子非種子依，故今此師令成俱有依義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（八十一左）今此師（至）成俱有依。（文）</w:t>
      </w:r>
      <w:r>
        <w:t xml:space="preserve">演祕云：問：令心、心所取自所緣，方成所依。種既不能取自所緣，現望於彼，何成所依？答：所依四義是護法宗，非此師意，不可為難。（文）義演云：疏今此師令成俱有依者，此答意者，前辨因緣寬通，故通種、現。今約辨種依現，以現行非是種子依，故種依現但得名俱有依也。此解雖言現種為因緣，但是下出體中生長依，故成俱有依。然住依亦是俱有依。（文）義蘊云：疏今助解云至令成俱有依者，此意說能熏現行望所熏種，能生種子望所生現，是因緣依。然現行望種，既種子依，應名俱有依，以俱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又現行望種，雖是因緣，然異熟現行，不能熏成種，於種無力，非因緣依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故此不言餘心現行望自種子，但言異熟現行望之，餘皆能熏故。</w:t>
      </w:r>
    </w:p>
    <w:p>
      <w:pPr>
        <w:pStyle w:val="BodyText"/>
      </w:pPr>
      <w:r>
        <w:rPr>
          <w:bCs/>
          <w:b/>
        </w:rPr>
        <w:t xml:space="preserve">（八十一左）又現行望種（至）皆能熏故（文）。</w:t>
      </w:r>
      <w:r>
        <w:t xml:space="preserve">義蘊云：此說前六識異熟及第八識異熟現行，既非能熏，望彼能生之種，名為俱有依。餘善染心既是能熏，可名因緣依故。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又諸識現行異熟心，皆有俱有依，已如前解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而種望彼，現非因緣，亦同於此，今略不述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（八十一左）又諸識現行（至）今略不述（文）。</w:t>
      </w:r>
      <w:r>
        <w:t xml:space="preserve">演祕云：異熟六識而不能熏，現望於種，亦同第八，而非因緣。論略不說（文）。義蘊云：疏又諸識現行至唯第八種望現是依者，此說六識異熟心等各有二俱有依，如前文說，此等現行不能熏故。既非因緣，應同此中第八識說。以不能於種無力，此中略而不取。文言識種亦應許依現行識者，但說第八現行與彼種子為俱有依之。此前三解，取義各別（文）。義演云：疏又諸識現行異熟皆有俱有依生，今略不說者，此解通取諸識異熟現行皆有俱有依，故舉種例同。現亦應有俱有依，且例種令有俱有依，所以下出體中不言此諸識異熟略不說也。以於種無力，不能為依，以第八為住依，故出體中偏取此第八異熟為種依也。何故不例餘能熏識現行耶？答：彼望自種是能熏，得為依也，故且不例。准下為依中亦取為依也。但取俱時依義，不取為因緣依義也。若准問前辨，種依現識唯第八，不說七轉識也。准下文兼取七轉為勝，不略故等者，異熟六識現行並不能熏成，種望於種，亦非因緣，同第八識。文中略，故不別說。又此業感六識於種無力，不能持種，不同第八；似不能熏，故不同餘七。故望種與非種，而依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今不說依，於種無力故。但今說彼第八識故，唯第八種望現是依。</w:t>
      </w:r>
    </w:p>
    <w:p>
      <w:pPr>
        <w:pStyle w:val="BodyText"/>
      </w:pPr>
      <w:r>
        <w:rPr>
          <w:bCs/>
          <w:b/>
        </w:rPr>
        <w:t xml:space="preserve">（八十二右）今不說依（至）望現是依（文）。</w:t>
      </w:r>
      <w:r>
        <w:t xml:space="preserve">演祕云：異熟六識雖不能熏同於第八，然現望種無能持力，不同八現與種為依，故不取也。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現行有二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一是異熟識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二是能熏識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此種望彼彼皆是依不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論能熏異熟為生長住依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皆是依義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謂彼能熏六七現行，是新所熏種子生依，是本有種子長依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前彼本無故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後此令增故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以能熏現行為生長依，以異熟識為住依</w:t>
      </w:r>
      <w:r>
        <w:t xml:space="preserve">。</w:t>
      </w:r>
    </w:p>
    <w:p>
      <w:pPr>
        <w:pStyle w:val="BodyText"/>
      </w:pPr>
      <w:r>
        <w:t xml:space="preserve">●第八。現行雖不生，種種依彼住，故以異熟識，現行為住依。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問：若言初生及增長，唯可說能熏；若言相續住，唯可說異熟，何須雙說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論：識種離彼不生長住故</w:t>
      </w:r>
      <w:r>
        <w:t xml:space="preserve">。</w:t>
      </w:r>
    </w:p>
    <w:p>
      <w:pPr>
        <w:pStyle w:val="BodyText"/>
      </w:pPr>
      <w:r>
        <w:t xml:space="preserve">●述曰：以是義故，二皆是依。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始末為論故，此令異熟種以現行為依，以種子因緣依與現行俱有依為例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（八十二左）始末為論等，演祕云本有·新熏如次始末。（文）</w:t>
      </w:r>
      <w:r>
        <w:t xml:space="preserve">今謂此釋不是論云生長住，故云始末，非約本有·新熏義演云：疏始末為論至俱有依為例者，此即許現起識以種為依，下文乃至不生長住，故名始末也。總意相例云：既許現起第八識以種子為因緣依，故知種子第八識以現行為俱有依也。</w:t>
      </w:r>
      <w:r>
        <w:rPr>
          <w:bCs/>
          <w:b/>
        </w:rPr>
        <w:t xml:space="preserve">（八十二左）此令異熟種以現行為依。（文）</w:t>
      </w:r>
      <w:r>
        <w:t xml:space="preserve">義演云：疏此令異熟種以現行為依者，意說種子用現行為俱有依。言以種子因緣依者，現行用種子為因緣依。言與現行俱有依為例者，即例種子用現行為俱有依。故論云：既許現識以種為依，種子亦應許依現識。有云：現行望種既為因緣，即例現行望種亦為俱有依，以現行生長種故，異熟為住依。故此是本·新熏二種家義，義具故也。（文）義燈云：疏言故令異熟種以現行為住依，以種子因緣依與現行俱有依為例者，意以異熟識中種，即以第八現行為住依，能熏轉識望於種子，雖是因緣，亦與種俱有，故與諸現行識俱有依為例。新舊合釋生長義。</w:t>
      </w:r>
    </w:p>
    <w:p>
      <w:pPr>
        <w:pStyle w:val="BodyText"/>
      </w:pPr>
      <w:r>
        <w:t xml:space="preserve">●此並新舊合用之義。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自下第三，令第八識亦依色根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論：又異熟識，有色界中能執持，身依色根轉</w:t>
      </w:r>
      <w:r>
        <w:t xml:space="preserve">。</w:t>
      </w:r>
    </w:p>
    <w:p>
      <w:pPr>
        <w:pStyle w:val="BodyText"/>
      </w:pPr>
      <w:r>
        <w:t xml:space="preserve">●述曰：此初總出，令依色根，後引經論，文易可知。</w:t>
      </w:r>
    </w:p>
    <w:p>
      <w:pPr>
        <w:pStyle w:val="BodyText"/>
      </w:pPr>
      <w:r>
        <w:t xml:space="preserve">●第二引經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論：如契經說：阿賴耶識，業風所飄，遍依諸根，恒相續轉。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楞伽經文，勘彼文同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（八十三。右）楞伽經文（文）。</w:t>
      </w:r>
      <w:r>
        <w:t xml:space="preserve">演祕云：論如契經至恒相續轉故者。按楞伽第九（十紙右）：人體·及五蘊·諸緣·及微塵。勝人自在作，唯是心分別。心遍一切處，一切處皆心。又云：依父母和合，阿梨耶·意合。如蘇瓶中鼠，共赤白增長。蔽尸厚皰創，不淨依節盡。業風長四大，如諸果成就。詳曰：與論所引，文雖不同，理旨同也。所以疏云：勘彼文同。或可疏勘梵本云同，不據漢本。漢本闕此論所引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遍依根者，異五識故，隨所有根皆能依故。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餘文可解。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論瑜伽亦說：眼等六識各別依故，不能執受有色根身。</w:t>
      </w:r>
      <w:r>
        <w:t xml:space="preserve">。</w:t>
      </w:r>
    </w:p>
    <w:p>
      <w:pPr>
        <w:pStyle w:val="BodyText"/>
      </w:pPr>
      <w:r>
        <w:t xml:space="preserve">●述曰：瑜伽八證中，五十一顯揚對法等，皆同此。</w:t>
      </w:r>
    </w:p>
    <w:p>
      <w:pPr>
        <w:pStyle w:val="BodyText"/>
      </w:pPr>
      <w:r>
        <w:t xml:space="preserve">●眼等六識各別依故，不能執受有色諸根。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謂八證中第一執受，五因中第四因量，如前卷已解訖。</w:t>
      </w:r>
    </w:p>
    <w:p>
      <w:pPr>
        <w:pStyle w:val="BodyText"/>
      </w:pPr>
      <w:r>
        <w:t xml:space="preserve">●以六識為各別依故，不能執受五種色根。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明第八識遍依諸根，故能執受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論：若異熟識不遍依止有色諸根，應如六識，非能執受</w:t>
      </w:r>
      <w:r>
        <w:t xml:space="preserve">。</w:t>
      </w:r>
    </w:p>
    <w:p>
      <w:pPr>
        <w:pStyle w:val="BodyText"/>
      </w:pPr>
      <w:r>
        <w:t xml:space="preserve">●述曰：量斥前師。</w:t>
      </w:r>
    </w:p>
    <w:p>
      <w:pPr>
        <w:pStyle w:val="BodyText"/>
      </w:pPr>
      <w:r>
        <w:t xml:space="preserve">●若第八識不遍依諸根，而能執受者，六識應然，並非遍依故。</w:t>
      </w:r>
    </w:p>
    <w:p>
      <w:pPr>
        <w:pStyle w:val="BodyText"/>
      </w:pPr>
      <w:r>
        <w:t xml:space="preserve">●全分不依能執受者，第六應然，亦全不依五色根故。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量云：汝異熟識非能執受，不遍依止有色根故，如前六識</w:t>
      </w:r>
      <w:r>
        <w:t xml:space="preserve">。</w:t>
      </w:r>
    </w:p>
    <w:p>
      <w:pPr>
        <w:pStyle w:val="BodyText"/>
      </w:pPr>
      <w:r>
        <w:t xml:space="preserve">●以無過量，令非執受故。或前六識，亦能執受有色根身。</w:t>
      </w:r>
    </w:p>
    <w:p>
      <w:pPr>
        <w:pStyle w:val="BodyText"/>
      </w:pPr>
      <w:r>
        <w:t xml:space="preserve">●以性是識，不遍依止有色根故。如汝所許第八識性。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若但第六為量，因云：無有少分依色根故。如汝許第八，此為大失，故依色根。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論或所立因有不定失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謂彼論以各別依故，六種轉識非能執受，五識不成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然第六識不別依色根，何得以此因為比量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（八十四右）五識不成（至）別依色根。（文）</w:t>
      </w:r>
      <w:r>
        <w:t xml:space="preserve">義演云：疏五識不成者，由各別依五，不成執受。疏第六識不別依色根者，以第六不同五識別依色根故。第四有執受證中言各別依故，因不遍意識故。此中出彼之遍因也。今會云：彼言各別依者，即是顯非遍因也，無不定過。</w:t>
      </w:r>
    </w:p>
    <w:p>
      <w:pPr>
        <w:pStyle w:val="BodyText"/>
      </w:pPr>
      <w:r>
        <w:t xml:space="preserve">●如前十證，第四有證。彼論雖言各別依故，不能執受，即是顯彼非遍依故，不能執受。</w:t>
      </w:r>
    </w:p>
    <w:p>
      <w:pPr>
        <w:pStyle w:val="BodyText"/>
      </w:pPr>
      <w:r>
        <w:t xml:space="preserve">●若不爾者，各別依故，即無同喻。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應云：六種轉識非能執受，非遍依故，如電光等</w:t>
      </w:r>
      <w:r>
        <w:t xml:space="preserve">。</w:t>
      </w:r>
    </w:p>
    <w:p>
      <w:pPr>
        <w:pStyle w:val="BodyText"/>
      </w:pPr>
      <w:r>
        <w:t xml:space="preserve">●今取言非遍依因，故與此為不定。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為如電等非遍依故，眼等六識不能執受有色根身？為如所許第八識性非遍依故，我此六識而能遍執有色根身？</w:t>
      </w:r>
    </w:p>
    <w:p>
      <w:pPr>
        <w:pStyle w:val="BodyText"/>
      </w:pPr>
      <w:r>
        <w:t xml:space="preserve">●因既無不定，故知第八亦依色根。</w:t>
      </w:r>
    </w:p>
    <w:p>
      <w:pPr>
        <w:pStyle w:val="BodyText"/>
      </w:pPr>
      <w:r>
        <w:t xml:space="preserve">●第二總結歸申正義。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論：是故藏識若現起者，定有一依，謂第七識在有色界，亦依色根</w:t>
      </w:r>
      <w:r>
        <w:t xml:space="preserve">。</w:t>
      </w:r>
    </w:p>
    <w:p>
      <w:pPr>
        <w:pStyle w:val="BodyText"/>
      </w:pPr>
      <w:r>
        <w:t xml:space="preserve">●述曰：第八現起定，恒依一依，常與一識俱轉故，即第七識。</w:t>
      </w:r>
    </w:p>
    <w:p>
      <w:pPr>
        <w:pStyle w:val="BodyText"/>
      </w:pPr>
      <w:r>
        <w:t xml:space="preserve">●此通三界，在有色界，亦依色根，即現行識。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此不定，故有此二，俱有依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（八十五右）此不定故。（文）</w:t>
      </w:r>
      <w:r>
        <w:t xml:space="preserve">義演云：疏此不定故者。意說現八依根不定，有根即依無色，無根不依，故云不定也。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論：若識種子，定有一依，謂異熟識初熏習位，亦依能熏</w:t>
      </w:r>
      <w:r>
        <w:t xml:space="preserve">。</w:t>
      </w:r>
    </w:p>
    <w:p>
      <w:pPr>
        <w:pStyle w:val="BodyText"/>
      </w:pPr>
      <w:r>
        <w:t xml:space="preserve">●述曰：第八現行，是住依故。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又隨新熏，本有種子，初熏習位，或生或長，亦依能熏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則有二，依後不定故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（八十五右）後不定故（文）。</w:t>
      </w:r>
      <w:r>
        <w:t xml:space="preserve">義演云：疏後不定故者，初熏習位說種依現，以後即不定。何以故？轉識以後可有間斷，間斷位種子不依，故云不定。論未了所依與依別者，此辨所依、能依差別所以。如下，先辨能依，後辨所依（文）。今謂義演不順論·疏何者，論云若識種子定有一依等，疏云則有二依，後不定等。准論·疏意，後者，二依中第二是，非謂熏習初、後。</w:t>
      </w:r>
    </w:p>
    <w:p>
      <w:pPr>
        <w:pStyle w:val="BodyText"/>
      </w:pPr>
      <w:r>
        <w:t xml:space="preserve">●此顯第八現種所依，與前有別。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論餘如前說</w:t>
      </w:r>
      <w:r>
        <w:t xml:space="preserve">。</w:t>
      </w:r>
    </w:p>
    <w:p>
      <w:pPr>
        <w:pStyle w:val="BodyText"/>
      </w:pPr>
      <w:r>
        <w:t xml:space="preserve">●述曰：第三指前。</w:t>
      </w:r>
    </w:p>
    <w:p>
      <w:pPr>
        <w:pStyle w:val="BodyText"/>
      </w:pPr>
      <w:r>
        <w:t xml:space="preserve">●義無別故，餘指如前。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自下第四，護法菩薩解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於中有三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一、總斥前師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二、申義指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三、總結正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論有義，前說皆不應理，未了所依與依別故</w:t>
      </w:r>
      <w:r>
        <w:t xml:space="preserve">。</w:t>
      </w:r>
    </w:p>
    <w:p>
      <w:pPr>
        <w:pStyle w:val="BodyText"/>
      </w:pPr>
      <w:r>
        <w:t xml:space="preserve">●述曰：此總非前。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而本未了，何謂依義？從下而徵，解亦應爾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（八十五左）從下而徵，解亦應爾（文）。</w:t>
      </w:r>
      <w:r>
        <w:t xml:space="preserve">演祕云：本明心等而有所依，今者先徵所依等義，名從下也。解文同徵，故云應爾。故後解中，先解二別，後明心等具依多少。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論：依謂一切有生滅法，仗因託緣而得生住</w:t>
      </w:r>
      <w:r>
        <w:t xml:space="preserve">。</w:t>
      </w:r>
    </w:p>
    <w:p>
      <w:pPr>
        <w:pStyle w:val="BodyText"/>
      </w:pPr>
      <w:r>
        <w:t xml:space="preserve">●述曰下，申正義指。</w:t>
      </w:r>
    </w:p>
    <w:p>
      <w:pPr>
        <w:pStyle w:val="BodyText"/>
      </w:pPr>
      <w:r>
        <w:t xml:space="preserve">●文復有二</w:t>
      </w:r>
    </w:p>
    <w:p>
      <w:pPr>
        <w:pStyle w:val="BodyText"/>
      </w:pPr>
      <w:r>
        <w:t xml:space="preserve">●初解依所依別。</w:t>
      </w:r>
    </w:p>
    <w:p>
      <w:pPr>
        <w:pStyle w:val="BodyText"/>
      </w:pPr>
      <w:r>
        <w:t xml:space="preserve">●後解具依多少。</w:t>
      </w:r>
    </w:p>
    <w:p>
      <w:pPr>
        <w:pStyle w:val="BodyText"/>
      </w:pPr>
      <w:r>
        <w:t xml:space="preserve">●初中又有二</w:t>
      </w:r>
    </w:p>
    <w:p>
      <w:pPr>
        <w:pStyle w:val="BodyText"/>
      </w:pPr>
      <w:r>
        <w:t xml:space="preserve">●先解二別。</w:t>
      </w:r>
    </w:p>
    <w:p>
      <w:pPr>
        <w:pStyle w:val="BodyText"/>
      </w:pPr>
      <w:r>
        <w:t xml:space="preserve">●後解違文。</w:t>
      </w:r>
    </w:p>
    <w:p>
      <w:pPr>
        <w:pStyle w:val="BodyText"/>
      </w:pPr>
      <w:r>
        <w:t xml:space="preserve">●此出依體，即攝有為。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何者依義</w:t>
      </w:r>
      <w:r>
        <w:t xml:space="preserve">？</w:t>
      </w:r>
    </w:p>
    <w:p>
      <w:pPr>
        <w:pStyle w:val="BodyText"/>
      </w:pPr>
      <w:r>
        <w:t xml:space="preserve">●以有為法杖，因託緣而得生住。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不問因緣及餘三緣，望此有力，皆是依故。</w:t>
      </w:r>
    </w:p>
    <w:p>
      <w:pPr>
        <w:pStyle w:val="BodyText"/>
      </w:pPr>
      <w:r>
        <w:rPr>
          <w:bCs/>
          <w:b/>
        </w:rPr>
        <w:t xml:space="preserve">（八十五左）不問因緣及餘三緣（文）。</w:t>
      </w:r>
      <w:r>
        <w:t xml:space="preserve">義演云：疏依不問因緣及餘三緣，皆是依者，此解論中有生滅法、伏因、託緣義也。杖因者，即因緣也。託緣者，即三緣也。意說諸有為法，依此四緣所生諸法，未有而有，名之為生；有法暫停，說之為住。如是諸法託緣，皆說為依。即四緣望有為法有力，令有為法得生住者，故望有為，名之為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諸法新起，名為得生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本來無故，如新熏種等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若法本有，名為得住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非新生故，如本有種等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新熏因者，即現行法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緣者，即本識等餘之三緣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本有因者，前自類法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緣者，即現行有漏法等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論：諸所仗託，皆說為依，如王與臣互相依等</w:t>
      </w:r>
      <w:r>
        <w:t xml:space="preserve">。</w:t>
      </w:r>
    </w:p>
    <w:p>
      <w:pPr>
        <w:pStyle w:val="BodyText"/>
      </w:pPr>
      <w:r>
        <w:t xml:space="preserve">●述曰：其喻可知。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此即所依，亦名為依，依義通故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諸無為法與有為法能為緣故，亦是有為諸法之依可託彼生故。</w:t>
      </w:r>
    </w:p>
    <w:p>
      <w:pPr>
        <w:pStyle w:val="BodyText"/>
      </w:pPr>
      <w:r>
        <w:rPr>
          <w:bCs/>
          <w:b/>
        </w:rPr>
        <w:t xml:space="preserve">（八十六右）諸無為法（至）能為緣故。（文）</w:t>
      </w:r>
      <w:r>
        <w:t xml:space="preserve">義演云：疏：諸無為法至是有為諸法者。意說無為為緣，能起有為，亦得名依。如以真如為境，起無漏智等；如憎、嫉、滅、道等，皆是。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諸有為法非無為依，不託此等而生住故。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論：若法決定有境為主，令心、心所取自所緣，乃是所依，即內六處</w:t>
      </w:r>
      <w:r>
        <w:t xml:space="preserve">。</w:t>
      </w:r>
    </w:p>
    <w:p>
      <w:pPr>
        <w:pStyle w:val="BodyText"/>
      </w:pPr>
      <w:r>
        <w:t xml:space="preserve">●述曰：此解所依及所依義。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所以者何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具此四義，乃名所依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一、決定義。有法若依此生，無時不依此生，故言決定。</w:t>
      </w:r>
    </w:p>
    <w:p>
      <w:pPr>
        <w:pStyle w:val="BodyText"/>
      </w:pPr>
      <w:r>
        <w:t xml:space="preserve">●簡第六識。以五識為依，彼不定故。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第六，生時五不定，有不以五為依</w:t>
      </w:r>
      <w:r>
        <w:t xml:space="preserve">。</w:t>
      </w:r>
    </w:p>
    <w:p>
      <w:pPr>
        <w:pStyle w:val="BodyText"/>
      </w:pPr>
      <w:r>
        <w:t xml:space="preserve">●及簡第八。以五根為依，設無五根，亦得生故。</w:t>
      </w:r>
    </w:p>
    <w:p>
      <w:pPr>
        <w:pStyle w:val="BodyText"/>
      </w:pPr>
      <w:r>
        <w:t xml:space="preserve">●又簡七八，以五六為依，七八恒轉，五六間斷故。</w:t>
      </w:r>
    </w:p>
    <w:p>
      <w:pPr>
        <w:pStyle w:val="BodyText"/>
      </w:pPr>
      <w:r>
        <w:t xml:space="preserve">●即一切種子，望能熏現行，彼非所依，後無現行，自相續故，非決定義。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并別境善染等，非但闕自在，亦闕決定，唯除遍行及色行蘊少分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（八十七。右）唯除遍行、色行少分。（文）</w:t>
      </w:r>
      <w:r>
        <w:t xml:space="preserve">義演云：疏唯除遍行及色行蘊少分者，此遍行五，並是決定。所以不簡遍行，觸、思等隨心決定故。色行蘊少分者，謂思等·及命根·種子·并無為等亦決定，故不簡也。既爾，應與諸法為所依，並決定故。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若爾，四大種及五根扶塵四大，應與五識而為所依；命根種子及無為等，應與諸法亦為所依，並決定故。</w:t>
      </w:r>
    </w:p>
    <w:p>
      <w:pPr>
        <w:pStyle w:val="BodyText"/>
      </w:pPr>
      <w:r>
        <w:rPr>
          <w:bCs/>
          <w:b/>
        </w:rPr>
        <w:t xml:space="preserve">（八十七。右）若爾，四大種（至）扶塵四大。（文）</w:t>
      </w:r>
      <w:r>
        <w:t xml:space="preserve">演祕云：初四大種造五根者，後即造彼扶塵四大。（文）義演云：若爾以下至並決定故者，並是難詞。但約餘者申難，不約五根，五根先是所依體故。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不爾，即五蘊中，除識蘊少分相望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（八十七。右）不爾，即五蘊（至）少分相望。（文）</w:t>
      </w:r>
      <w:r>
        <w:t xml:space="preserve">義蘊云：疏不爾，即五蘊中除識蘊少分相望者，謂五非六依，六非七·八依等。彼雖有境，而無決定，故此除之。（文）演祕云：疏除識蘊少分相望者，諸識相望有決定者，然非一切，故云少分。此決定識不取為難，以決定識是所依故，故除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二、有境義。雖是決定體，須有境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即簡四大、五有、色塵及諸種子與現行法，一切無為為所依義，並非有境故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（八十七。右）簡四大五有色塵。（文）</w:t>
      </w:r>
      <w:r>
        <w:t xml:space="preserve">義演云：疏即簡四大五有色塵者，即簡別色蘊所除者，雖是決定，非有境，故須簡也。四大者，謂造五根四大種也。五有色塵者，意取五根扶塵，并四大種也。</w:t>
      </w:r>
    </w:p>
    <w:p>
      <w:pPr>
        <w:pStyle w:val="BodyText"/>
      </w:pPr>
      <w:r>
        <w:t xml:space="preserve">●及不相應，體雖是假，如命根等，亦是決定，是非有境，故此簡之。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即色蘊中，唯除五根，所餘色蘊，及不相應行蘊，五蘊種子</w:t>
      </w:r>
      <w:r>
        <w:t xml:space="preserve">。</w:t>
      </w:r>
    </w:p>
    <w:p>
      <w:pPr>
        <w:pStyle w:val="BodyText"/>
      </w:pPr>
      <w:r>
        <w:t xml:space="preserve">●故前所難，彼非所依。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若爾，遍行五應是識所依，亦是決定有境法故。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三、為主故。雖體決定，亦是有境，謂要是主有自在力，令餘法生。</w:t>
      </w:r>
    </w:p>
    <w:p>
      <w:pPr>
        <w:pStyle w:val="BodyText"/>
      </w:pPr>
      <w:r>
        <w:t xml:space="preserve">●即簡遍行及餘心所為餘所依。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四、令心、心所取自所緣，即顯種子不以本識而為所依，種子不能取所緣故。此簡受、想蘊全，行蘊少分。</w:t>
      </w:r>
    </w:p>
    <w:p>
      <w:pPr>
        <w:pStyle w:val="BodyText"/>
      </w:pPr>
      <w:r>
        <w:rPr>
          <w:bCs/>
          <w:b/>
        </w:rPr>
        <w:t xml:space="preserve">（八十七右）四、心、心所取自所緣。（文）</w:t>
      </w:r>
      <w:r>
        <w:t xml:space="preserve">義燈云：令心、心所取自所緣，此即舉果顯因所依。若法雖杖說因緣起，而不能取自所緣者，果名有依，不名有所依。因緣望彼，但得為依，而非所依。何故如是？以瑜伽論唯心、心所名有所依，餘不名有所依。</w:t>
      </w:r>
      <w:r>
        <w:rPr>
          <w:bCs/>
          <w:b/>
        </w:rPr>
        <w:t xml:space="preserve">（八十七左）此簡受、想蘊（至）行蘊少分。（文）</w:t>
      </w:r>
      <w:r>
        <w:t xml:space="preserve">義蘊云：疏此簡受、想蘊全，行蘊少分者，此並心所，應合在前為主中簡，不闕第四義。如作意等，亦能令心、心所可取所緣故。於此中簡心所者，疏文顛倒也。或此心所既是所依之果，豈可自令取所緣耶？由此心所亦闕第四義，故此中簡，理亦無違。（文）演祕云：疏此簡受、想蘊全，行蘊少分者，但簡行蘊心所法故。又行蘊命亦是主故，故言少分。此文不次結前第三所簡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總而言之，合除色、識蘊，少分受、想、行三蘊，五蘊種子，及無為法全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（八十七左）總而言之（至）受、想、行三蘊。（文）</w:t>
      </w:r>
      <w:r>
        <w:t xml:space="preserve">義演云：疏總而言之至是所依者，意云於五蘊簡有是所依·有非所依者，且如色·識二蘊中，唯取五根及意根是所依，餘者並非，故云少分。云七·八識即意根攝，然八識相望者，意取七·八，餘想等三蘊全非所依，故亦簡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即唯五根及八識，相望少分是所依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四義具足，能令心、心所取，自所緣故，一一簡中，皆須置此言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（八十八。右）皆須置此言（文）。</w:t>
      </w:r>
      <w:r>
        <w:t xml:space="preserve">演祕云：疏皆須此者，置此令心取自緣言。</w:t>
      </w:r>
    </w:p>
    <w:p>
      <w:pPr>
        <w:pStyle w:val="BodyText"/>
      </w:pPr>
      <w:r>
        <w:t xml:space="preserve">●所簡之法，不具四義，令心心所生故。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今釋所依，雖具四義，而以義准，由少義理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（八十八。右）而以義准，由少義理（文）。</w:t>
      </w:r>
      <w:r>
        <w:t xml:space="preserve">義燈云：若不作斯義門簡者，法有相濫。然疏云：而以義准，由少義理，謂自身識為依，非後為前，前為後依，及他為自依。要集云：此無相濫。此中既辨俱有依根非前後故，自識不依他根而起，已極成故，故唯四義簡法已盡。今謂不爾，雖知四義簡法已周，論文不顯，但且對前諸師異說，辨彼非所依，不顯簡他及於前後，明是自身。若以言俱有即不須簡非前後者，亦應云等無間，明前望後為等無間，何須復云前取於後？下解開導云：於後生心、心所法。又本辨心、心法，何須說云謂有緣法？言心、心所，豈非能緣？又如熏習，熏自極成，何須復簡他身前後？故今疏意：心、心所法，杖因託緣，皆得名依。既論說云：展轉增上力，二識成決定。亦是自識由他識生，何故不簡？前後雖別，亦得名有，如前因果別時家解。攝論熏習俱生俱滅，以前後法同有生滅，云俱生俱滅。今前後心異遍計故，俱得名有，何故不簡？不以同是有，要非前後是俱有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謂自身識為依，非後為前、前為後依及他為自依故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此所依義他為自不決定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（八十八右）他為自不決定（文）。</w:t>
      </w:r>
      <w:r>
        <w:t xml:space="preserve">義蘊云：問：如攝論說：展轉增上力，二識成決定。即自他識有決定義，如何此云不決定耶？答：此說暫時，非究意故。又彼決定與此義差，彼說：立為增上力，如來決定說，眾生決定聞。此中意說：決定有彼法，此心等方生。故不同彼論決定之義。</w:t>
      </w:r>
    </w:p>
    <w:p>
      <w:pPr>
        <w:pStyle w:val="BodyText"/>
      </w:pPr>
      <w:r>
        <w:t xml:space="preserve">●前後相望，入後依攝，非此所依。</w:t>
      </w:r>
    </w:p>
    <w:p>
      <w:pPr>
        <w:pStyle w:val="BodyText"/>
      </w:pPr>
      <w:r>
        <w:t xml:space="preserve">●五識皆應以身根為所依，無所闕故。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此亦不然，略有二解，如樞要說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（八十八左）如樞要說（文）。</w:t>
      </w:r>
      <w:r>
        <w:t xml:space="preserve">樞要云：依、所依別中，所依具四義者，身根望四識，闕於何義而非所依？且義解云：無決定義，以依下身起上眼等故。此亦不然，下五識但起上意識，應非五依，亦不定故。又有解云：闕有境義。夫立有境者，必同分根起有境用故。彼同分根非是所依，但是依攝，由此身根必無與四同分有境。設自身識未必俱起為四識依，以說依用名為有境，非依體故。此亦不然，論下文說：雖有色界，亦依色根，而不定有，非所依攝。若許依用以名有境，五根於八起識不起，皆名有境。以依體說，不除有境，唯無決定。若依用說，亦應說言無有境義，非一切時恒起識故。或第七·八、非五·六識定同分故。由此今釋·有其別義。夫所杖託，皆說為依。具四義者，依中最勝立為所依，劣者不立。具決定中，何為決定？非定俱有，名為決定。決定有四：一、順取所緣決定下，名同境；二、明了所緣決定下，名分別；三、分位差別決定下，名染淨；四、能起為依決定下，名根本。其有境為主，亦各有四，此四決定·有境·為主，亦隨有一種，即是決定·有境·為主。五根於五識有順取所緣決定·有境·為主。意識於五識有明了所緣決定·有境·為主。第七於五識有分位差別決定·有境·為主。第八於五識有能起為依決定·有境·為主。故此五識具四所依：五根能順五識取所緣故，意識能助五明了所緣故。分別之言，明了境義。不爾，定心應非五依，七識能令五分位別。第七究竟成無漏時，五定無漏。不爾，有漏因七雖轉，非究竟故。第八於五種子能起現行為依。總說第八為能起依。准此等證，故知隨具，則得彼名。若決定·有境·為主，唯但一種，不通四者，則應五識無四種根。由此義言，第七於六及第八識，唯有分位差別決定·有境·為主；第八於六·七，唯有能起為依決定·有境·為主。後四依義，皆通前三。論之本意，隨應疏出。所依之體既具三義，令所生果取自所緣為第四義。隨何前三俱具，即能令取自所緣故。此四義勝，皆隨三中能可具者，即名所依；餘者不立，於所生果非殊勝故。且色蘊中，五根望餘五識及六·七·八、五塵·法、處、色望一切識，不相應行及無為望一切識，非識種子望一切識，皆不具三，無前隨應三中義故；子細研究，都無有故，一切心所隨望何識唯有決定·有境四種隨應可具，唯無為主，其諸種子望其自識，可有分位差別決定·為主二義唯無有境，其前五識自互相望，及望六·七·八，並六望七·八，一切皆無，無隨所應三中四義，故餘心、心所、一切現行、色·不相應望諸種子，一切皆無，諸心所法望自種子，闕無為主，以有分位差別決定·有境染、淨同故，體是王、臣，故無為主，亦無令果取自所緣，其八現識望自種子，唯無令果取自所緣，可有分位差別決定·有境為主義故，其中具、闕隨義應知，已略疏條，後讀應番。然下文中，五根望第八，唯除定有，不除餘者，舉初所無，例無後故；但舉無一，則不成所依，何假具述（文）？義燈云：又云：樞要云：前三各具四義。若爾，決定簡法已盡，謂同境即顯有境，根本即為主故，由此證知餘三無用。今謂此情不悟大意。何者？本疏以論說俱有依，前明明義，後復云同境·不共·分別·染、淨·根本、所依不同。此之五種，於前義中為具、不具？若其不具，得為所依，何須前義要具為依？即是前三各具於四義，四義隨有，即具前義，方是所依。由是身根望根等四識，非彼五種，故非所依。要集云：今解身根為主義簡者，今謂不爾。論文本意，為主一義，以王簡臣，不簡身根。若云雖有身根，四根若闕，四識不生，故知不依者，不然。亦雖有第六，若無身根，身識不起，豈許身識不依第六？故不以主簡別身根。又樞要言順取所緣者，解同境根。若同境根，亦具前義；不解有境義，不得妄難。故七依八，即不同境。故知不約順取境義說有境義。若順、不順，皆有境故，智者當察。問：今解俱有依根，既以有境簡去種子，豈可種子非俱有依？若非是依，種應非根，便違聖說眼等五根皆通種、現。答：論根通種、現，今護法辨依·所依別現根用勝，名為所依；種根非勝，不說所依。若取種根為俱有所依者，自種應是。今辨俱有所依，不依解根義，故不取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其體是何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謂內六處，即是五根及意根也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論：餘非有境，定為主故</w:t>
      </w:r>
      <w:r>
        <w:t xml:space="preserve">。</w:t>
      </w:r>
    </w:p>
    <w:p>
      <w:pPr>
        <w:pStyle w:val="BodyText"/>
      </w:pPr>
      <w:r>
        <w:t xml:space="preserve">●述曰：謂前所除六處之餘，皆非有境，非定非主。</w:t>
      </w:r>
    </w:p>
    <w:p>
      <w:pPr>
        <w:pStyle w:val="BodyText"/>
      </w:pPr>
      <w:r>
        <w:t xml:space="preserve">●故前除蘊、除界、除處，應盡當知，以非有境定為主故。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何以簡餘？先言有境，次有定言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（八十八左）何以簡餘，先言有境？（文）</w:t>
      </w:r>
      <w:r>
        <w:t xml:space="preserve">義演云：疏何以簡餘，先言有境等者，意問云：何故立所依中，先言決定，次言有境為主？餘心、心所取、自所緣及至簡法，乃先言有境，次言決定，後言為主。何故如是兩文不同？答：皆是影互而言，亦無有失。言三因者，即是非有境故，非定故，非主故。故論云餘非有境，定為主故者，即非字通下二，故字通上二因，故二因皆前後影互說，以簡於法，更無別義。意顯六處外，餘法非是有境·決定·為主義故，所以不為所依也。又解：餘非有境，定為主故者，但二因簡餘法，餘法謂非有境，非定主故，故非所依，略不說決定故。至下出依中正簡之，故此解勝。</w:t>
      </w:r>
    </w:p>
    <w:p>
      <w:pPr>
        <w:pStyle w:val="BodyText"/>
      </w:pPr>
      <w:r>
        <w:t xml:space="preserve">●顯文影互。三因不定，皆互說故。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何以知然？依所依別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五十五云：心心所法，何故名有所依？答：由一種類託眾所依差別轉故。雖有為法無無依者，然非此中所說依義，唯恒所依為此量故。</w:t>
      </w:r>
    </w:p>
    <w:p>
      <w:pPr>
        <w:pStyle w:val="BodyText"/>
      </w:pPr>
      <w:r>
        <w:rPr>
          <w:bCs/>
          <w:b/>
        </w:rPr>
        <w:t xml:space="preserve">（八十九右）五十五云（文）：</w:t>
      </w:r>
      <w:r>
        <w:t xml:space="preserve">略纂云云，如前已引。</w:t>
      </w:r>
    </w:p>
    <w:p>
      <w:pPr>
        <w:pStyle w:val="BodyText"/>
      </w:pPr>
      <w:r>
        <w:t xml:space="preserve">●此中唯一種類，託眾所依者，顯心心所各各一故，非如色等。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唯心、心所有此所依，非所餘法有所依故，餘法但名有依非所依義，乃至唯恒所依，為此量故，即是此中決定之義。</w:t>
      </w:r>
    </w:p>
    <w:p>
      <w:pPr>
        <w:pStyle w:val="BodyText"/>
      </w:pPr>
      <w:r>
        <w:rPr>
          <w:bCs/>
          <w:b/>
        </w:rPr>
        <w:t xml:space="preserve">（八十九。右）唯恒所依（至）決定之義。（文）</w:t>
      </w:r>
      <w:r>
        <w:t xml:space="preserve">義蘊云：疏唯恒所依為此量等者，恒所依者，即當此中決定義。言為量者，即以決定為所依義之揩定也。（文）義演云：疏即是此中決定之義者，以瑜伽唯恒所依為此量故。文即是此論中決定之義。護法依此義聊簡，要具四義，方成所依。故此引瑜伽，但證所依義，非要同此四義也。</w:t>
      </w:r>
    </w:p>
    <w:p>
      <w:pPr>
        <w:pStyle w:val="BodyText"/>
      </w:pPr>
      <w:r>
        <w:t xml:space="preserve">●若名有所依，心所亦是。</w:t>
      </w:r>
    </w:p>
    <w:p>
      <w:pPr>
        <w:pStyle w:val="BodyText"/>
      </w:pPr>
      <w:r>
        <w:t xml:space="preserve">●體是所依，心所即非。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彼論言：有依此言，是故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（八十九右）彼論言有依，此言是故。（文）</w:t>
      </w:r>
      <w:r>
        <w:t xml:space="preserve">演祕云：彼瑜伽論言有所依，即是此論所說者是。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此如何等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論此但如王非如臣等</w:t>
      </w:r>
      <w:r>
        <w:t xml:space="preserve">。</w:t>
      </w:r>
    </w:p>
    <w:p>
      <w:pPr>
        <w:pStyle w:val="BodyText"/>
      </w:pPr>
      <w:r>
        <w:t xml:space="preserve">●述曰：如世間王為臣所依，非如臣等為王所依，以非主故。</w:t>
      </w:r>
    </w:p>
    <w:p>
      <w:pPr>
        <w:pStyle w:val="BodyText"/>
      </w:pPr>
      <w:r>
        <w:t xml:space="preserve">●此喻但據少分為論，體不相似。</w:t>
      </w:r>
    </w:p>
    <w:p>
      <w:pPr>
        <w:pStyle w:val="BodyText"/>
      </w:pPr>
      <w:r>
        <w:t xml:space="preserve">●臣與王非六處定等，四義不具，故非所依。</w:t>
      </w:r>
    </w:p>
    <w:p>
      <w:pPr>
        <w:pStyle w:val="BodyText"/>
      </w:pPr>
      <w:r>
        <w:t xml:space="preserve">●據一邊說，不得更互為因依故。</w:t>
      </w:r>
    </w:p>
    <w:p>
      <w:pPr>
        <w:pStyle w:val="BodyText"/>
      </w:pPr>
      <w:r>
        <w:t xml:space="preserve">●此所說喻，非具正合。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論：故諸聖教唯心、心所名有所依，非色等法無所緣故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即前有境，眼等為果，無所緣境，故非有所依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（八十九左）即前有境（至）所緣境故。（文）</w:t>
      </w:r>
      <w:r>
        <w:t xml:space="preserve">演祕云：疏即前有境，眼等為異等者，以有所緣與有境義而有別也。若有所緣，體唯能緣；若言有境，即通五根。要有所緣，方有所依，故除根也。（文）義蘊云：疏即前有境，眼等為異，無所緣境故者，此心、心所等，有境有緣，名有所依。眼等有境，而無所緣，故但所緣，非有所依。（文）或云五識為無漏，五根為無漏者，可笑之最矣。</w:t>
      </w:r>
      <w:r>
        <w:rPr>
          <w:bCs/>
          <w:b/>
        </w:rPr>
        <w:t xml:space="preserve">編者註：所緣境故，應為無所緣境。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此解所有能依，翻出能有所依，以顯所有所依之義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（八十九左）此解所有能依。（文）</w:t>
      </w:r>
      <w:r>
        <w:t xml:space="preserve">演祕云：此釋伏難。伏難意云：本明所依，何故乃辨能依心等？故釋所有能依法者，意欲翻出能依之體，顯彼所依。疏言此解所有能依者，此牒定也。（文）義蘊云：疏此解所有能依等者，此中論云：唯心、心所，即是能依。意欲明此心、心所等，而能有彼所依之內六處也。</w:t>
      </w:r>
    </w:p>
    <w:p>
      <w:pPr>
        <w:pStyle w:val="BodyText"/>
      </w:pPr>
      <w:r>
        <w:t xml:space="preserve">●四義不具，色等非依，即第二義非有境簡。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論但說心所，心為所依，不說心所為心所依，彼非主故。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但說心所，心為所依；依於心故，心為所主。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不說心所為心所依，以彼心所體非主故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即第三義，此是依外別簡之法，故重言之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（九十。右）此是依外（至）故重言之。（文）</w:t>
      </w:r>
      <w:r>
        <w:t xml:space="preserve">演祕云：此總結前出所簡法之所以也。依謂所依。色、心所等，是所依外所簡之法，故所依後而方指簡，名重言也。或唯顯明心所所以，以釋外疑。外疑意云：聖教既云唯心、心所名有所依，即應心所亦所依攝，故有斯釋。斯釋意云：此者，此所。依謂所依。所是依外別所簡法之一數也。若不簡之，恐疑同主亦是所依，故更分別，名重言也。對次前文，心、心所處，故名重言。有義：問：何故別簡，但簡心所，非所餘耶？答：立論者意，不應徵責。由前引教，說心、心所名有所依，即恐心所亦是所依，故次簡之。雖皆有所依，所依唯心，餘非所依，相顯不說。（文）義蘊云：疏此是依外別簡之法者。此意云：心王、心所，互相杖託，並得名依。今心王與心所為依，即是通依之外別簡所依，故重說之。又前來雖說心、心所法依內六處，不說心所通依之外別心為所依。今此重說，故云依外。二解隨情。（文）今謂義蘊云二解隨情，然與演祕解並不全同。然論文次明色等心所諸識別簡之法。由之言之，則演祕第一解符順論疏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然諸識相望，有不得者，此第一義，略而不論。下出依中正簡之故。</w:t>
      </w:r>
    </w:p>
    <w:p>
      <w:pPr>
        <w:pStyle w:val="BodyText"/>
      </w:pPr>
      <w:r>
        <w:rPr>
          <w:bCs/>
          <w:b/>
        </w:rPr>
        <w:t xml:space="preserve">（九十右）然諸識（至）略不論。（文）</w:t>
      </w:r>
      <w:r>
        <w:t xml:space="preserve">演祕云：疏然諸識至略而不論者。而有不得為所依者，即四義中而闕第一決定義也。（文）義蘊云：疏然諸識相望至略而不論者。五·六望、七·八闕決定義。前言餘非有境，定為主故，即具標三義。次上二文，但重明有境為主，不說決定，故云略也。由次下，正出所依，即以簡之，故此不簡諸識之中闕決定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如前第三本識五數解五平等義中，言而時依同所緣事等，即以所依說為依等。如瑜伽第一五識所依有三：一、種子依，乃至第三、等無間依。前此論言：諸心、心所皆有所依。然所依有三，即以種子、等無間依皆名所依。何故此中定以六內處為所依，餘但是依？</w:t>
      </w:r>
    </w:p>
    <w:p>
      <w:pPr>
        <w:pStyle w:val="BodyText"/>
      </w:pPr>
      <w:r>
        <w:rPr>
          <w:bCs/>
          <w:b/>
        </w:rPr>
        <w:t xml:space="preserve">（九十右）如瑜伽第一（文）。</w:t>
      </w:r>
      <w:r>
        <w:t xml:space="preserve">第一（五紙左）云：彼（眼識）所依者，俱有依謂眼，等無間依謂意，種子依謂即此一切種子執受所依異熟所攝阿賴耶識。如是略說二種所依，謂色、非色。眼是色，餘非也。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論：然有處說依為所依，或所依為依，皆隨宜假說</w:t>
      </w:r>
      <w:r>
        <w:t xml:space="preserve">。</w:t>
      </w:r>
    </w:p>
    <w:p>
      <w:pPr>
        <w:pStyle w:val="BodyText"/>
      </w:pPr>
      <w:r>
        <w:t xml:space="preserve">●述曰：此解相違。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如次前引所依為依，皆是隨宜假說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一、隨情宜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二、隨文宜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假說所依為依，依為所依，非謂依所依互得相因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今思審者，所依可說依，依義通故；有依非所依，所依義局故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既爾，幾識有此？俱有所依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論：由此五識俱有所依，定有四種，謂五色根，六、七、八識</w:t>
      </w:r>
      <w:r>
        <w:t xml:space="preserve">。</w:t>
      </w:r>
    </w:p>
    <w:p>
      <w:pPr>
        <w:pStyle w:val="BodyText"/>
      </w:pPr>
      <w:r>
        <w:t xml:space="preserve">●述曰：下解具依多少。</w:t>
      </w:r>
    </w:p>
    <w:p>
      <w:pPr>
        <w:pStyle w:val="BodyText"/>
      </w:pPr>
      <w:r>
        <w:t xml:space="preserve">●於中有二</w:t>
      </w:r>
    </w:p>
    <w:p>
      <w:pPr>
        <w:pStyle w:val="BodyText"/>
      </w:pPr>
      <w:r>
        <w:t xml:space="preserve">●初解識依，後解心所。</w:t>
      </w:r>
    </w:p>
    <w:p>
      <w:pPr>
        <w:pStyle w:val="BodyText"/>
      </w:pPr>
      <w:r>
        <w:t xml:space="preserve">●初中復四</w:t>
      </w:r>
    </w:p>
    <w:p>
      <w:pPr>
        <w:pStyle w:val="BodyText"/>
      </w:pPr>
      <w:r>
        <w:t xml:space="preserve">●一解五識。</w:t>
      </w:r>
    </w:p>
    <w:p>
      <w:pPr>
        <w:pStyle w:val="BodyText"/>
      </w:pPr>
      <w:r>
        <w:t xml:space="preserve">●二解第六</w:t>
      </w:r>
    </w:p>
    <w:p>
      <w:pPr>
        <w:pStyle w:val="BodyText"/>
      </w:pPr>
      <w:r>
        <w:t xml:space="preserve">●三解第七</w:t>
      </w:r>
    </w:p>
    <w:p>
      <w:pPr>
        <w:pStyle w:val="BodyText"/>
      </w:pPr>
      <w:r>
        <w:t xml:space="preserve">●四解第八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●眼等五識，有四所依，謂五色根，六七八識。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以五根為依，如大論對法第一等，非一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以六、七、八為所依，出何典記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亦有誠證，如解深密七十六等說。五識起時，必有一分別意識，如前數引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（九十一右）必有一分別意識（文）。</w:t>
      </w:r>
      <w:r>
        <w:t xml:space="preserve">義燈云：問：五識何為以第六識為分別根？答：瑜伽五十五云：由三緣故，謂極明了故，於彼作意故，依資養故。言明了取者，意雖由五而得明了，五亦由六能明了取，若無意識，五不起故。於彼作意者，由欲得緣彼境界故，即同緣義。依資養者，謂由意識資養眼等，識方得起故，即引發義。但說五識依五根者，由二義故。言相順者，一、近相順，即近所依；二、相資相順，五根有漏，五識亦有漏，五根無漏，五識亦無漏故。</w:t>
      </w:r>
    </w:p>
    <w:p>
      <w:pPr>
        <w:pStyle w:val="BodyText"/>
      </w:pPr>
      <w:r>
        <w:t xml:space="preserve">●雖或不同境，由六有方生，如定中聞聲等，此亦同緣故。不見無意識時，五識獨起聞故。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世親攝論第四云：五識以意為依，意散亂時，五不生故。</w:t>
      </w:r>
    </w:p>
    <w:p>
      <w:pPr>
        <w:pStyle w:val="BodyText"/>
      </w:pPr>
      <w:r>
        <w:rPr>
          <w:bCs/>
          <w:b/>
        </w:rPr>
        <w:t xml:space="preserve">（九十一左）世親攝論第四（文）</w:t>
      </w:r>
      <w:r>
        <w:t xml:space="preserve">第四（十紙右）云：意為彼依者，是彼諸根能生因故，以意散亂彼不生故。</w:t>
      </w:r>
    </w:p>
    <w:p>
      <w:pPr>
        <w:pStyle w:val="BodyText"/>
      </w:pPr>
      <w:r>
        <w:t xml:space="preserve">●准彼明五，以六為依。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何故得知以七為依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如無性攝論第一證有第七中言：謂若不說有染汙意，義不符順等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（九十一左）無性攝論第一（文）</w:t>
      </w:r>
      <w:r>
        <w:t xml:space="preserve">第一（十八紙右）云：又一切時我執隨逐，不應道理。謂若不說有染污意，於一切時義不符順。施等善位亦有我執常所隨逐，自謂我能修行施等，非離無明。我執隨逐非離依止，而有無明是心法故。此所依止離染污意定無所有，非即善心是無明依，應正理如說。（頌如疏所引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此中意言：由有第七識染故，施等有漏善法不成無漏，為彼染識之所漏故。</w:t>
      </w:r>
    </w:p>
    <w:p>
      <w:pPr>
        <w:pStyle w:val="BodyText"/>
      </w:pPr>
      <w:r>
        <w:rPr>
          <w:bCs/>
          <w:b/>
        </w:rPr>
        <w:t xml:space="preserve">（九十一左）由有第七（至）無漏等。（文）</w:t>
      </w:r>
      <w:r>
        <w:t xml:space="preserve">義蘊云：疏由有第七識染故至不成無漏等者。問：因中第七既得無漏，眼等五識應無漏？答：一、由第七究竟無漏故；二、由先時有漏種生，故彼五識不成無漏。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如彼引頌言：如是染汙意，是識之所依，此未滅識縛，終不得解脫等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世親攝論第一云：非是異生一期身中，離此我執，應正道理。</w:t>
      </w:r>
    </w:p>
    <w:p>
      <w:pPr>
        <w:pStyle w:val="BodyText"/>
      </w:pPr>
      <w:r>
        <w:rPr>
          <w:bCs/>
          <w:b/>
        </w:rPr>
        <w:t xml:space="preserve">（九十二。右）世親攝論第一（文）。</w:t>
      </w:r>
      <w:r>
        <w:t xml:space="preserve">第一（十九紙。右）云：又二定別故。所以者何？若定說有染污意者，無想定中即有此意，餘定中無，故有差別。若異此者，於二定中，第六意識並不行故，應無差別。又無想中生，應無我執故。所以者何？若彼位中無染污意，彼一期生，應無我執。若爾，不應聖所訶厭。既被訶厭，是故定知彼有我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故知五識成有漏中，其第七識乃至彼未究竟滅，終不成無漏，如後卷說故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（九十二。右）如後卷說（文）。</w:t>
      </w:r>
      <w:r>
        <w:t xml:space="preserve">第五卷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五識有漏，何以得知亦依第八者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世親攝論第一：五同法中，彼五識身有五根，阿賴耶識為俱有依。此亦如是，有染汙意，阿賴耶識為俱有依等，不能煩引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（九十二右）世親攝論第一（文）、</w:t>
      </w:r>
      <w:r>
        <w:t xml:space="preserve">第一（十八紙左）云：又五同法故。所以者何？譬如眼等五識，必有眼等五根為俱有依，如是意識亦應決定有俱有依。（文）義蘊云：疏攝論第一五同法中，乃至不能煩引者，彼論以五識為同法，喻第六識有俱有依中云：五識既有五根及第八為俱有依，此第六識亦應如是，亦以染污意及賴耶為俱有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無性五同法云：阿賴耶識雖是意識俱生所依，然不應立為此別依，是共依故，因緣性故。</w:t>
      </w:r>
    </w:p>
    <w:p>
      <w:pPr>
        <w:pStyle w:val="BodyText"/>
      </w:pPr>
      <w:r>
        <w:rPr>
          <w:bCs/>
          <w:b/>
        </w:rPr>
        <w:t xml:space="preserve">（九十二右）無性五同法云：（文）</w:t>
      </w:r>
      <w:r>
        <w:t xml:space="preserve">無性第一（十六紙左）云：又五同法亦不得有成過失者，此破唯立從六二緣六識轉義。眼等五識與彼意識有同法性，謂從二緣而得生起彼染污意。若無有者，與此相違，所謂俱生、增上緣依，無別有故。又眼等識各具二緣，皆是識性。如是識性並有眼等俱轉別依，唯增上緣，非因緣等，此為能喻。意識亦爾，應有如是差別所依。阿賴耶識雖是意識俱生所依，然不應立為此別依，是共依故，因緣性故。義蘊云：既云共依，明知五識亦依第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現行是共依，種子是因緣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瑜伽顯揚亦說由有阿賴耶識故，執受色根，五種識身依之而轉等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（九十二左）瑜伽顯揚（文）。</w:t>
      </w:r>
      <w:r>
        <w:t xml:space="preserve">瑜伽五十一（五紙左）。顯揚十七（十六紙右）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又顯揚第一解阿賴耶識云：與轉識等作所依因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（九十二左）又顯揚第一（文）</w:t>
      </w:r>
      <w:r>
        <w:t xml:space="preserve">第一（二紙右）云：又能執持了別外器世界，與不苦不樂受等相應，一向無覆無記，與轉識等作所依因，與染淨轉識受等俱轉，能增長有染轉識等為業，乃能損減清淨。</w:t>
      </w:r>
    </w:p>
    <w:p>
      <w:pPr>
        <w:pStyle w:val="BodyText"/>
      </w:pPr>
      <w:r>
        <w:t xml:space="preserve">●此文亦證與六七為依。</w:t>
      </w:r>
    </w:p>
    <w:p>
      <w:pPr>
        <w:pStyle w:val="BodyText"/>
      </w:pPr>
      <w:r>
        <w:t xml:space="preserve">●下一一引。此等非一，故知五識以本識為共所依。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文雖有四，與諸論同，何故五識要須具四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論：隨闕一種，必不轉故；同境分別，染淨根本所依別故。</w:t>
      </w:r>
    </w:p>
    <w:p>
      <w:pPr>
        <w:pStyle w:val="BodyText"/>
      </w:pPr>
      <w:r>
        <w:t xml:space="preserve">●述曰：望彼五識，並有力故，具前四義故。於此四中，若隨闕一種，五識必不轉故。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此四何別</w:t>
      </w:r>
      <w:r>
        <w:t xml:space="preserve">？</w:t>
      </w:r>
    </w:p>
    <w:p>
      <w:pPr>
        <w:pStyle w:val="BodyText"/>
      </w:pPr>
      <w:r>
        <w:t xml:space="preserve">●五根與五識，為同境依，共取現境故。餘則不定，獨得此名。</w:t>
      </w:r>
    </w:p>
    <w:p>
      <w:pPr>
        <w:pStyle w:val="BodyText"/>
      </w:pPr>
      <w:r>
        <w:t xml:space="preserve">●第六意識，與前五識為分別依，與依同緣分別境故。</w:t>
      </w:r>
    </w:p>
    <w:p>
      <w:pPr>
        <w:pStyle w:val="BodyText"/>
      </w:pPr>
      <w:r>
        <w:t xml:space="preserve">●五、雖無分別，意是分別，為無分別依。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如五十五說：有分別心、無分別心，當言同緣現在境，乃至由三因故等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（九十三右）由三因故。（文）</w:t>
      </w:r>
      <w:r>
        <w:t xml:space="preserve">義蘊云：疏由三因故者，一、極明了取，即五識、二識互為明了因也；二、於彼作意故，即意於五境繫心緣也；三、依資養故，由意引發五識生也。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雖有不同緣，如定中聞聲等，從多分及長時為論，故言分別依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（九十三。右）雖有不同緣（至）長時為論（文）。</w:t>
      </w:r>
      <w:r>
        <w:t xml:space="preserve">義蘊云：疏有不同緣，如定中聞聲等者。問：前解同境，定中同緣，今何不許？又要起希望，方始出定。若意不同聞，何得希望？答：不障定中許得同緣，然非決定，如卒爾等，不必同緣。故瑜伽說：又一剎那五識生已，從此無間必意識生。問：既不同緣，便非決定，此第六識應非五依？答：此約五識，決定以六為分別依。若闕此依，不明了故，非要同故境，方名決定。第七與五雖不同緣，亦名決定，故此五識四種所依，各有決定·有境·為主等義，如樞要說。問：如耳識等，卒爾心時，定有意識不？答：雖不同緣，必須有意，唯除五位常現起故。若爾，何故瑜伽說五識生已，從此無間必意識生？答：五識生時，雖有意識，未緣此境，一剎那已，方於此境而起尋求，故言無間，非五俱時無意識也。故集量論云：五識俱時必有意識。即此意識能引第二尋求意識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此據散位，非謂定心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或分別言，非謂散心後得智中，緣事之智亦名分別，是彼類故，無不遍失。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定中之心，亦名分別，故第六識唯得此名。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第七，與五識為染淨依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五識由此根本染故成有漏，根本淨故成無漏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全成淨已，不漏五識，名根本淨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因中，第六、起善心時不漏五識，但由七故一切時漏，乃至意識善心亦為彼漏故。</w:t>
      </w:r>
    </w:p>
    <w:p>
      <w:pPr>
        <w:pStyle w:val="BodyText"/>
      </w:pPr>
      <w:r>
        <w:rPr>
          <w:bCs/>
          <w:b/>
        </w:rPr>
        <w:t xml:space="preserve">（九十三左）因中（至）五識（文）。</w:t>
      </w:r>
      <w:r>
        <w:t xml:space="preserve">義蘊云：疏因中第六至五識等者。因中五識若起善時，必善第六俱時而起。善第六既不能漏彼五識，故由第七也。</w:t>
      </w:r>
    </w:p>
    <w:p>
      <w:pPr>
        <w:pStyle w:val="BodyText"/>
      </w:pPr>
      <w:r>
        <w:t xml:space="preserve">●其第八識，與前五識為根本依，如前說故。</w:t>
      </w:r>
    </w:p>
    <w:p>
      <w:pPr>
        <w:pStyle w:val="BodyText"/>
      </w:pPr>
      <w:r>
        <w:t xml:space="preserve">●故此四依，其義差別。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若爾，何故如對法第一等，言眼識者，依眼緣色，似色了別，乃至廣說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（九十四。右）如對法第一，（至）乃至廣說（文）。</w:t>
      </w:r>
      <w:r>
        <w:t xml:space="preserve">第一（六紙。右）云：問：眼識界何相？答：謂依眼緣色似色了別，及此種子積集異熟阿賴耶識，是眼識界相。如眼識界，耳鼻舌身意識界相亦爾。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論：聖教唯說依五根者，以不共故；又必同境，近相順故。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言五根者，以不共故，餘識不依故，一也。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又此必與五識同境，二也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此又相近，餘依遠故，三也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又此相順，餘境別故，四也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（九十四右）又此相順，餘境別故。（文）</w:t>
      </w:r>
      <w:r>
        <w:t xml:space="preserve">義蘊云：五識與根，有漏無漏，定相順也。</w:t>
      </w:r>
    </w:p>
    <w:p>
      <w:pPr>
        <w:pStyle w:val="BodyText"/>
      </w:pPr>
      <w:r>
        <w:t xml:space="preserve">●所以不說餘之三依。</w:t>
      </w:r>
    </w:p>
    <w:p>
      <w:pPr>
        <w:pStyle w:val="BodyText"/>
      </w:pPr>
      <w:r>
        <w:t xml:space="preserve">●下第二段也。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論第六，意識俱有所依，唯有二種，謂七、八識，隨闕一種，必不轉故。</w:t>
      </w:r>
    </w:p>
    <w:p>
      <w:pPr>
        <w:pStyle w:val="BodyText"/>
      </w:pPr>
      <w:r>
        <w:t xml:space="preserve">●述曰：此第六識，唯二所依。引證如前，其文可解。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瑜伽五十一、顯揚十七等云：由有阿賴耶識，故有末那，末那為依意得轉等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，如前攝論共依文等是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問：五俱必有意，五以意為依，意了五不無，五應為意依。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為釋此難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論雖五識俱取境明了，而不定有，故非所依</w:t>
      </w:r>
      <w:r>
        <w:t xml:space="preserve">。</w:t>
      </w:r>
    </w:p>
    <w:p>
      <w:pPr>
        <w:pStyle w:val="BodyText"/>
      </w:pPr>
      <w:r>
        <w:t xml:space="preserve">●述曰：雖五識俱，意識明了，而不定有。無五識時，意識亦有，故此不說。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不取為所依，可是依義，何故餘處如對法第二等？又意依有二：一、無間滅意，是後世依；二、俱有依，謂第七，不言第八。</w:t>
      </w:r>
    </w:p>
    <w:p>
      <w:pPr>
        <w:pStyle w:val="BodyText"/>
      </w:pPr>
      <w:r>
        <w:rPr>
          <w:bCs/>
          <w:b/>
        </w:rPr>
        <w:t xml:space="preserve">（九十四左）如對法第二等（文）。</w:t>
      </w:r>
      <w:r>
        <w:t xml:space="preserve">第二（八紙右）云：意者，謂一切時緣阿賴耶識思度為性。又復六識以無間滅識為意，當知此中由所緣故，釋義故。又云：無間滅意者，由隨覺故。無間覺義是意義，當知此中隨顯相說。對法第三抄（四十一紙左）云：二、解意中，除三位二說，如唯識第五卷初。論由隨覺等者，彼云：心心所法思量名覺，現隨過去生故，所隨名意，故言隨覺。若爾，現在自是覺，更何須隨？舉現所隨，為釋此意。無間覺義者，謂與現在無間覺故，顯次第緣義。當知此中隨顯相說者，以非二意中同時意是顯相，故唯說之。今解不然。論本亦自說過去名意故，以唯識第五破小意，過去非意。過去自性非思量故，曾於現在但名識故，似他思量無所似故，由此名意。必第七識過去似此，亦得意名，正思量故。故言隨覺者，覺謂第七，思量名覺。此過去似第七為依，或隨第七覺義，名為意也。無間覺義，此無間所依之識似於覺，故名意也。隨顯相說者，謂諸論唯說無間意者。隨者，隨顯相說，行相易了故。論說此中，故非諸論。此中釋伏難：何故不似現在心識而似意耶？答：有。當知此中說似意者，隨顯相說，似為依義。又行相細隱，似現意故，名隨顯相，故過去不名識。心第七識，一、明所依，如唯識第四·五及別章，如五十一及六十三抄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論：聖教唯說依第七者，染淨依故，同轉識攝，近相順故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以染淨依故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所以如前，一也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同轉識攝，二也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近三也。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相順者，多引意識起染汙執等，由第七識故言相順，俱計度故，非如第八、四也</w:t>
      </w:r>
      <w:r>
        <w:t xml:space="preserve">。</w:t>
      </w:r>
    </w:p>
    <w:p>
      <w:pPr>
        <w:pStyle w:val="BodyText"/>
      </w:pPr>
      <w:r>
        <w:t xml:space="preserve">●所以第八有處不說。</w:t>
      </w:r>
    </w:p>
    <w:p>
      <w:pPr>
        <w:pStyle w:val="BodyText"/>
      </w:pPr>
      <w:r>
        <w:t xml:space="preserve">●下第三段也。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論：第七、意識俱有所依，但有一種，謂第八識。藏識若無，定不轉故。</w:t>
      </w:r>
    </w:p>
    <w:p>
      <w:pPr>
        <w:pStyle w:val="BodyText"/>
      </w:pPr>
      <w:r>
        <w:t xml:space="preserve">●述曰：此依第八。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如六十三說，第七為意識，正與此同。八若無時，七亦無故。</w:t>
      </w:r>
    </w:p>
    <w:p>
      <w:pPr>
        <w:pStyle w:val="BodyText"/>
      </w:pPr>
      <w:r>
        <w:rPr>
          <w:bCs/>
          <w:b/>
        </w:rPr>
        <w:t xml:space="preserve">（九十五右）如六十三說（文）。</w:t>
      </w:r>
      <w:r>
        <w:t xml:space="preserve">六十三（十一紙左）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瑜伽論說：由有本識故，有末那等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又無性言：本識是共依</w:t>
      </w:r>
      <w:r>
        <w:t xml:space="preserve">。</w:t>
      </w:r>
    </w:p>
    <w:p>
      <w:pPr>
        <w:pStyle w:val="BodyText"/>
      </w:pPr>
      <w:r>
        <w:t xml:space="preserve">●故知此所依。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論：如伽他說：阿賴耶為依，故有末那轉，依止心及意，餘轉識得生。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楞伽經第九卷〈總品〉中頌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（九十五左）楞伽經第九卷（文）</w:t>
      </w:r>
      <w:r>
        <w:t xml:space="preserve">第九卷（十九紙右）之全文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舊偈云：依止阿梨耶，能轉生意識，依止依心意，能生於轉識</w:t>
      </w:r>
      <w:r>
        <w:t xml:space="preserve">。</w:t>
      </w:r>
    </w:p>
    <w:p>
      <w:pPr>
        <w:pStyle w:val="BodyText"/>
      </w:pPr>
      <w:r>
        <w:t xml:space="preserve">●稍與此別。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准此，前依足為好證，今文可解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（九十五左）准此前依，足為好證（文）。</w:t>
      </w:r>
      <w:r>
        <w:t xml:space="preserve">義演云：疏准此前依，足為好證者，准此經文，亦得與前五依·六依為好證，不但此第七也。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論：阿賴耶識俱有所依，亦但一種，謂第七識。彼識若無，定不轉故。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下第四段，有四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一、標宗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二、引證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三會違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四解種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第八，所依唯亦一種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謂第七識，第七若無，八不轉故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論。論說藏識恒與末那俱時轉故，又說藏識恒依染汙，此即末那</w:t>
      </w:r>
      <w:r>
        <w:t xml:space="preserve">。</w:t>
      </w:r>
    </w:p>
    <w:p>
      <w:pPr>
        <w:pStyle w:val="BodyText"/>
      </w:pPr>
      <w:r>
        <w:t xml:space="preserve">●述曰下。引證也。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六十三、說恒與末那一俱轉故，又說藏識恒依染汙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（九十六右）六十三說（文）</w:t>
      </w:r>
      <w:r>
        <w:t xml:space="preserve">六十三（十一紙左）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即如無性第三卷云：或有說言，與四煩惱恒相應心，名染汙依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（九十六。右）如無性第三卷云（至）名染污依（文）</w:t>
      </w:r>
      <w:r>
        <w:t xml:space="preserve">第三（三紙右）之全文。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同世親說</w:t>
      </w:r>
    </w:p>
    <w:p>
      <w:pPr>
        <w:pStyle w:val="BodyText"/>
      </w:pPr>
      <w:r>
        <w:rPr>
          <w:bCs/>
          <w:b/>
        </w:rPr>
        <w:t xml:space="preserve">（九十六右）同世親說（文）。</w:t>
      </w:r>
      <w:r>
        <w:t xml:space="preserve">世親論第三（二紙右）云：謂此意識，貪等煩惱所染污意，名所依止。緣生有境，故是染污。即此為依，名依染污。（樞要釋等無間舉此兩論，與此併觀。）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由此既言恒依染汙，故知第八以七為依</w:t>
      </w:r>
      <w:r>
        <w:t xml:space="preserve">。</w:t>
      </w:r>
    </w:p>
    <w:p>
      <w:pPr>
        <w:pStyle w:val="BodyText"/>
      </w:pPr>
      <w:r>
        <w:t xml:space="preserve">●前第三師，初以七為八依。</w:t>
      </w:r>
      <w:r>
        <w:rPr>
          <w:bCs/>
          <w:b/>
        </w:rPr>
        <w:t xml:space="preserve">量云：是識性故，有俱有依。或應依無間斷識，識體無間斷故，如第七</w:t>
      </w:r>
      <w:r>
        <w:t xml:space="preserve">。</w:t>
      </w:r>
    </w:p>
    <w:p>
      <w:pPr>
        <w:pStyle w:val="BodyText"/>
      </w:pPr>
      <w:r>
        <w:t xml:space="preserve">●故此第八，有俱有依，如前師成立。</w:t>
      </w:r>
    </w:p>
    <w:p>
      <w:pPr>
        <w:pStyle w:val="BodyText"/>
      </w:pPr>
      <w:r>
        <w:t xml:space="preserve">●此等諸說，第三及第四說，第八有依，謂第七者，皆是三位有第七識。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前第一師，難言無者，與七為例，言恒相續，故無有依，亦是此流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（九十六左）前第一師（至）亦是此流。（文）</w:t>
      </w:r>
      <w:r>
        <w:t xml:space="preserve">義演云：疏前一師至亦是此流者，亦是此有俱有依之流類也。何以知者，以初師云：七·八二識既恒續，自力勝故。明知有互相依。義亦解云：亦此流者，亦同前三位有第七識。此解勝。（文）論四（十五紙左）云：第七·八識無別此依，恒相續轉，自力勝故。（文）今謂疏言無者者，指此論文。今本作難字，恐寫誤，以難陀師無難他故。又義演初義不允難陀云：第七·八識無別俱有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第二師說，唯獨不許第八有依，即是三位無第七家，亦作此義，無相違故。</w:t>
      </w:r>
    </w:p>
    <w:p>
      <w:pPr>
        <w:pStyle w:val="BodyText"/>
      </w:pPr>
      <w:r>
        <w:rPr>
          <w:bCs/>
          <w:b/>
        </w:rPr>
        <w:t xml:space="preserve">（九十六左）亦作此義，無相違故。（文）</w:t>
      </w:r>
      <w:r>
        <w:t xml:space="preserve">演祕云：三位無七家，亦同安慧，成八無依。亦作此義，亦顯安慧三位無七。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前第二師等。問：第八既有依，謂第七何故說三位無？第七即依，義不定故。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論而說三位無末那者，依有覆說，如言四位無阿賴耶，非無第八，此亦應爾。</w:t>
      </w:r>
    </w:p>
    <w:p>
      <w:pPr>
        <w:pStyle w:val="BodyText"/>
      </w:pPr>
      <w:r>
        <w:t xml:space="preserve">●述曰：下會違也。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論主答曰：依有覆說，謂三位無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隨何乘障有覆性，說無有覆，故言無末那，非謂無體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（九十七右）隨何乘障。（文）</w:t>
      </w:r>
      <w:r>
        <w:t xml:space="preserve">此望三乘有別，謂有覆、無覆別。佛地論第七（四紙左）云：若法執等所知障體亦在無覆無記心中，二乘無學亦現行故。無學位中無有不善有覆無記，此就二乘名為無覆。若望菩薩，是染污故，亦名有覆。故所知障亦名無覆，亦名有覆，一體二名，所望別故。又云：若所知障就二乘說無覆無記，四無記中何無記攝？異熟生攝，以從異熟識生起故。若爾，何者非異熟生？如增上緣，餘所不攝，皆此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不障彼乘之識，或無漏識亦得有故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（九十七右）不障彼乘之識。（文）</w:t>
      </w:r>
      <w:r>
        <w:t xml:space="preserve">義演云：疏不障彼乘之識者，即無覆無記識也。以法執望二乘，名不障於無學有。言無覆者，望二乘說。若望菩薩，亦有覆此識。三位有故，名為不障。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如五十一言</w:t>
      </w:r>
    </w:p>
    <w:p>
      <w:pPr>
        <w:pStyle w:val="BodyText"/>
      </w:pPr>
      <w:r>
        <w:rPr>
          <w:bCs/>
          <w:b/>
        </w:rPr>
        <w:t xml:space="preserve">（九十七。右）五十一言（文）。</w:t>
      </w:r>
      <w:r>
        <w:t xml:space="preserve">五十一（十一紙）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四位無阿賴耶，非無第八之體，此類應然非無第七之體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既不間斷，故得為依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言三位者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六十三等說，謂滅盡定無學位聖道現前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（九十七。右）六十三等（文）</w:t>
      </w:r>
      <w:r>
        <w:t xml:space="preserve">六十三（十五。右）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四位無阿賴耶者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即五十一及顯揚十七等四句中，成就轉識非阿賴耶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（九十七右）顯揚十七（文）</w:t>
      </w:r>
      <w:r>
        <w:t xml:space="preserve">十七（二十一左）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謂聲聞、獨覺、不退菩薩、如來不入無心位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六七為依，非七轉時六不轉；八七為依，七既轉時八應轉。又八為七依，依轉七亦轉；八七為依，依轉八亦轉。於此義中，應設功力。此中轉者，謂轉無漏，又各別依故。因即色界第八，亦依色根，是遍依故，何故不說？</w:t>
      </w:r>
    </w:p>
    <w:p>
      <w:pPr>
        <w:pStyle w:val="BodyText"/>
      </w:pPr>
      <w:r>
        <w:rPr>
          <w:bCs/>
          <w:b/>
        </w:rPr>
        <w:t xml:space="preserve">（九十七右）問：六、七（至）應設功力。（文）</w:t>
      </w:r>
      <w:r>
        <w:t xml:space="preserve">義蘊云：疏：問：六、七為依至應設功力者，疏中不解。且初難云：八以七為依，非七轉時，六不轉；八以七為依，七既轉時，八應轉者。答曰：第六能引七，依轉六亦轉；第八不以導七，依轉八不轉。又染七染於六，依轉六亦轉；七染不違八，七轉八不轉。又復難云：八為七依，依轉七亦轉；七為八依，依轉八應轉者。答：第八諸識本，本轉七亦轉；第七轉識收，以七轉八不轉。（文）演祕云：疏：問至應設劬勞者。答：六依於七，七依親故，親依轉，六亦轉；八依於七，七非親故，七無漏，八不轉。有執·無執行有相似·不相似，故名親·不親。答：第二云：若由八轉七方轉可難七轉八亦轉第八轉位七先轉故七轉時八不轉。由親、疏別，准前應知。又釋：六·七二執違非執故七轉位六亦轉第八無執不全違所以不隨所依轉。思之。</w:t>
      </w:r>
      <w:r>
        <w:rPr>
          <w:bCs/>
          <w:b/>
        </w:rPr>
        <w:t xml:space="preserve">（九十七左）又各別依故因。（文）</w:t>
      </w:r>
      <w:r>
        <w:t xml:space="preserve">義演云：疏：又各別依故因者，此第三師引瑜伽論云：六識各別依故，不能執受有色根身；第八遍依故，能執受根身等。故有色界亦依色根，何故不說？言八、七為依者，意說八用七為依，七轉八亦轉。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論：雖有色界，亦依五根而不定有，非所依攝</w:t>
      </w:r>
      <w:r>
        <w:t xml:space="preserve">。</w:t>
      </w:r>
    </w:p>
    <w:p>
      <w:pPr>
        <w:pStyle w:val="BodyText"/>
      </w:pPr>
      <w:r>
        <w:t xml:space="preserve">●述曰：闕一義故，但可為依，而非所依，亦不違論。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第三師云：諸識種子，應有所依</w:t>
      </w:r>
      <w:r>
        <w:t xml:space="preserve">。</w:t>
      </w:r>
    </w:p>
    <w:p>
      <w:pPr>
        <w:pStyle w:val="BodyText"/>
      </w:pPr>
      <w:r>
        <w:t xml:space="preserve">（九十七左）第三師云（至）如前理說（文）。義演云：疏第三師云：諸識種子應有所依，七、八現行識具三義。如前理說者，意云生下文也。此師意說：種子既具三義，應以七·八現行識而為所依。其三義者，所謂前說生依·長依·住依。故論云：識種離彼，不生、長、住。故彼者，即總七·八現行識也。</w:t>
      </w:r>
    </w:p>
    <w:p>
      <w:pPr>
        <w:pStyle w:val="BodyText"/>
      </w:pPr>
      <w:r>
        <w:t xml:space="preserve">●七八。現行識具三義，如前理說。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論識種不能現取自境可有依義而無所依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（九十七左）論識種不能至而無所依（文）</w:t>
      </w:r>
      <w:r>
        <w:t xml:space="preserve">樞要云：疏中有二義：一云：前師識種許依本識，本識具三義，可與種為所依。種果不能現取自境，果無自所緣，故異熟識與彼為依，非所依也。故說種有依，不說有所依。又解：此解識種不能與現行為所依，可有分位差別。決定·為主，無有境故，可有識依義，而非識所依。上來分位差別，即染淨依別與為名，名分位差別。身根望四識，四義皆無，故無過失。</w:t>
      </w:r>
    </w:p>
    <w:p>
      <w:pPr>
        <w:pStyle w:val="BodyText"/>
      </w:pPr>
      <w:r>
        <w:t xml:space="preserve">●述曰：下解種子。</w:t>
      </w:r>
    </w:p>
    <w:p>
      <w:pPr>
        <w:pStyle w:val="BodyText"/>
      </w:pPr>
      <w:r>
        <w:t xml:space="preserve">●其種子識，不能現緣，自親現行所緣之境。</w:t>
      </w:r>
    </w:p>
    <w:p>
      <w:pPr>
        <w:pStyle w:val="BodyText"/>
      </w:pPr>
      <w:r>
        <w:t xml:space="preserve">●前立宗言，令心心所取自所緣，是所依義種，非心心所故。</w:t>
      </w:r>
    </w:p>
    <w:p>
      <w:pPr>
        <w:pStyle w:val="BodyText"/>
      </w:pPr>
      <w:r>
        <w:t xml:space="preserve">●由闕一義，故可有依，非有所依攝。</w:t>
      </w:r>
    </w:p>
    <w:p>
      <w:pPr>
        <w:pStyle w:val="BodyText"/>
      </w:pPr>
      <w:r>
        <w:t xml:space="preserve">●又解：此文現行，不以種為所依。</w:t>
      </w:r>
    </w:p>
    <w:p>
      <w:pPr>
        <w:pStyle w:val="BodyText"/>
      </w:pPr>
      <w:r>
        <w:t xml:space="preserve">●闕有境義，非現所依。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此中二解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一，簡現行。第八，非種所依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二、簡種子非現所依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（九十八。右）此中二解（至）非現所依（文）。</w:t>
      </w:r>
      <w:r>
        <w:t xml:space="preserve">義蘊云：文言識種不能現取自境者，意兼二義：一簡現為種所依，闕第四義；二簡種為現所依，闕有境義。諸師紛亂，道理難詳。前三通第四，妙窮玄趣耳。</w:t>
      </w:r>
    </w:p>
    <w:p>
      <w:pPr>
        <w:pStyle w:val="BodyText"/>
      </w:pPr>
      <w:r>
        <w:t xml:space="preserve">●此等諸解，雖文不同，理切論成，妙符中者。其第四說：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論心所所依，隨識應說，復各加自相應之心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第二段，解心所也。</w:t>
      </w:r>
    </w:p>
    <w:p>
      <w:pPr>
        <w:pStyle w:val="BodyText"/>
      </w:pPr>
      <w:r>
        <w:t xml:space="preserve">●心所之法隨識應說。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始但有四，乃至有一，復各加自相應之心，即相應依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（九十八左）始但有四，乃至有一（文）。</w:t>
      </w:r>
      <w:r>
        <w:t xml:space="preserve">義蘊云：疏始但有四，乃至一等者，意云：此第四師說五識具四所依，謂五色根·六·七·八識；第六具二，謂七·八識；第七有一，謂第八；第八有一，謂第七。其心所各各更加自相應之心，即五識心所有五所依，乃至第八心所有二所依等。</w:t>
      </w:r>
    </w:p>
    <w:bookmarkEnd w:id="27"/>
    <w:bookmarkStart w:id="28" w:name="成唯識論述記集成編卷第二十終"/>
    <w:p>
      <w:pPr>
        <w:pStyle w:val="Heading1"/>
      </w:pPr>
      <w:r>
        <w:t xml:space="preserve"># 成唯識論述記集成編卷第二十終。</w:t>
      </w:r>
    </w:p>
    <w:p>
      <w:pPr>
        <w:pStyle w:val="FirstParagraph"/>
      </w:pPr>
      <w:r>
        <w:t xml:space="preserve">●初五識心所有五所依，乃至第八心所有二所依。</w:t>
      </w:r>
    </w:p>
    <w:p>
      <w:pPr>
        <w:pStyle w:val="BodyText"/>
      </w:pPr>
      <w:r>
        <w:t xml:space="preserve">●此前三師，皆隨自所立識所依，說其多少，復各加自相應之依。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論：若作是說，妙符理教</w:t>
      </w:r>
      <w:r>
        <w:t xml:space="preserve">。</w:t>
      </w:r>
    </w:p>
    <w:p>
      <w:pPr>
        <w:pStyle w:val="BodyText"/>
      </w:pPr>
      <w:r>
        <w:t xml:space="preserve">●述曰：三、總結正。</w:t>
      </w:r>
    </w:p>
    <w:p>
      <w:pPr>
        <w:pStyle w:val="BodyText"/>
      </w:pPr>
      <w:r>
        <w:t xml:space="preserve">●第四，說者妙符理教。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如前所引，此等義理，諸論雖有，由文散隱，諸賢勿究。</w:t>
      </w:r>
    </w:p>
    <w:p>
      <w:pPr>
        <w:pStyle w:val="BodyText"/>
      </w:pPr>
      <w:r>
        <w:t xml:space="preserve">●今類夜光，顯彼義矣。</w:t>
      </w:r>
    </w:p>
    <w:bookmarkEnd w:id="28"/>
    <w:bookmarkStart w:id="33" w:name="版權說明"/>
    <w:p>
      <w:pPr>
        <w:pStyle w:val="Heading1"/>
      </w:pPr>
      <w:r>
        <w:t xml:space="preserve">版權說明：</w:t>
      </w:r>
    </w:p>
    <w:p>
      <w:pPr>
        <w:pStyle w:val="FirstParagraph"/>
      </w:pPr>
      <w:r>
        <w:t xml:space="preserve">書名：成唯識論述記集成編對讀。</w:t>
      </w:r>
    </w:p>
    <w:p>
      <w:pPr>
        <w:pStyle w:val="BodyText"/>
      </w:pPr>
      <w:r>
        <w:t xml:space="preserve">作者：王穆提。</w:t>
      </w:r>
    </w:p>
    <w:p>
      <w:pPr>
        <w:pStyle w:val="BodyText"/>
      </w:pPr>
      <w:r>
        <w:t xml:space="preserve">……………。</w:t>
      </w:r>
    </w:p>
    <w:p>
      <w:pPr>
        <w:pStyle w:val="BodyText"/>
      </w:pPr>
      <w:r>
        <w:t xml:space="preserve">主編。王穆提。</w:t>
      </w:r>
    </w:p>
    <w:p>
      <w:pPr>
        <w:pStyle w:val="BodyText"/>
      </w:pPr>
      <w:r>
        <w:t xml:space="preserve">發行人王穆提。</w:t>
      </w:r>
    </w:p>
    <w:p>
      <w:pPr>
        <w:pStyle w:val="BodyText"/>
      </w:pPr>
      <w:r>
        <w:t xml:space="preserve">設計羅佳慧。</w:t>
      </w:r>
    </w:p>
    <w:p>
      <w:pPr>
        <w:pStyle w:val="BodyText"/>
      </w:pPr>
      <w:r>
        <w:t xml:space="preserve">出版者，菩薩藏佛教學會籌備處。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電話02-8，993-5，275</w:t>
      </w:r>
    </w:p>
    <w:p>
      <w:pPr>
        <w:pStyle w:val="BodyText"/>
      </w:pPr>
      <w:r>
        <w:t xml:space="preserve">傳真02-8，993-5，275</w:t>
      </w:r>
    </w:p>
    <w:p>
      <w:pPr>
        <w:pStyle w:val="BodyText"/>
      </w:pPr>
      <w:r>
        <w:t xml:space="preserve">電子。郵件。</w:t>
      </w:r>
      <w:hyperlink r:id="rId29">
        <w:r>
          <w:rPr>
            <w:rStyle w:val="Hyperlink"/>
          </w:rPr>
          <w:t xml:space="preserve">taiwanbuddha@gmail.com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0">
        <w:r>
          <w:rPr>
            <w:rStyle w:val="Hyperlink"/>
          </w:rPr>
          <w:t xml:space="preserve">http://www.cittamatrin.com/</w:t>
        </w:r>
      </w:hyperlink>
    </w:p>
    <w:p>
      <w:pPr>
        <w:pStyle w:val="BodyText"/>
      </w:pPr>
      <w:r>
        <w:t xml:space="preserve">出版：年月：2021年07月1版：</w:t>
      </w:r>
    </w:p>
    <w:p>
      <w:pPr>
        <w:pStyle w:val="BodyText"/>
      </w:pPr>
      <w:r>
        <w:t xml:space="preserve">展售處（銷售服務）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電子書設計製作</w:t>
      </w:r>
    </w:p>
    <w:p>
      <w:pPr>
        <w:pStyle w:val="BodyText"/>
      </w:pPr>
      <w:r>
        <w:t xml:space="preserve">設計製作儒墨堂。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電子。郵件。</w:t>
      </w:r>
      <w:hyperlink r:id="rId32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31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電子書。播放資訊。</w:t>
      </w:r>
    </w:p>
    <w:p>
      <w:pPr>
        <w:pStyle w:val="BodyText"/>
      </w:pPr>
      <w:r>
        <w:t xml:space="preserve">作業系統。windows/mac/ios/。</w:t>
      </w:r>
    </w:p>
    <w:p>
      <w:pPr>
        <w:pStyle w:val="BodyText"/>
      </w:pPr>
      <w:r>
        <w:t xml:space="preserve">檔案格式。epub：</w:t>
      </w:r>
    </w:p>
    <w:p>
      <w:pPr>
        <w:pStyle w:val="BodyText"/>
      </w:pPr>
      <w:r>
        <w:t xml:space="preserve">檔案內容文字</w:t>
      </w:r>
    </w:p>
    <w:p>
      <w:pPr>
        <w:pStyle w:val="BodyText"/>
      </w:pPr>
      <w:r>
        <w:t xml:space="preserve">播放軟體。epubreader：</w:t>
      </w:r>
    </w:p>
    <w:p>
      <w:pPr>
        <w:pStyle w:val="BodyText"/>
      </w:pPr>
      <w:r>
        <w:t xml:space="preserve">使用載具，pcmaciphoneipad。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cittamatrin.com/" TargetMode="External" /><Relationship Type="http://schemas.openxmlformats.org/officeDocument/2006/relationships/hyperlink" Id="rId31" Target="http://www.rumotan.com%E3%80%82" TargetMode="External" /><Relationship Type="http://schemas.openxmlformats.org/officeDocument/2006/relationships/hyperlink" Id="rId32" Target="mailto:service@rumotan.com" TargetMode="External" /><Relationship Type="http://schemas.openxmlformats.org/officeDocument/2006/relationships/hyperlink" Id="rId29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成唯識論述記集成編對讀（08）</dc:title>
  <dc:creator/>
  <cp:keywords/>
  <dcterms:created xsi:type="dcterms:W3CDTF">2023-06-14T14:09:01Z</dcterms:created>
  <dcterms:modified xsi:type="dcterms:W3CDTF">2023-06-14T14:09:01Z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