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成唯識論述記集成編對讀（11）</w:t>
      </w:r>
    </w:p>
    <w:bookmarkStart w:id="22" w:name="成唯識論述記集成編對讀11"/>
    <w:p>
      <w:pPr>
        <w:pStyle w:val="Heading1"/>
      </w:pPr>
      <w:r>
        <w:t xml:space="preserve">成唯識論述記集成編對讀（11）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六本"/>
    <w:p>
      <w:pPr>
        <w:pStyle w:val="Heading1"/>
      </w:pPr>
      <w:r>
        <w:t xml:space="preserve">成唯識論述記集成編卷第六本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論：前所略標六位心所，今應廣顯彼差別相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自下重解六位心所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●初標所說，總勸教興。</w:t>
      </w:r>
    </w:p>
    <w:bookmarkEnd w:id="24"/>
    <w:bookmarkStart w:id="25" w:name="成唯識論述記集成編卷第二十五六本之一"/>
    <w:p>
      <w:pPr>
        <w:pStyle w:val="Heading1"/>
      </w:pPr>
      <w:r>
        <w:t xml:space="preserve"># 成唯識論述記集成編卷第二十五（六本之一）</w:t>
      </w:r>
    </w:p>
    <w:p>
      <w:pPr>
        <w:pStyle w:val="FirstParagraph"/>
      </w:pPr>
      <w:r>
        <w:t xml:space="preserve">（初紙右）初標所說，總勸教興。（文）義蘊云：疏初標所，總勸教興者，論曰：前所略標六位心所，即是初標所說也。今應廣顯彼差別相者，即是總勸下六位，顯教之興也。有本云：總顯者，全無義理。（文）演祕云：疏總勸教興者，論云：今應廣說，是勸之辭。有疏言：顯、顯·勸俱得。問：論既自述，云何自勸？答：假興賓主，或自獎發。</w:t>
      </w:r>
    </w:p>
    <w:p>
      <w:pPr>
        <w:pStyle w:val="BodyText"/>
      </w:pPr>
      <w:r>
        <w:t xml:space="preserve">●次隨解釋。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就解釋中，大文有二︰</w:t>
      </w:r>
      <w:r>
        <w:t xml:space="preserve">。</w:t>
      </w:r>
    </w:p>
    <w:p>
      <w:pPr>
        <w:pStyle w:val="BodyText"/>
      </w:pPr>
      <w:r>
        <w:t xml:space="preserve">●初以五頌別顯心所。</w:t>
      </w:r>
    </w:p>
    <w:p>
      <w:pPr>
        <w:pStyle w:val="BodyText"/>
      </w:pPr>
      <w:r>
        <w:t xml:space="preserve">●後總料簡心所與心為一為異。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就此初中，分為五段︰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初一頌辨二位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次一頌辨善位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次半頌辨煩惱位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次二頌，辨隨煩惱位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後半頌辨不定位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以一頌辨二位，中有二︰</w:t>
      </w:r>
      <w:r>
        <w:t xml:space="preserve">。</w:t>
      </w:r>
    </w:p>
    <w:p>
      <w:pPr>
        <w:pStyle w:val="BodyText"/>
      </w:pPr>
      <w:r>
        <w:t xml:space="preserve">●初問起論端。</w:t>
      </w:r>
    </w:p>
    <w:p>
      <w:pPr>
        <w:pStyle w:val="BodyText"/>
      </w:pPr>
      <w:r>
        <w:t xml:space="preserve">●後隨問答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論。且初二位，其相云何</w:t>
      </w:r>
      <w:r>
        <w:t xml:space="preserve">？</w:t>
      </w:r>
    </w:p>
    <w:p>
      <w:pPr>
        <w:pStyle w:val="BodyText"/>
      </w:pPr>
      <w:r>
        <w:t xml:space="preserve">●述曰：即初問也。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論頌曰：初遍行觸等，次別境謂欲，勝解念定慧，所緣事不同。</w:t>
      </w:r>
    </w:p>
    <w:p>
      <w:pPr>
        <w:pStyle w:val="BodyText"/>
      </w:pPr>
      <w:r>
        <w:t xml:space="preserve">（五紙。右）論所緣事境。（文）義燈五本（三十二）云：言所緣事不同者，略有二解：一云非體及相。緣無法時，彼無體故；無分別智，無相狀故；但緣於境，差別義故。此解不當，豈緣境時不得自相？二云體事。若爾，無法何有體事？答：緣無心不起，無法不稱事；緣無心既生，有無皆體事。俱得名法，各持自性，何非是事？</w:t>
      </w:r>
    </w:p>
    <w:p>
      <w:pPr>
        <w:pStyle w:val="BodyText"/>
      </w:pPr>
      <w:r>
        <w:t xml:space="preserve">●述曰：下第二段，別答所問。</w:t>
      </w:r>
    </w:p>
    <w:p>
      <w:pPr>
        <w:pStyle w:val="BodyText"/>
      </w:pPr>
      <w:r>
        <w:t xml:space="preserve">●初一句頌顯明初位。</w:t>
      </w:r>
    </w:p>
    <w:p>
      <w:pPr>
        <w:pStyle w:val="BodyText"/>
      </w:pPr>
      <w:r>
        <w:t xml:space="preserve">●前本識中已辨其相，今略標之。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下三句頌釋第二位，於中有二︰</w:t>
      </w:r>
      <w:r>
        <w:t xml:space="preserve">。</w:t>
      </w:r>
    </w:p>
    <w:p>
      <w:pPr>
        <w:pStyle w:val="BodyText"/>
      </w:pPr>
      <w:r>
        <w:t xml:space="preserve">●上二句顯第二位名。</w:t>
      </w:r>
    </w:p>
    <w:p>
      <w:pPr>
        <w:pStyle w:val="BodyText"/>
      </w:pPr>
      <w:r>
        <w:t xml:space="preserve">●下一句，釋別境義。</w:t>
      </w:r>
    </w:p>
    <w:p>
      <w:pPr>
        <w:pStyle w:val="BodyText"/>
      </w:pPr>
      <w:r>
        <w:t xml:space="preserve">●下長行中，准頌所明，分為二段。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解遍行中有二︰</w:t>
      </w:r>
    </w:p>
    <w:p>
      <w:pPr>
        <w:pStyle w:val="BodyText"/>
      </w:pPr>
      <w:r>
        <w:t xml:space="preserve">●初總解頌初句。</w:t>
      </w:r>
    </w:p>
    <w:p>
      <w:pPr>
        <w:pStyle w:val="BodyText"/>
      </w:pPr>
      <w:r>
        <w:t xml:space="preserve">●後釋遍行之義。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論六位中，初遍行心所，即觸等五，如前廣說。</w:t>
      </w:r>
    </w:p>
    <w:p>
      <w:pPr>
        <w:pStyle w:val="BodyText"/>
      </w:pPr>
      <w:r>
        <w:t xml:space="preserve">●述曰：此即總釋頌中初句。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今解初字及觸等字</w:t>
      </w:r>
      <w:r>
        <w:t xml:space="preserve">。</w:t>
      </w:r>
    </w:p>
    <w:p>
      <w:pPr>
        <w:pStyle w:val="BodyText"/>
      </w:pPr>
      <w:r>
        <w:t xml:space="preserve">●此五遍行自性作業，前第三卷第八識中已廣解訖。</w:t>
      </w:r>
    </w:p>
    <w:p>
      <w:pPr>
        <w:pStyle w:val="BodyText"/>
      </w:pPr>
      <w:r>
        <w:t xml:space="preserve">●彼卷所言遍行之義，後當說者，今此說之。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論：此遍行相，云何應知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初問，次答，後結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釋頌所言遍行之義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初、薩婆多等問但五遍，經部師等問有實五，以為遍行</w:t>
      </w:r>
      <w:r>
        <w:t xml:space="preserve">。</w:t>
      </w:r>
    </w:p>
    <w:p>
      <w:pPr>
        <w:pStyle w:val="BodyText"/>
      </w:pPr>
      <w:r>
        <w:t xml:space="preserve">（二，紙。右）初，薩婆多等問但五遍。（文）義蘊云：謂薩婆多有十大地。故今問云：大乘說五，云何應知？又經部觸作意假。故今問云：五皆實者，云何應知？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論由教及理爲定量故</w:t>
      </w:r>
      <w:r>
        <w:t xml:space="preserve">。</w:t>
      </w:r>
    </w:p>
    <w:p>
      <w:pPr>
        <w:pStyle w:val="BodyText"/>
      </w:pPr>
      <w:r>
        <w:t xml:space="preserve">●述曰：下答有二︰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初總，次別</w:t>
      </w:r>
      <w:r>
        <w:t xml:space="preserve">。</w:t>
      </w:r>
    </w:p>
    <w:p>
      <w:pPr>
        <w:pStyle w:val="BodyText"/>
      </w:pPr>
      <w:r>
        <w:t xml:space="preserve">●此即總答。</w:t>
      </w:r>
    </w:p>
    <w:p>
      <w:pPr>
        <w:pStyle w:val="BodyText"/>
      </w:pPr>
      <w:r>
        <w:t xml:space="preserve">●由教及理二門知故。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論：此中教者，如契經言：眼、色為緣，生於眼識，三和合觸，與觸俱生，有受、想、思，乃至廣說。由斯觸等四，是遍行</w:t>
      </w:r>
      <w:r>
        <w:t xml:space="preserve">。</w:t>
      </w:r>
    </w:p>
    <w:p>
      <w:pPr>
        <w:pStyle w:val="BodyText"/>
      </w:pPr>
      <w:r>
        <w:t xml:space="preserve">●述曰：即是別答。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初教答後理答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瑜伽五十六卷亦引此經，破經部等</w:t>
      </w:r>
      <w:r>
        <w:t xml:space="preserve">。</w:t>
      </w:r>
    </w:p>
    <w:p>
      <w:pPr>
        <w:pStyle w:val="BodyText"/>
      </w:pPr>
      <w:r>
        <w:t xml:space="preserve">（二紙左。）瑜伽五十六卷（文。）瑜伽論五十六卷（八右。）云：又復經言：三和合，與觸俱生受、想、思等。又餘經說：如是諸法，恒共和合，非不和合。不可說言如是諸法而可分折，令別殊異。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大小共許，即阿含經前者，亦言起盡經也。</w:t>
      </w:r>
    </w:p>
    <w:p>
      <w:pPr>
        <w:pStyle w:val="BodyText"/>
      </w:pPr>
      <w:r>
        <w:t xml:space="preserve">（二紙左）阿含經（文）阿含經第二（二紙左）前者，亦言起盡經也。（文）義演云：疏前者，亦言起盡經也者，如前第三卷引起盡經，說觸等是遍行也。言此是初經者，今明遍行義，就引教中，此最初，故云初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此是初經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何故此中但說四者？舉觸為依。如前第三云：瑜伽何故唯說觸與受、想、思三法為依？舉蘊勝故，即是觸生。三蘊且隱，作意不說，即行蘊攝故。</w:t>
      </w:r>
    </w:p>
    <w:p>
      <w:pPr>
        <w:pStyle w:val="BodyText"/>
      </w:pPr>
      <w:r>
        <w:t xml:space="preserve">（二紙左）何故此中（至）即行蘊攝（文）。義燈五本（三十二紙）云：問：何故明遍行中但舉觸等，不言作意？答：有二解：一云以順前故，前但言受想思等所依為業，不言作意。二云順經部師立餘心所，以作意等思之分位，舉思攝未，故不盡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若爾何義？故知作意必有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論又契經說：若根不壞，境界現前，作意正起，方能生識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即象跡喻經</w:t>
      </w:r>
      <w:r>
        <w:t xml:space="preserve">。</w:t>
      </w:r>
    </w:p>
    <w:p>
      <w:pPr>
        <w:pStyle w:val="BodyText"/>
      </w:pPr>
      <w:r>
        <w:t xml:space="preserve">（二、紙左）若爾，何義（至）象跡喻經（文）。義演云：疏若爾，何義故知作意必有者，此問云：何義得知有但作意耶？下引經答也。疏即象跡喻經者，意云：初引阿含經證觸等四遍行，此經但證作意是遍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論：餘經復言：若於此作意，即於此了別；若於此了別，即於此作意。是故此二，恒共和合，乃至廣說。由此作意，亦是遍行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經復說，故起盡經也。如前第三卷第八遍行中引。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合，顯揚引經云恒共和合等，及五十五亦云四無色蘊恒和合等，即諸經論不相乖返。</w:t>
      </w:r>
    </w:p>
    <w:p>
      <w:pPr>
        <w:pStyle w:val="BodyText"/>
      </w:pPr>
      <w:r>
        <w:t xml:space="preserve">（三紙右）顯揚引經（文）。顯揚第一（三左）云：說和合非不和合。如經中說：若於此作意，即於此了別；若於此了別，即於此作意。是故此二恒和合非不和合。此二法不可施設離別殊異。復如是說心心法行不可思議。（三紙右）五十五（至）恒和合等（文）。五十五（三左）云：問：如經言：此四無色蘊，當言和合非不和合。不可說言如是諸法可分可折令其差別。何故彼法異相成就，而說和合無差別耶？答：眾多和合，於所緣境受用領解方圓滿故。若不爾者，隨闕一種，於所為事應不圓滿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不相離相應，故名和合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故知作意亦是，遍行亦前，四也。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論此等聖教誠證非一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大論第三解根不壞境現前等五十五，亦言五遍行心所，遍一切心生。第三亦爾，五蘊百法皆是說故，即是誠證，非一</w:t>
      </w:r>
      <w:r>
        <w:t xml:space="preserve">。</w:t>
      </w:r>
    </w:p>
    <w:p>
      <w:pPr>
        <w:pStyle w:val="BodyText"/>
      </w:pPr>
      <w:r>
        <w:t xml:space="preserve">（三紙右）大論第三（至）五十五。（文）第三（五右）云：復次根不壞，境界現前，能生作意正起，爾時從彼識乃得生。云何根不壞？謂有二種因：一不滅壞故，二不羸劣故。云何境界現前？謂或由所依處故，或由自性故，或由方故，或由時故，或由顯了不顯了故，或由全分及一分故。（文）五十五（二右）者，演祕云：按瑜伽論五十五，亦說此名遍行也。即彼論云：問：諸識生時，與幾遍行心法俱起？答：五，謂作意等。（三紙左）第三亦爾，五蘊百法。（文）第三（四左）云：復次於心心所品中，有心可得，及五十三心所可得，謂作意等，乃至尋伺為後邊，如前說。問：如是諸心所，幾依一切處心生，一切地，一切時，一切耶？答：五，謂作意等，思為後邊。（文）五蘊者，具云大乘五蘊論，世親造，廣三藏譯，一卷九紙。又有大乘廣五蘊論，安慧造，日照譯，一卷十六紙。百法者，具云百法明門論，一卷，世親造，唐三藏譯，一卷。五蘊論云：觸·作意·受·想·思。百法·五十五云：作意·觸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五十五所引是經，餘是論故，此即教證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論理，謂識起必有三和，彼定生觸，必由觸有。若無觸者，心心所法應不和合，觸一境故。</w:t>
      </w:r>
    </w:p>
    <w:p>
      <w:pPr>
        <w:pStyle w:val="BodyText"/>
      </w:pPr>
      <w:r>
        <w:t xml:space="preserve">●述曰：下引理證。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諸識起時，必緣境依根，名有三和</w:t>
      </w:r>
      <w:r>
        <w:t xml:space="preserve">。</w:t>
      </w:r>
    </w:p>
    <w:p>
      <w:pPr>
        <w:pStyle w:val="BodyText"/>
      </w:pPr>
      <w:r>
        <w:t xml:space="preserve">●三和定生觸，亦由觸故，方有三和。</w:t>
      </w:r>
    </w:p>
    <w:p>
      <w:pPr>
        <w:pStyle w:val="BodyText"/>
      </w:pPr>
      <w:r>
        <w:t xml:space="preserve">●又若無觸時，心心所應離散，不能和合同觸一境故。</w:t>
      </w:r>
    </w:p>
    <w:p>
      <w:pPr>
        <w:pStyle w:val="BodyText"/>
      </w:pPr>
      <w:r>
        <w:t xml:space="preserve">●今既三合及心，心所和合，同觸於境，故必有觸，定是遍行。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論：作意引心，令趣自境，此若無者，心應無故。</w:t>
      </w:r>
    </w:p>
    <w:p>
      <w:pPr>
        <w:pStyle w:val="BodyText"/>
      </w:pPr>
      <w:r>
        <w:t xml:space="preserve">●述曰：作意之性，能警心心所，令趣自境。此若無者，心則不起。不起故，心現行無，非無種子。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論：受能領納順違中境，令心等起歡慼捨相，無心起時無隨一故。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歡等三相，如次配順、違、中三境，即是三受</w:t>
      </w:r>
      <w:r>
        <w:t xml:space="preserve">。</w:t>
      </w:r>
    </w:p>
    <w:p>
      <w:pPr>
        <w:pStyle w:val="BodyText"/>
      </w:pPr>
      <w:r>
        <w:t xml:space="preserve">●餘文可知。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論：想能安立自境分齊，若心起時無此想者，應不能取境分齊相。</w:t>
      </w:r>
      <w:r>
        <w:t xml:space="preserve">：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謂如取是青非非青所緣及處以來分齊，隨多隨少，或大或小等</w:t>
      </w:r>
      <w:r>
        <w:t xml:space="preserve">。</w:t>
      </w:r>
    </w:p>
    <w:p>
      <w:pPr>
        <w:pStyle w:val="BodyText"/>
      </w:pPr>
      <w:r>
        <w:t xml:space="preserve">（四紙右）是青非非青所緣及處（文）。義蘊云：除青之外，黃等非一，故言非非青也。言所緣及處者，所緣即境。復言處者，謂總境之別處，即境寬而處狹也。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安立義者，施設等也</w:t>
      </w:r>
      <w:r>
        <w:t xml:space="preserve">。</w:t>
      </w:r>
    </w:p>
    <w:p>
      <w:pPr>
        <w:pStyle w:val="BodyText"/>
      </w:pPr>
      <w:r>
        <w:t xml:space="preserve">●若無想，不能取境，此分齊相，多少所緣，故想定有。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論：思令心取正因等相，造作善等，無心起位，無此隨一，故必有思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能取正因等等者，等取邪俱相違相，如第三卷說，故是遍行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論：由此證知觸等五法，心起必有，故是遍行。餘非遍行，義至當說。</w:t>
      </w:r>
    </w:p>
    <w:p>
      <w:pPr>
        <w:pStyle w:val="BodyText"/>
      </w:pPr>
      <w:r>
        <w:t xml:space="preserve">●述曰：結上所明第三文也。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然破經部等，無別有心所，故顯此五心起皆生，如顯揚第一引證說有</w:t>
      </w:r>
      <w:r>
        <w:t xml:space="preserve">。</w:t>
      </w:r>
    </w:p>
    <w:p>
      <w:pPr>
        <w:pStyle w:val="BodyText"/>
      </w:pPr>
      <w:r>
        <w:t xml:space="preserve">（四紙左）顯揚第一引證說有（文）顯揚第一（三左）演祕云：疏顯揚第一引證說有者，證有遍行。即彼論云：如經中說：若於此作意等，又說：由彼所生作意正起，如是所生眼等識生。如經說：有六觸身，又說：眼·色為緣，能起眼識，如是三法聚集合故，能有所觸。又說：觸為受緣。如經說：有六受身。又說：受為愛緣。如經說：有六想身。又說：如其所想而起言議。如經說：有六思身。又說：當知我今六觸處，即前世思所造故。業</w:t>
      </w:r>
    </w:p>
    <w:p>
      <w:pPr>
        <w:pStyle w:val="BodyText"/>
      </w:pPr>
      <w:r>
        <w:t xml:space="preserve">●餘欲等五，經不說有，理不遍生，故別境攝。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觸等五法性業，指前第三卷說</w:t>
      </w:r>
      <w:r>
        <w:t xml:space="preserve">。</w:t>
      </w:r>
    </w:p>
    <w:p>
      <w:pPr>
        <w:pStyle w:val="BodyText"/>
      </w:pPr>
      <w:r>
        <w:t xml:space="preserve">●其餘非遍行之義，如下當知。</w:t>
      </w:r>
    </w:p>
    <w:p>
      <w:pPr>
        <w:pStyle w:val="BodyText"/>
      </w:pPr>
      <w:r>
        <w:t xml:space="preserve">●此結前生後也。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即是解第一句頌訖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次解下三，合有二文︰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初以五門分別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後例餘門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論次別境者，謂欲至慧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第一，列名釋別境義，解第二句上三字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以下二字及第三句，全如文別解。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論所緣境事，多分不同，於六位中，次初說故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釋第四句，及解次言，釋別境名也。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然別四境，一一可知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五十五云：所樂決定串習觀察四境別也</w:t>
      </w:r>
      <w:r>
        <w:t xml:space="preserve">。</w:t>
      </w:r>
    </w:p>
    <w:p>
      <w:pPr>
        <w:pStyle w:val="BodyText"/>
      </w:pPr>
      <w:r>
        <w:t xml:space="preserve">（五紙右）五十五云（至）四境別也。（文）五十五（三左）云：問：此不遍行五種心法，於何各別境事生耶？答：如其次第，於所愛決定串習觀察四境事生，三摩地慧於最後境，餘隨次第於前三境。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次別解五。第二，出體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體中有二︰</w:t>
      </w:r>
      <w:r>
        <w:t xml:space="preserve">。</w:t>
      </w:r>
    </w:p>
    <w:p>
      <w:pPr>
        <w:pStyle w:val="BodyText"/>
      </w:pPr>
      <w:r>
        <w:t xml:space="preserve">●初別出。</w:t>
      </w:r>
    </w:p>
    <w:p>
      <w:pPr>
        <w:pStyle w:val="BodyText"/>
      </w:pPr>
      <w:r>
        <w:t xml:space="preserve">●後總非遍行。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論云：何為欲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自下各有二︰</w:t>
      </w:r>
      <w:r>
        <w:t xml:space="preserve">。</w:t>
      </w:r>
    </w:p>
    <w:p>
      <w:pPr>
        <w:pStyle w:val="BodyText"/>
      </w:pPr>
      <w:r>
        <w:t xml:space="preserve">●初問，次答。</w:t>
      </w:r>
    </w:p>
    <w:p>
      <w:pPr>
        <w:pStyle w:val="BodyText"/>
      </w:pPr>
      <w:r>
        <w:t xml:space="preserve">●，此問也。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答中有三︰</w:t>
      </w:r>
    </w:p>
    <w:p>
      <w:pPr>
        <w:pStyle w:val="BodyText"/>
      </w:pPr>
      <w:r>
        <w:t xml:space="preserve">●初解體業。</w:t>
      </w:r>
    </w:p>
    <w:p>
      <w:pPr>
        <w:pStyle w:val="BodyText"/>
      </w:pPr>
      <w:r>
        <w:t xml:space="preserve">●次廣前文</w:t>
      </w:r>
    </w:p>
    <w:p>
      <w:pPr>
        <w:pStyle w:val="BodyText"/>
      </w:pPr>
      <w:r>
        <w:t xml:space="preserve">●後破異執。</w:t>
      </w:r>
    </w:p>
    <w:p>
      <w:pPr>
        <w:pStyle w:val="BodyText"/>
      </w:pPr>
      <w:r>
        <w:t xml:space="preserve">●此即問也。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論於所樂境，希望為性，勤依為業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然勤依者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如此下說，及對法第十等，皆云信為欲依，欲為精進依，即入佛法次第依也</w:t>
      </w:r>
      <w:r>
        <w:t xml:space="preserve">。</w:t>
      </w:r>
    </w:p>
    <w:p>
      <w:pPr>
        <w:pStyle w:val="BodyText"/>
      </w:pPr>
      <w:r>
        <w:t xml:space="preserve">（五紙左）對法第十（至）為精進依（文）。第十（五左）云：加行者，謂欲為精進依，信為欲因。所以者何？由欲求故。為得此義，發勤精進，如是欲求不離信受有體等故。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然欲既通三性，即唯善欲為依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今又解：勤者，勤劬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染法懈怠，勤作諸惡，亦是勤故。無記事勤，即欲勝解。若言精進，精進唯善。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勤通三性，皆欲為依，非唯善勤</w:t>
      </w:r>
      <w:r>
        <w:t xml:space="preserve">。</w:t>
      </w:r>
    </w:p>
    <w:p>
      <w:pPr>
        <w:pStyle w:val="BodyText"/>
      </w:pPr>
      <w:r>
        <w:t xml:space="preserve">●下文說欲能起正勤，前解為勝。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下，三、師解此中所說第一總意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論：有義所樂，謂可欣境，於可欣事，欲見聞等，有希望故。</w:t>
      </w:r>
    </w:p>
    <w:p>
      <w:pPr>
        <w:pStyle w:val="BodyText"/>
      </w:pPr>
      <w:r>
        <w:t xml:space="preserve">●述曰：其可欣境，謂漏無漏。可欣之事，方生於欲。</w:t>
      </w:r>
    </w:p>
    <w:p>
      <w:pPr>
        <w:pStyle w:val="BodyText"/>
      </w:pPr>
      <w:r>
        <w:t xml:space="preserve">●此據情可欣，故通三性，非唯無漏，實可欣法。</w:t>
      </w:r>
    </w:p>
    <w:p>
      <w:pPr>
        <w:pStyle w:val="BodyText"/>
      </w:pPr>
      <w:r>
        <w:t xml:space="preserve">（六、紙左）疏此據情可欣，故通三性等（文）。義蘊云：論言：可欣境者，即漏、無漏三性境也。惡、無記事，實非可欣，以據故，皆名可欣，故通三性。故非唯善法名為可欣，不善、無記約情而說，亦名可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於可欣事，欲見欲聞，欲覺欲知，故有希望，即是四境之中所樂境也。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論於可厭事，希彼不合，望彼別離，豈非有欲</w:t>
      </w:r>
      <w:r>
        <w:t xml:space="preserve">？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謂苦穢事等，未得之者希彼不合，已得之者望彼別離，豈非有欲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緣可厭事，欲既得生，如何唯言可欣生欲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論。此但求彼，不合離時；可欣自體，非可厭事。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論主答云︰此不緣可厭事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謂此欲但求彼可厭之事，未合不合，已合得離之位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可欣自體。若自內身，可欣不合及後離位。若欲外境，此位即是緣可欣事生，非可厭事</w:t>
      </w:r>
      <w:r>
        <w:t xml:space="preserve">。</w:t>
      </w:r>
    </w:p>
    <w:p>
      <w:pPr>
        <w:pStyle w:val="BodyText"/>
      </w:pPr>
      <w:r>
        <w:t xml:space="preserve">（六紙左）謂此欲（至）可欣自體。（文）義演云：疏謂此欲但求彼可厭之事至可欣自體者，謂有自身，是可欣自體。設於境生欲，未合希不合，已合欲離之位，皆以自身可為欣體也。（文）今謂此釋不是，至下當辨。（六紙左）若自內身（至）後離位。（文）義演云：疏若自內身至及後離位者，意云：如有可厭事，欲與自身命時，即於彼厭事上但求不合，已合後離位時。此即於自身之上起欲，不於可厭事上而起欲也。義蘊大同。（六紙左）若欲外境（至）非可厭事。（文）義演云：疏若欲外境至非可厭事者，此約境以況內身。此意即說：如外蓮花遭霜、電之時，但念此花昌盛之時而生於欲，不於此霜等之上而生欲故，但於花上而起欲也。內身亦爾，若病、苦等時，但愛自身而生於欲，非於病、苦之上生於欲。願與病、苦離者，但加之身故。又解：疏若自内身可厭至非可厭事者，有云：前疏文約身生欣，於境生厭也。此文意於身生厭，於境生欣。意說若厭自內苦身，未合，欣不合；已合，願後離。若於外怨境生欣、願，死緣早至，即是於可欣事上生欲、樂，非於自身厭事生欲也。依諸家釋，此解為定（文）。今謂義演及有云義，皆不允當。此疏意者，初會欲緣可厭事難。縱雖所求之境實可厭之事，然約情就位以為可欣之境，非謂自身為可欣體。於彼境上未欣合、離之位，是可厭之事也。欲起欣、樂合、離之位，方為可欣之境。故致位言，此就可厭境會難。若非可厭之事而生希望，欲生此位，故言若欲外境緣可欣事等。義燈五本（三十三右）云：論求不合、離時，可忻自體，非所厭者，非是唯忻自身，但彼所厭無處之位，名為自體（文）。義蘊云：如伽鎖事等，亦此有二位也。准可知之。或外境者，如禾稼等，未電，欲不下；已下，欲早息。亦不於可厭之雹而生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論：故於可厭及中容境，一向無欲；緣可欣事，若不希望，亦無欲起。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可厭之處，即通六識，或唯第六</w:t>
      </w:r>
      <w:r>
        <w:t xml:space="preserve">。</w:t>
      </w:r>
    </w:p>
    <w:p>
      <w:pPr>
        <w:pStyle w:val="BodyText"/>
      </w:pPr>
      <w:r>
        <w:t xml:space="preserve">●其中容境，八識俱通，全不起欲，不欣彼故，非可欣故。</w:t>
      </w:r>
    </w:p>
    <w:p>
      <w:pPr>
        <w:pStyle w:val="BodyText"/>
      </w:pPr>
      <w:r>
        <w:t xml:space="preserve">●境雖可欣，若不希望，亦無欲起。</w:t>
      </w:r>
    </w:p>
    <w:p>
      <w:pPr>
        <w:pStyle w:val="BodyText"/>
      </w:pPr>
      <w:r>
        <w:t xml:space="preserve">●唯前六識，如邪見撥滅道等時，亦無有欲。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論：有義所樂，謂所求境，於可欣厭，求合離等，有希望故，於中容境，一向無欲，緣欣厭事，若不希求，亦無欲起。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第二、師所樂者，謂所求之境</w:t>
      </w:r>
      <w:r>
        <w:t xml:space="preserve">。</w:t>
      </w:r>
    </w:p>
    <w:p>
      <w:pPr>
        <w:pStyle w:val="BodyText"/>
      </w:pPr>
      <w:r>
        <w:t xml:space="preserve">●隨境體性，可欣可厭。但求於彼可欣事上，未得望合，已得願不離。可厭之事，未得願不得合，已得願別離中，皆得起欲。</w:t>
      </w:r>
    </w:p>
    <w:p>
      <w:pPr>
        <w:pStyle w:val="BodyText"/>
      </w:pPr>
      <w:r>
        <w:t xml:space="preserve">●故論但言求合離等，等取彼也。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即緣此二，皆得生欲。餘文可解，故體寬於第一</w:t>
      </w:r>
      <w:r>
        <w:t xml:space="preserve">。</w:t>
      </w:r>
    </w:p>
    <w:p>
      <w:pPr>
        <w:pStyle w:val="BodyText"/>
      </w:pPr>
      <w:r>
        <w:t xml:space="preserve">●唯前七識，或唯第六有此欲故。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於中容境，全不起欲，即通八識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或唯前六及八，以第七識常希求故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論：有義所樂，謂欲觀境。於一切事欲觀察者，有希望故；若不欲觀，隨因境勢任運緣者，卽。全無欲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第三、師所樂者，謂欲觀境</w:t>
      </w:r>
      <w:r>
        <w:t xml:space="preserve">。</w:t>
      </w:r>
    </w:p>
    <w:p>
      <w:pPr>
        <w:pStyle w:val="BodyText"/>
      </w:pPr>
      <w:r>
        <w:t xml:space="preserve">●不但求彼若合若離，但欲作意，隨何識欲觀等者，皆有欲生。唯前六識，或唯第六。</w:t>
      </w:r>
    </w:p>
    <w:p>
      <w:pPr>
        <w:pStyle w:val="BodyText"/>
      </w:pPr>
      <w:r>
        <w:t xml:space="preserve">●七八，因中無作意，欲觀任運起故。</w:t>
      </w:r>
    </w:p>
    <w:p>
      <w:pPr>
        <w:pStyle w:val="BodyText"/>
      </w:pPr>
      <w:r>
        <w:t xml:space="preserve">●七八二識，全及六識，異熟心等一分，但隨因境勢力，任運緣者，全無欲起，餘皆欲生。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論由此理趣，欲非遍行</w:t>
      </w:r>
      <w:r>
        <w:t xml:space="preserve">。</w:t>
      </w:r>
    </w:p>
    <w:p>
      <w:pPr>
        <w:pStyle w:val="BodyText"/>
      </w:pPr>
      <w:r>
        <w:t xml:space="preserve">●述曰：結也。</w:t>
      </w:r>
    </w:p>
    <w:p>
      <w:pPr>
        <w:pStyle w:val="BodyText"/>
      </w:pPr>
      <w:r>
        <w:t xml:space="preserve">●於此三中，第三最勝，境稍寬故。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即七八識無欲理生，正合前七識中第四師義</w:t>
      </w:r>
      <w:r>
        <w:t xml:space="preserve">。</w:t>
      </w:r>
    </w:p>
    <w:p>
      <w:pPr>
        <w:pStyle w:val="BodyText"/>
      </w:pPr>
      <w:r>
        <w:t xml:space="preserve">（八紙右）正合前七識中第四師義。（文）義演云：疏正合前七識中第四師義者，意云：若說第七識無欲生，正合前第四卷論末心所相應中第四師義，彼說第七識而無欲故。言無欲理生者，意說七·八識道理無欲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論有說：要由希望境力，諸心心所，方取所緣。故經說：欲為諸法本</w:t>
      </w:r>
      <w:r>
        <w:t xml:space="preserve">。</w:t>
      </w:r>
    </w:p>
    <w:p>
      <w:pPr>
        <w:pStyle w:val="BodyText"/>
      </w:pPr>
      <w:r>
        <w:t xml:space="preserve">●述曰：自下，破執。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薩婆多說：要由有欲希望境力，諸心心所，方取所緣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若不希望，如何取境？</w:t>
      </w:r>
    </w:p>
    <w:p>
      <w:pPr>
        <w:pStyle w:val="BodyText"/>
      </w:pPr>
      <w:r>
        <w:t xml:space="preserve">●即欲遍諸心，欲為諸法本，證欲遍義。</w:t>
      </w:r>
    </w:p>
    <w:p>
      <w:pPr>
        <w:pStyle w:val="BodyText"/>
      </w:pPr>
      <w:r>
        <w:t xml:space="preserve">（八紙左）薩婆多說（至）證欲遍義（文）。正理論十（十九左）云：又世尊言：謂一切法欲為根本。乃至由此契經現證欲等實有別體，是大地法。然上座言：此經所說是不了義，故不可依。又（二十左）云：應知此中言一切法欲為本者，一切流轉皆以希求為種子故。謂於諸法生覺了心，並以希求為根本故。如生順起緣一切心，故說諸法欲為根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論：彼說不然，心等取境由作意故，諸聖教說作意現前能生識故，曾無處說由欲能生心心所故。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今破不然。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心等取境作意功力，警心、心所，令取所緣，如前已說。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聖教但言作意能生識，不言欲能生心，故知作意令心等取境，何待於欲？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論：如說諸法愛為根本，豈心心所皆由愛生</w:t>
      </w:r>
      <w:r>
        <w:t xml:space="preserve">？</w:t>
      </w:r>
    </w:p>
    <w:p>
      <w:pPr>
        <w:pStyle w:val="BodyText"/>
      </w:pPr>
      <w:r>
        <w:t xml:space="preserve">●述曰：此即難言。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經亦說愛為諸法本，豈一切心皆由愛有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若言如愛非遍生心，如何說欲為諸法本</w:t>
      </w:r>
      <w:r>
        <w:t xml:space="preserve">？</w:t>
      </w:r>
    </w:p>
    <w:p>
      <w:pPr>
        <w:pStyle w:val="BodyText"/>
      </w:pPr>
      <w:r>
        <w:t xml:space="preserve">（八、紙左）若言：如愛（至）欲為諸法本（文）。演祕云：疏：若言：如愛至為諸法本者。牒彼外難，生起下文。外難意云：汝既以愛例欲非遍，如何經說欲為本？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順正理第十，廣引此經，乃至末云：解脫堅固，究竟涅槃</w:t>
      </w:r>
      <w:r>
        <w:t xml:space="preserve">。</w:t>
      </w:r>
    </w:p>
    <w:p>
      <w:pPr>
        <w:pStyle w:val="BodyText"/>
      </w:pPr>
      <w:r>
        <w:t xml:space="preserve">（八紙左）順正理第十（至）究竟涅槃。（文）第十（十九左）云：又世尊言：謂一切法，欲為根本，作意引生，觸為能集，受為隨流，念為增上，定為上首，慧為最勝，解脫堅固，涅槃究竟。（此經文同。次下對法十五·十五右之文。）又（二十一右）云：此中意說：唯有般若遍照所知，尚有餘力。於一切法能了別中，邪、正勝解，力最堅固。由是印、定諸境勝因，故言諸法解脫堅固。解脫即是勝解異名。無始時來，生死流轉，心、境展轉，相續無邊，唯有涅槃為其究竟。故言諸法涅槃究竟。（文）義演云：疏乃至究竟涅槃者，意云：此經說欲為諸法本，即彼經云：由欲故有作意，由作意故有觸，由觸故有受，由受故有想，由想故能得解脫為堅固，出離為後邊也。解脫為堅固者，息諸纏；出離為後邊者，覺、道滿也。今言解脫堅固，究竟涅槃，即其義也。雖隔作意等，然末說由欲為本，諸法方起。（文）今謂義演不符正理，對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論故說欲為諸法本者，說欲所起一切事業，或說善欲能發正勤，由彼助成一切善事，故論說此勤依為業。</w:t>
      </w:r>
    </w:p>
    <w:p>
      <w:pPr>
        <w:pStyle w:val="BodyText"/>
      </w:pPr>
      <w:r>
        <w:t xml:space="preserve">●述曰：經中所說，說欲所起一切事業，由欲為彼本通三性，法皆有勤故。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由此文知，入法初首，由善法欲，能發精進，由精進故，助成於欲一切善事。</w:t>
      </w:r>
    </w:p>
    <w:p>
      <w:pPr>
        <w:pStyle w:val="BodyText"/>
      </w:pPr>
      <w:r>
        <w:t xml:space="preserve">●此即說欲為諸善法本。如說信為法本，但是善因，欲為法本，理應如是。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對法十五，謂一切法欲為根本，乃至出離為後邊等故。</w:t>
      </w:r>
    </w:p>
    <w:p>
      <w:pPr>
        <w:pStyle w:val="BodyText"/>
      </w:pPr>
      <w:r>
        <w:t xml:space="preserve">（九紙右）對法十五（至）為後邊等（文）。十五（十五右）云：入一切法有八種，謂一切法欲為根本，作意所生，觸所集起，受所引攝，定為上首，慧為最勝，解脫為堅固，出離為後邊。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對法顯揚，皆說勤依為業，欲通緣三世</w:t>
      </w:r>
      <w:r>
        <w:t xml:space="preserve">。</w:t>
      </w:r>
    </w:p>
    <w:p>
      <w:pPr>
        <w:pStyle w:val="BodyText"/>
      </w:pPr>
      <w:r>
        <w:t xml:space="preserve">（九紙。右）對法顯揚。（文）對法第一。（十一。右）顯揚一。（四。右）文顯不引。</w:t>
      </w:r>
    </w:p>
    <w:p>
      <w:pPr>
        <w:pStyle w:val="BodyText"/>
      </w:pPr>
      <w:r>
        <w:t xml:space="preserve">●欲作意觀，故非唯未來。</w:t>
      </w:r>
    </w:p>
    <w:p>
      <w:pPr>
        <w:pStyle w:val="BodyText"/>
      </w:pPr>
      <w:r>
        <w:t xml:space="preserve">●以前三師，一一三世辨對可知。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論：云何勝解於決定境印持為性，不可引轉為業</w:t>
      </w:r>
      <w:r>
        <w:t xml:space="preserve">？</w:t>
      </w:r>
    </w:p>
    <w:p>
      <w:pPr>
        <w:pStyle w:val="BodyText"/>
      </w:pPr>
      <w:r>
        <w:t xml:space="preserve">●述曰：此判文等，一如於欲。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論謂邪正等教理證力，於所取境，審決印持，由此異緣，不能引轉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謂此勝解，由邪教、邪理、邪證等力，或正教等力，或非邪正教理證力。即汎所緣，於所取境，審決印持此事如是，非不如是，以生勝解。</w:t>
      </w:r>
    </w:p>
    <w:p>
      <w:pPr>
        <w:pStyle w:val="BodyText"/>
      </w:pPr>
      <w:r>
        <w:t xml:space="preserve">（九紙右）即汎所緣於所取境。（文）義演云：疏即汎所緣者，即非邪、正等境。疏於所取境者，即邪、正等境。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或教者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教示，或是言說，但由轉習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理者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有此道理，非謂四諦真實理也。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即攝一切事及真理，謂此木是木之理等，乃至一切法亦然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證者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即修禪定，或諸識現量等，心能審決者，皆有勝解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由此道理生印可故，更有異緣不能引轉，令此心中更生疑惑。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論：故猶豫境，勝解全無，非審決心，亦無勝解，由斯勝解，非遍行攝。</w:t>
      </w:r>
      <w:r>
        <w:t xml:space="preserve">。</w:t>
      </w:r>
    </w:p>
    <w:p>
      <w:pPr>
        <w:pStyle w:val="BodyText"/>
      </w:pPr>
      <w:r>
        <w:t xml:space="preserve">●述曰：即疑心中全無解起，即染心中少分無也。</w:t>
      </w:r>
    </w:p>
    <w:p>
      <w:pPr>
        <w:pStyle w:val="BodyText"/>
      </w:pPr>
      <w:r>
        <w:t xml:space="preserve">（十紙右）即染心中少分無也。（文）義演云：疏即染心中少分無也者，意云：染中有有覆無記心，此心中而無勝解。又貪、癡任運，不深取境，而不印持，故亦無勝解。若強分別生者，即有勝解。今言少分，意取一邊。問：染、善以相返，染中無勝解；善、染既相違，善中亦應無勝解。答：善中有多種加行：有善心，有勝解；生、得善中而無勝解。若爾，何故不說，唯說染耶？答：舉一隅，可以三隅返。故說染時，顯劣善亦無勝解。（已上）今謂義演、多解及問、答等，並非疏意。何者？疏言少分等者，諸染心中有與疑相應，或有否者，然此勝解於有、疑、染心中不起，故云少分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非審決心，亦無勝解，便通三性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論：有說心等取自境時，無拘礙故，皆有勝解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順正理云：有餘師言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今此中解，即薩婆多異師諸對法異計說</w:t>
      </w:r>
      <w:r>
        <w:t xml:space="preserve">。</w:t>
      </w:r>
    </w:p>
    <w:p>
      <w:pPr>
        <w:pStyle w:val="BodyText"/>
      </w:pPr>
      <w:r>
        <w:t xml:space="preserve">（十紙右）順正理云（至）薩婆多異師。（文）順正理（十四右）云：於境印可，說名勝解。有餘師言：勝謂增勝，解謂解脫。此能令心於境無礙，自在而轉，如勝戒等。（文）俱舍寶疏四（十一右）云：述曰：於境分明，印可審定，是事如是，非不如是，殊勝之解，名為勝解。問：若然者，與疑相應，云何有勝解耶？解云：有耶？無耶？於二心中，一一皆能印可取相，故有勝解。言餘師者，雜心等師。彼說令心於境自在為勝，境不能礙，故得改易名解。解謂解脫，故舊雜心謂名解脫。言勝戒等，等取勝定、勝惠。（文）光記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心取境時，無拘礙故，皆有勝解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謂不同大乘印境，決定名為勝解，即疑心中全無彼故。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我宗但言無物拘礙心，令心於境能緣者，即是勝解，故遍行攝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論：彼說非理。所以者何？能不礙者，即諸法故；所不礙者，即心等故。</w:t>
      </w:r>
    </w:p>
    <w:p>
      <w:pPr>
        <w:pStyle w:val="BodyText"/>
      </w:pPr>
      <w:r>
        <w:t xml:space="preserve">●述曰：汝言不拘礙者，若是能不礙，名勝解。除心心所以外法，皆是能不礙。與心心所為增上緣，皆不礙故。</w:t>
      </w:r>
    </w:p>
    <w:p>
      <w:pPr>
        <w:pStyle w:val="BodyText"/>
      </w:pPr>
      <w:r>
        <w:t xml:space="preserve">●若是所不礙，即心心所皆是所不礙。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故言心等，等取心所，何但一法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若彼救言：但由勝解增勝力故，發起心等，不為所礙。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論勝發起者，根作意故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勝發起因根及作意二法之力，何關勝解？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若彼救言，根作意二自力不能為勝，發起諸心心所，亦由此勝解力故，彼根作意方能發起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論若由此，故彼勝發起，此應復待餘，便有無窮失。</w:t>
      </w:r>
    </w:p>
    <w:p>
      <w:pPr>
        <w:pStyle w:val="BodyText"/>
      </w:pPr>
      <w:r>
        <w:t xml:space="preserve">●述曰：亦應勝解，應自無力為勝發起，應復待餘法方能勝發，是心所故，如汝作意。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若許勝解，復待餘者，便有無窮失</w:t>
      </w:r>
      <w:r>
        <w:t xml:space="preserve">。</w:t>
      </w:r>
    </w:p>
    <w:p>
      <w:pPr>
        <w:pStyle w:val="BodyText"/>
      </w:pPr>
      <w:r>
        <w:t xml:space="preserve">●若勝解，不待餘作意等，亦應爾。</w:t>
      </w:r>
    </w:p>
    <w:p>
      <w:pPr>
        <w:pStyle w:val="BodyText"/>
      </w:pPr>
      <w:r>
        <w:t xml:space="preserve">●故但以印可為勝解相，故疑心中不得起也。</w:t>
      </w:r>
    </w:p>
    <w:p>
      <w:pPr>
        <w:pStyle w:val="BodyText"/>
      </w:pPr>
      <w:r>
        <w:t xml:space="preserve">●若言心起，決定有之，但相微隱。</w:t>
      </w:r>
    </w:p>
    <w:p>
      <w:pPr>
        <w:pStyle w:val="BodyText"/>
      </w:pPr>
      <w:r>
        <w:t xml:space="preserve">（十一左）若言心起（至）但相微隱（文）。義演云：疏若言心起，決定有之，但相微隱者，意云：彼救云：疑心起時，決定有勝解，但相微隱者，難如下。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若以餘位有，比此亦有，即餘位有，尋、伺、上地亦應有，但相隱故，不可知者，如是大失</w:t>
      </w:r>
      <w:r>
        <w:t xml:space="preserve">。</w:t>
      </w:r>
    </w:p>
    <w:p>
      <w:pPr>
        <w:pStyle w:val="BodyText"/>
      </w:pPr>
      <w:r>
        <w:t xml:space="preserve">●即唯決定境起勝解也。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論：云何為念？於曾習境，令心明記，不忘為性，定依為業。</w:t>
      </w:r>
    </w:p>
    <w:p>
      <w:pPr>
        <w:pStyle w:val="BodyText"/>
      </w:pPr>
      <w:r>
        <w:t xml:space="preserve">●述曰：故四法跡，念是定因。</w:t>
      </w:r>
    </w:p>
    <w:p>
      <w:pPr>
        <w:pStyle w:val="BodyText"/>
      </w:pPr>
      <w:r>
        <w:t xml:space="preserve">（十一左）故四法跡是定因。（文）義演云：故四法亦念是定因者，意云：證念與定為因也。四法跡者，一、無貪，二、無嗔，三、念，四、定。如定配遮，戒·定·慧三種因彼起故，而得遮名。跡者，蹤遮所履之處，如車跡等。無貪、無嗔與戒為跡，念與定為跡，定與慧為跡。如此配釋，故知念與定為依也。（文）義蘊云：疏：四法跡者，無貪、嗔二為戒跡，念為定跡，定為心慧跡。應撿。（文）雜集論第十（九右）云：四法跡者，謂無貪、無瞋、正念、正定。無貪、無瞋能令增上戒學清淨，不因貪、恚門毀犯學處故。正念能令增上心學清淨，由於所緣無有忘失，持心令定故。正定能令增上慧學清淨，由定心者能如實遍知故。顯揚二（十八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論謂數憶持曾所受境，令不忘失，能引定故。</w:t>
      </w:r>
    </w:p>
    <w:p>
      <w:pPr>
        <w:pStyle w:val="BodyText"/>
      </w:pPr>
      <w:r>
        <w:t xml:space="preserve">●述曰：重釋業用。</w:t>
      </w:r>
    </w:p>
    <w:p>
      <w:pPr>
        <w:pStyle w:val="BodyText"/>
      </w:pPr>
      <w:r>
        <w:t xml:space="preserve">●曾所受境念中，或有已受彼體，或未得體，但受彼類，如無漏緣，染汙心等。</w:t>
      </w:r>
    </w:p>
    <w:p>
      <w:pPr>
        <w:pStyle w:val="BodyText"/>
      </w:pPr>
      <w:r>
        <w:t xml:space="preserve">（十一左）曾所受境（文）。義演云：疏曾所受境者，此有二境：一者、體境，二者、類境。親得者，名體境；不親得者，名類境。但緣境界之名言等，是體之類，得類境名；或可是前之類，名類境。如下自說。（十一左）未得體（至）染污心等（文）。義演云：疏或未得體至如無漏緣染污心等者，此解類境。又疏文倒也，計合有漏、染污心緣無漏等。然無漏法先未曾得，但以尋名而緣，不親得故，名類境也。言即近親取名，緣彼體者，如緣青等，故是體境。（已上）今謂染污分漏、無漏緣，故云無漏緣等。今云疏文倒者，卻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即近親取，名緣彼體；若遠取不著，總名彼類</w:t>
      </w:r>
      <w:r>
        <w:t xml:space="preserve">。</w:t>
      </w:r>
    </w:p>
    <w:p>
      <w:pPr>
        <w:pStyle w:val="BodyText"/>
      </w:pPr>
      <w:r>
        <w:t xml:space="preserve">●他界緣使等，並彼中攝。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後得智緣有為無漏等名，念彼體緣真如等名，緣彼類名等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無分別智緣真如時，名緣彼體；初起一念，名緣彼類。</w:t>
      </w:r>
    </w:p>
    <w:p>
      <w:pPr>
        <w:pStyle w:val="BodyText"/>
      </w:pPr>
      <w:r>
        <w:t xml:space="preserve">（十二右）初起一念，名緣彼類。（文）義蘊云：疏：初起一念，名緣彼類者，與前加行影像真如相似，故為類也。問：設第二念是初念類，亦應名類？答：且約初說。問：前云：或未得體，但受彼類。何故今者已得如體，仍名緣類？答：據實是體，且約初得，假名為類。</w:t>
      </w:r>
    </w:p>
    <w:p>
      <w:pPr>
        <w:pStyle w:val="BodyText"/>
      </w:pPr>
      <w:r>
        <w:t xml:space="preserve">●雖非曾受，曾受名故。</w:t>
      </w:r>
    </w:p>
    <w:p>
      <w:pPr>
        <w:pStyle w:val="BodyText"/>
      </w:pPr>
      <w:r>
        <w:t xml:space="preserve">●加行道中作彼觀故，名為曾體，亦名彼類。</w:t>
      </w:r>
    </w:p>
    <w:p>
      <w:pPr>
        <w:pStyle w:val="BodyText"/>
      </w:pPr>
      <w:r>
        <w:t xml:space="preserve">（十二、右）他界緣使（至）亦名彼類（文）。義演云：疏他界緣使等，並彼中攝者，意說：如欲界尋名，緣上界天等，並是類境，以疏遠取故。疏後得智緣至名念彼體者，意云：後得智緣有無漏心、心所等，皆是念家體境。以後一種是無漏法故，故親緣反得體境名。疏緣真如等名，緣彼類名等者，意云：以後得智不親證，帶相緣如，不親得故，故是真如體之類。或依名反緣故，故名等即是真之類也。疏初起一念至名為曾體，非名彼類者，意說：正智所緣，親證得故，名為曾體。此曾被加行智緣，故得曾名，以加行道中作我、法二空觀故。又今所證，是前加行道中所緣之類，亦名類也。疏多由增者，此定多由念力而增進也。</w:t>
      </w:r>
    </w:p>
    <w:p>
      <w:pPr>
        <w:pStyle w:val="BodyText"/>
      </w:pPr>
      <w:r>
        <w:t xml:space="preserve">●令心明記。此生定者，由多增故，定專注故，即唯善念生正定故。</w:t>
      </w:r>
    </w:p>
    <w:p>
      <w:pPr>
        <w:pStyle w:val="BodyText"/>
      </w:pPr>
      <w:r>
        <w:t xml:space="preserve">●若散心念，非必生定。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論於曾未受體類境中全不起念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釋曾未受</w:t>
      </w:r>
      <w:r>
        <w:t xml:space="preserve">。</w:t>
      </w:r>
    </w:p>
    <w:p>
      <w:pPr>
        <w:pStyle w:val="BodyText"/>
      </w:pPr>
      <w:r>
        <w:t xml:space="preserve">●若體若類，如涅槃等，全不起念，即通三世。</w:t>
      </w:r>
    </w:p>
    <w:p>
      <w:pPr>
        <w:pStyle w:val="BodyText"/>
      </w:pPr>
      <w:r>
        <w:t xml:space="preserve">●緣之起念，多於過去，亦念未來，與前所受諸境合故。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若曾聞說涅槃等名而起念者，亦名曾受彼境之類而起於念。</w:t>
      </w:r>
    </w:p>
    <w:p>
      <w:pPr>
        <w:pStyle w:val="BodyText"/>
      </w:pPr>
      <w:r>
        <w:t xml:space="preserve">（十二左）念多於過去（至）彼境之類（文）。義演云：疏念多緣過去至諸境合故者，此約三世合緣，所以念得緣未來。然由多念而言，唯緣過去。問：如何緣未來耶？答：以未來法與過去境合緣也。其相如何？且如緣涅槃、善法等時，此善法等先未曾證在於未來。合緣時，即涅槃等名剎那剎那落在過去。若緣念時，即未來法等與過涅槃名等合緣。故說念合緣過、未。又與前所受諸境合緣者，此釋念通緣三世也，即能證與境合也。現亦是過去類，未來、現世類也。故總生念也，即體·類合緣也。疏亦名曾受彼境之類者，謂先曾聞涅槃等名，今時正緣，即此所緣是曾聞彼名類之境也。</w:t>
      </w:r>
    </w:p>
    <w:p>
      <w:pPr>
        <w:pStyle w:val="BodyText"/>
      </w:pPr>
      <w:r>
        <w:t xml:space="preserve">●若總不聞，心散慢緣，便無念起。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論：設曾所受，不能明記，念亦不生，故念必非遍行所攝</w:t>
      </w:r>
      <w:r>
        <w:t xml:space="preserve">。</w:t>
      </w:r>
    </w:p>
    <w:p>
      <w:pPr>
        <w:pStyle w:val="BodyText"/>
      </w:pPr>
      <w:r>
        <w:t xml:space="preserve">●述曰：此類非一。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雖聞涅槃等及七八識境，不明記故，亦不生念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論：有說心起必有念，俱能為後時憶念因故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然經部師不說遍有，但薩婆多師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正理論第十文，謂有說言：失念亂心，即無念故，非遍行者。彼復說言：以於後時有憶念故，明今有念，為後念因。</w:t>
      </w:r>
    </w:p>
    <w:p>
      <w:pPr>
        <w:pStyle w:val="BodyText"/>
      </w:pPr>
      <w:r>
        <w:t xml:space="preserve">（十二左）然經部師（至）正理論第十（文）。正理第十（二十二左）云：然上座言：此念決定非大地法，契經說有失念心故。失謂亡失。又見多於過去境上施設念故，然於彼境即智行相明記而轉，故無別念。此說不然，如前說故。非巧便念名為失念，如狂亂心名為失心。或念微劣名為失念，如迷悶等名失想思。既見多於過去境上施設有念，便於現在所緣境上有念極成，非於現境曾無明記，後於過去有憶念生。言於彼境即智行相明記而轉無別念者，理亦不然，覺察·明記行相別故。於境覺察重審名智，不忘失因明記名念。故有說言：於所受境令心不忘明記為念。若執如是明記行相即智行相領納而轉無別有受，餘亦應然，即為非理。又彼唯許心所有三，智體亦無，何獨無念？說念即智，但有虛言。又阿笈摩證念非智，如契經說：住正念者，便住正智。又契經言：言正智者，便具正念。如是等類，所說寔多。若念即智，契經應言：住正念者，便住正念；具正智者，便具正知。如是所言，有何別義？若念唯緣過去境者，如何失念知現他心？或復如何緣涅槃智滅等行轉，而名失念？又緣未來死生智等，如何失念成力明通？如斯等類，為過茲甚。故諸心品，皆與念俱。（文）義蘊云：疏：正理論第十文。謂有說言等者，此是彼論敘異師義也。言以於後時有憶念故等者，即正理師敘正義，難前異師也。（已上）今謂邑師總言異師義者，不知正理，云上座言等，是經部故也。（十三右）明今有念，為後念因。（文）正理十（四右）云：於境明記，不忘失因，說名為念。又（二十二左）念體別有，亦如經說：心了境時，必有明記，亦由微劣，有不覺知。故念定應是大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論彼說：非理勿於後時有，癡信等前亦有故</w:t>
      </w:r>
      <w:r>
        <w:t xml:space="preserve">。</w:t>
      </w:r>
    </w:p>
    <w:p>
      <w:pPr>
        <w:pStyle w:val="BodyText"/>
      </w:pPr>
      <w:r>
        <w:t xml:space="preserve">●述曰：今破彼計。</w:t>
      </w:r>
    </w:p>
    <w:p>
      <w:pPr>
        <w:pStyle w:val="BodyText"/>
      </w:pPr>
      <w:r>
        <w:t xml:space="preserve">●勿於後時有染癡等，善信等故。今恒有彼類，亦為後因故。</w:t>
      </w:r>
    </w:p>
    <w:p>
      <w:pPr>
        <w:pStyle w:val="BodyText"/>
      </w:pPr>
      <w:r>
        <w:t xml:space="preserve">（十三右）今恒有彼類亦為後因故。（文）義演云：疏今恒有彼類亦為後因故者，意難云：應恒有彼癡、信等類，亦為後癡等為因。</w:t>
      </w:r>
    </w:p>
    <w:p>
      <w:pPr>
        <w:pStyle w:val="BodyText"/>
      </w:pPr>
      <w:r>
        <w:t xml:space="preserve">●若言後生癡等，亦前癡等為因，即念非遍，心有如癡等故。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若爾，如自證分，為後憶念因，知前亦有念，亦應爾者，不然</w:t>
      </w:r>
      <w:r>
        <w:t xml:space="preserve">。</w:t>
      </w:r>
    </w:p>
    <w:p>
      <w:pPr>
        <w:pStyle w:val="BodyText"/>
      </w:pPr>
      <w:r>
        <w:t xml:space="preserve">（十三、右）若爾（至）念亦應爾。（文）義演云：疏若爾至念亦應爾者，外引例云：汝大乘由自證分後能憶，後能憶時知往。前由有自證分，憶今亦爾。念憶時由往念為因，與汝大乘何別？而獨見難。（文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心許前有體之上更立用，今已不許前有念體，後念等生，何得以念例於心也？</w:t>
      </w:r>
    </w:p>
    <w:p>
      <w:pPr>
        <w:pStyle w:val="BodyText"/>
      </w:pPr>
      <w:r>
        <w:t xml:space="preserve">（十三、右）心許前有體之上更立用。（文）演祕云：疏心許前有體上更立用等者。問：心體立用，自許非他，何得為證？答：前已廣成，為證無失。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論前心心所，或想勢力，足為後時憶念因故。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心等取境已熏，功能在本識中，足為後時有憶念因，何須今念順生後念？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或想取像勝，故為因生，後時念足得，何待今念後念方生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論：云何為定？於所觀境，令心專注，不散為性，智依為業</w:t>
      </w:r>
      <w:r>
        <w:t xml:space="preserve">。</w:t>
      </w:r>
    </w:p>
    <w:p>
      <w:pPr>
        <w:pStyle w:val="BodyText"/>
      </w:pPr>
      <w:r>
        <w:t xml:space="preserve">●述曰：能生智者，此多分言，或淨分說，非謂一切，即如定後起癡心故。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論謂觀德失俱非境中，由定令心專注不散，依斯便有決擇智生。</w:t>
      </w:r>
    </w:p>
    <w:p>
      <w:pPr>
        <w:pStyle w:val="BodyText"/>
      </w:pPr>
      <w:r>
        <w:t xml:space="preserve">（十三左）論：依斯便有決擇智生。（文）義蘊云：疏無漏智生者，且約無漏勝故，名相決擇。如順決擇分，正以見道名相決擇，非有漏也。然非盡理，如下論云：報教證智，決擇為體。豈生得聞、思等惠通無漏耶？故此論言決擇智生通有無漏，理將為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心專一境，依教而緣，證解所緣，心便明淨。由斯遂有無漏智生，能知所緣，德失等相。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約四法跡，定能生智，非定須然。</w:t>
      </w:r>
    </w:p>
    <w:p>
      <w:pPr>
        <w:pStyle w:val="BodyText"/>
      </w:pPr>
      <w:r>
        <w:t xml:space="preserve">（十四右）非定須然。（文）義演云：疏：非定須然者，意說非一切定皆生智也。謂無貪、瞋、正念及定，名四法跡。如次配戒、定、慧三學法為跡。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論心專注言，顯所欲住，即便能住，非唯一境。</w:t>
      </w:r>
    </w:p>
    <w:p>
      <w:pPr>
        <w:pStyle w:val="BodyText"/>
      </w:pPr>
      <w:r>
        <w:t xml:space="preserve">●述曰：此專注言，非是定心唯緣一物，即隨所注心多少境，或一剎那別。欲注心處，深取所緣，定即得生，非要前後唯緣一境。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論：不爾，見道歷觀諸諦，前後境別，應無等持</w:t>
      </w:r>
      <w:r>
        <w:t xml:space="preserve">。</w:t>
      </w:r>
    </w:p>
    <w:p>
      <w:pPr>
        <w:pStyle w:val="BodyText"/>
      </w:pPr>
      <w:r>
        <w:t xml:space="preserve">●述曰：其相見道為十六心，觀境應無等持，以要前後唯緣一境故。</w:t>
      </w:r>
    </w:p>
    <w:p>
      <w:pPr>
        <w:pStyle w:val="BodyText"/>
      </w:pPr>
      <w:r>
        <w:t xml:space="preserve">●彼一一念，皆住其心，於一境轉，深取所緣，故有定也。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論：若不繫心，專注境位，便無定起，故非遍行</w:t>
      </w:r>
      <w:r>
        <w:t xml:space="preserve">。</w:t>
      </w:r>
    </w:p>
    <w:p>
      <w:pPr>
        <w:pStyle w:val="BodyText"/>
      </w:pPr>
      <w:r>
        <w:t xml:space="preserve">●述曰：即散亂心不專注者，便無定起。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其第七識，雖亦別緣，不專注心，於境轉故，不深取故，故非定俱，如前第四卷說</w:t>
      </w:r>
      <w:r>
        <w:t xml:space="preserve">。</w:t>
      </w:r>
    </w:p>
    <w:p>
      <w:pPr>
        <w:pStyle w:val="BodyText"/>
      </w:pPr>
      <w:r>
        <w:t xml:space="preserve">●，故彼與此非是相違。</w:t>
      </w:r>
    </w:p>
    <w:p>
      <w:pPr>
        <w:pStyle w:val="BodyText"/>
      </w:pPr>
      <w:r>
        <w:t xml:space="preserve">●此許易境，亦名定故，能深取故。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論有說：爾時亦有定起，但相微隱，應說誠言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正理師等，亂心等時，亦有定起，但相微隱，相難知者。今詰彼曰︰應說誠言，誠謂誠諦</w:t>
      </w:r>
      <w:r>
        <w:t xml:space="preserve">。</w:t>
      </w:r>
    </w:p>
    <w:p>
      <w:pPr>
        <w:pStyle w:val="BodyText"/>
      </w:pPr>
      <w:r>
        <w:t xml:space="preserve">（十四左）正理師等。（文）正理十一（三左）云：心所相用極難辨柝，唯審叡覺能分別知，故譬喻師不能堪忍分柝勞倦，遂總非撥三摩地別有。亦如契經說：平等持心令住自境，名三摩地。諸心起時，無不各住自所取境，故此定應是大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虛言說有，理未可通，應說實言，令我知有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論：若定能令心等和合，同趣一境，故是遍行。理亦不然，是觸用故。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若彼救言，定能令心等和合，同趣一境，心起皆有，故是遍者，理亦不然。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此觸用故，觸能和合心、心所法，不令離別，同一緣故。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論：若謂此定令剎那頃心不易緣，故遍行攝，亦不應理，一剎那心自於所緣無易義故。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又汝若言令剎那頃能住一境，心不易緣，故遍行攝者，理亦不然。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一剎那心等，自然於一境無改易義，何須定爾</w:t>
      </w:r>
      <w:r>
        <w:t xml:space="preserve">。</w:t>
      </w:r>
    </w:p>
    <w:p>
      <w:pPr>
        <w:pStyle w:val="BodyText"/>
      </w:pPr>
      <w:r>
        <w:t xml:space="preserve">（十五、左）何須定爾。（文）義演云：疏何須定爾者，意云：一剎那心，自然於境而無改易，何妄須定令一念心無改易耶？</w:t>
      </w:r>
    </w:p>
    <w:p>
      <w:pPr>
        <w:pStyle w:val="BodyText"/>
      </w:pPr>
      <w:r>
        <w:t xml:space="preserve">●非一念心緣此，復可更緣彼，故彼謂不然。</w:t>
      </w:r>
    </w:p>
    <w:p>
      <w:pPr>
        <w:pStyle w:val="BodyText"/>
      </w:pPr>
      <w:r>
        <w:t xml:space="preserve">（十五左）非一念心緣此，復可更緣彼故。（文）義演云：疏非一念緣此，復可更緣彼故者，意說一念心緣此，又更緣彼也。然非定長，引聲讀之。</w:t>
      </w:r>
    </w:p>
    <w:p>
      <w:pPr>
        <w:pStyle w:val="BodyText"/>
      </w:pPr>
      <w:r>
        <w:t xml:space="preserve">●心等性不定，非唯一念能住一境。</w:t>
      </w:r>
    </w:p>
    <w:p>
      <w:pPr>
        <w:pStyle w:val="BodyText"/>
      </w:pPr>
      <w:r>
        <w:t xml:space="preserve">●由此經言：心如猨猴，難禁制故。</w:t>
      </w:r>
    </w:p>
    <w:p>
      <w:pPr>
        <w:pStyle w:val="BodyText"/>
      </w:pPr>
      <w:r>
        <w:t xml:space="preserve">（十五左）由此經言心如猿猴（文）。遺教經之文正理十一（五右）云：又若無定心自住者，應無貪等心自染等，豈不如無別法助故慧自簡擇，如是亦無別法助故心自住境。此例不齊，以契經說心如電光亦如猿猴，非住相故。</w:t>
      </w:r>
    </w:p>
    <w:p>
      <w:pPr>
        <w:pStyle w:val="BodyText"/>
      </w:pPr>
      <w:r>
        <w:t xml:space="preserve">●故若一念住一境者，此由定數，故有爾也。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問︰彼設無定者，一念之心亦易緣不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彼言︰若無於定，心住一境，則貪等無心，自成染</w:t>
      </w:r>
      <w:r>
        <w:t xml:space="preserve">。</w:t>
      </w:r>
    </w:p>
    <w:p>
      <w:pPr>
        <w:pStyle w:val="BodyText"/>
      </w:pPr>
      <w:r>
        <w:t xml:space="preserve">●此例不然。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專注所緣，必由定有，心住於境，豈假定爾。</w:t>
      </w:r>
    </w:p>
    <w:p>
      <w:pPr>
        <w:pStyle w:val="BodyText"/>
      </w:pPr>
      <w:r>
        <w:t xml:space="preserve">●不可以貪等無而不成染，便言定等無時，心不緣慮。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緣慮之事，心先自成，豈假餘法。</w:t>
      </w:r>
    </w:p>
    <w:p>
      <w:pPr>
        <w:pStyle w:val="BodyText"/>
      </w:pPr>
      <w:r>
        <w:t xml:space="preserve">（十六右）緣慮之事心先自成。（文）義蘊云：心心所法性能緣慮。復此先許，何故今說剎那不易名為定耶？問：正理師計一剎那頃心不易緣，故必有定，何故今難定等無時心不緣慮耶？答：若一剎那無定，不許心住於境，即是不緣之義。</w:t>
      </w:r>
    </w:p>
    <w:p>
      <w:pPr>
        <w:pStyle w:val="BodyText"/>
      </w:pPr>
      <w:r>
        <w:t xml:space="preserve">●其心剎那住境亦爾。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若緣慮時，必住境故，但深取境，假定方能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由此心等，不假於定，一念之中，能住於境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論：若言由定心取所緣故遍行攝，彼亦非理，作意令心取所緣故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彼復救言︰令心取境，名之為定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復難彼言︰令心取境作意之功，非由定力，如前已說。如順正理第十一救言大廣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論有說：此定體即是心。經說為心學，心一境性故</w:t>
      </w:r>
      <w:r>
        <w:t xml:space="preserve">。</w:t>
      </w:r>
    </w:p>
    <w:p>
      <w:pPr>
        <w:pStyle w:val="BodyText"/>
      </w:pPr>
      <w:r>
        <w:t xml:space="preserve">（十六右）論有說：此定體即是心。（文）義蘊云：此經部中自有兩計：一云一切心所皆體即心，一云唯受·想·思三所實有。受兼觸，餘信、貪等，體即是思。唯定心所，經說心也。今論所明，即當後計，如念、惠等。既思為體，非即是心，故下為喻。若破前計，喻中所立不成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此經部師，以經三學中說為心學，靜慮支中說為心一境性，故離心無</w:t>
      </w:r>
      <w:r>
        <w:t xml:space="preserve">。</w:t>
      </w:r>
    </w:p>
    <w:p>
      <w:pPr>
        <w:pStyle w:val="BodyText"/>
      </w:pPr>
      <w:r>
        <w:t xml:space="preserve">（十六右）此經部師。（文）正理十一（五左）云：又三摩地體即心者，想等亦應無別有性。即心能取名相施設，應說為想。即心領納違等所緣，應說為受。即心造作善惡等業，應說為思。是則唯心應無三所。又見諦者於並生疑，故三摩地非心位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論：彼非誠證，依定攝心，令心一境，說彼言故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今破不然。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心學者，依攝心故。心一境者，令心住一境</w:t>
      </w:r>
      <w:r>
        <w:t xml:space="preserve">。</w:t>
      </w:r>
    </w:p>
    <w:p>
      <w:pPr>
        <w:pStyle w:val="BodyText"/>
      </w:pPr>
      <w:r>
        <w:t xml:space="preserve">（十六左）心學者，依攝心故。（文）具如善見律七（五右）、飾宗記二（五紙）中釋。然准此疏，靈芝云：定與心俱，故云心學者，非也。惠亦與心俱故。又學者，應學處故。戒言學處，就勝為語，實通三學，如飾宗辨。瑜伽二十八（初紙）具明三學。又十一（九紙右）云：復次是諸靜慮名差別者，或名增上心，謂由心清淨增上力正靜慮故。倫記四上（九左）云：增上心者，定體名心。即由定體清淨，故能審慮。亦可由同時心王有清淨，令彼定數正審思慮。（已上）今此論意，依定攝心，故云心學。此即能攝，從所攝故。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故說為心，非體即心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論根、力、覺支、道支等攝，如念、慧等，非即心故。</w:t>
      </w:r>
    </w:p>
    <w:p>
      <w:pPr>
        <w:pStyle w:val="BodyText"/>
      </w:pPr>
      <w:r>
        <w:t xml:space="preserve">（十六左）論根、力、覺支（至）非即心故。（文）演祕云：論根、力、覺支至非即心者。問：破何計耶？若破本師，本師心所皆體是心，惠等同喻所立不成。若破本計，有相扶失，未許心所離心有故。答：准疏所明，破末計中立三、四等心所之師，惠等依思，非即心故，喻無其過。有義：但破本計，然喻無過。前來成立惠等別有，故得為喻。又解：彼宗以經為量，說定即心，餘別有體。詳曰：前雖屢言惠等心所，而未成立離心有體，何非喻過？又未見教，經部師中唯不立定，許餘心所。二釋俱難，故依疏善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五根、五力、七覺、八道支中別說，故定非即心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如念惠等，念惠等法，彼體是思，然非即心，故以為喻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此中比量，如文可解，亦如正理論第十一廣闡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論：云何為慧？於所觀境，簡擇為性，斷疑為業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此說勝惠，故言斷疑</w:t>
      </w:r>
      <w:r>
        <w:t xml:space="preserve">。</w:t>
      </w:r>
    </w:p>
    <w:p>
      <w:pPr>
        <w:pStyle w:val="BodyText"/>
      </w:pPr>
      <w:r>
        <w:t xml:space="preserve">●疑心俱時，亦有惠故。</w:t>
      </w:r>
    </w:p>
    <w:p>
      <w:pPr>
        <w:pStyle w:val="BodyText"/>
      </w:pPr>
      <w:r>
        <w:t xml:space="preserve">●至下當知。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論謂觀德失俱非境中，由慧推求得決定故，於非觀境愚昧心中無簡擇故，非遍行攝。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釋業義，顯非遍行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然於愚昧心中無者，非一切愚皆無，以邪見者癡增上故。今但愚而亦昧，心即無也。</w:t>
      </w:r>
    </w:p>
    <w:p>
      <w:pPr>
        <w:pStyle w:val="BodyText"/>
      </w:pPr>
      <w:r>
        <w:t xml:space="preserve">●愚不昧者，或可有故。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第八，識昧而不愚，亦無惠也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正理師云︰</w:t>
      </w:r>
      <w:r>
        <w:t xml:space="preserve">。</w:t>
      </w:r>
    </w:p>
    <w:p>
      <w:pPr>
        <w:pStyle w:val="BodyText"/>
      </w:pPr>
      <w:r>
        <w:t xml:space="preserve">（十七右）正理。師云：（文）正理十（二十二右）云：慧別有體，諸經說故。心了境時，必有簡擇。用微劣者，便不覺知。故惠定應是大地法。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論有說：爾時亦有慧起，但相微隱，天愛寧知</w:t>
      </w:r>
      <w:r>
        <w:t xml:space="preserve">？</w:t>
      </w:r>
    </w:p>
    <w:p>
      <w:pPr>
        <w:pStyle w:val="BodyText"/>
      </w:pPr>
      <w:r>
        <w:t xml:space="preserve">●述曰：但相微隱，彼時亦有。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今應問彼，天愛寧知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論：對法說為大地法故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天愛救言︰發智六足，俱我所宗，總名對法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對法說，為大地法故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論：諸部對法，展轉相違，汝等如何執為定量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今應難曰︰諸部對法展轉相違，非是根本佛所說故，汝等如何執彼對法以為定量？</w:t>
      </w:r>
    </w:p>
    <w:p>
      <w:pPr>
        <w:pStyle w:val="BodyText"/>
      </w:pPr>
      <w:r>
        <w:t xml:space="preserve">●總非諸部。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大段第二，遮是遍行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論唯觸等五經，說遍行，說十非經，不應固執</w:t>
      </w:r>
      <w:r>
        <w:t xml:space="preserve">。</w:t>
      </w:r>
    </w:p>
    <w:p>
      <w:pPr>
        <w:pStyle w:val="BodyText"/>
      </w:pPr>
      <w:r>
        <w:t xml:space="preserve">（十七左）唯五是遍行（至）不應固執（文）。義燈五本（三十三左）云：要集云：正法念經第十七，具列十大地及涅槃經。第二十七云：下定者，十大地中數定也。會云：正法念，正量部義。涅槃隨彼轉，非真實理，故非所依。</w:t>
      </w:r>
    </w:p>
    <w:p>
      <w:pPr>
        <w:pStyle w:val="BodyText"/>
      </w:pPr>
      <w:r>
        <w:t xml:space="preserve">●述曰：唯五是遍行，如前引經。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說十非經，不應固執，須依本經，非末論故。</w:t>
      </w:r>
    </w:p>
    <w:p>
      <w:pPr>
        <w:pStyle w:val="BodyText"/>
      </w:pPr>
      <w:r>
        <w:t xml:space="preserve">●既別說已，次總結之。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論：然欲等五，非觸等故，定非遍行，如信、貪等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此中比量︰欲等五法，定非遍行，非觸等五故，如信、貪等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大段第三，明欲等五獨或並生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論有義，此五定互相資，隨一起時，必有餘四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此師意說，此欲等五，若一起時，必有餘四相資之時，方作用轉，五必俱生。</w:t>
      </w:r>
    </w:p>
    <w:p>
      <w:pPr>
        <w:pStyle w:val="BodyText"/>
      </w:pPr>
      <w:r>
        <w:t xml:space="preserve">●若一不起時，餘四皆不起。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此安惠義，西方共責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論說四境能生欲等，如何此五定可俱生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又若有境，非曾所受，但聞此勝名，即生希欲，如何有念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不專注，故如何有定</w:t>
      </w:r>
      <w:r>
        <w:t xml:space="preserve">？</w:t>
      </w:r>
    </w:p>
    <w:p>
      <w:pPr>
        <w:pStyle w:val="BodyText"/>
      </w:pPr>
      <w:r>
        <w:t xml:space="preserve">●不印是非，亦無勝解，故必不俱。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彼言四境能生欲等，約欲等五行相增說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謂欲但於所樂境增，故偏說之，非實於中無細餘四，故必相資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論：有義不定，瑜伽說此四一切中無後二故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起欲等五，或俱不俱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所以知者，瑜伽第三說四一切，說此五種無後二故。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第三是時，第四是俱，未必俱故。</w:t>
      </w:r>
    </w:p>
    <w:p>
      <w:pPr>
        <w:pStyle w:val="BodyText"/>
      </w:pPr>
      <w:r>
        <w:t xml:space="preserve">（十八左）瑜伽第三（至）未必俱故（文）第三（四左）云：幾依一切處心，生一切地，非一切時，非一切耶？答：亦五，謂欲等惠為後邊。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若言欲等行相不俱增故，彼不說俱，五體既俱有，彼處應說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論又說：此五緣四境生，所緣、能緣非定俱故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五十五、說此欲等五緣四境生</w:t>
      </w:r>
      <w:r>
        <w:t xml:space="preserve">。</w:t>
      </w:r>
    </w:p>
    <w:p>
      <w:pPr>
        <w:pStyle w:val="BodyText"/>
      </w:pPr>
      <w:r>
        <w:t xml:space="preserve">（十九右）五十五說（文）。此文如上已引。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所樂決定，曾習所觀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所緣四境，能緣欲等，非是俱故。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論說：此五依四境生，若境不必俱，欲等未必並</w:t>
      </w:r>
      <w:r>
        <w:t xml:space="preserve">。</w:t>
      </w:r>
    </w:p>
    <w:p>
      <w:pPr>
        <w:pStyle w:val="BodyText"/>
      </w:pPr>
      <w:r>
        <w:t xml:space="preserve">●所緣能緣，各各非定俱，故非必相資。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此義如何等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論：應說此五，或時起一，謂於所樂唯起希望，或於決定唯起印解，或於曾習唯起憶念</w:t>
      </w:r>
      <w:r>
        <w:t xml:space="preserve">。</w:t>
      </w:r>
    </w:p>
    <w:p>
      <w:pPr>
        <w:pStyle w:val="BodyText"/>
      </w:pPr>
      <w:r>
        <w:t xml:space="preserve">●述曰：此欲等五緣四境時，或時起一。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於所樂境，唯起於欲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境非串習故無念起，境不決定故無勝解，非所觀境故無定惠</w:t>
      </w:r>
      <w:r>
        <w:t xml:space="preserve">。</w:t>
      </w:r>
    </w:p>
    <w:p>
      <w:pPr>
        <w:pStyle w:val="BodyText"/>
      </w:pPr>
      <w:r>
        <w:t xml:space="preserve">●此所樂境，既如是簡，次餘三境，准此可知。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論：或於所觀唯起專注，謂愚昧類為止散心，雖專注所緣而不能簡擇，世共知彼有定無慧</w:t>
      </w:r>
      <w:r>
        <w:t xml:space="preserve">。</w:t>
      </w:r>
    </w:p>
    <w:p>
      <w:pPr>
        <w:pStyle w:val="BodyText"/>
      </w:pPr>
      <w:r>
        <w:t xml:space="preserve">●述曰：於第四境，唯起專注。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問︰定、惠境同，二必俱有，何得別生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答︰謂愚昧類極愚癡者，為欲攝斂麤動心故，專注繫念，非有簡擇諸法道理，但學緣眉間等住心，於此時中都無有惠，世間之人皆共知彼有定無惠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若爾，此境何名所觀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所觀之言，惠之境故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以本論言，定緣所觀，必惠境故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論：彼加行位，少有聞思，故說等持緣所觀境</w:t>
      </w:r>
      <w:r>
        <w:t xml:space="preserve">。</w:t>
      </w:r>
    </w:p>
    <w:p>
      <w:pPr>
        <w:pStyle w:val="BodyText"/>
      </w:pPr>
      <w:r>
        <w:t xml:space="preserve">●述曰：此愚昧者，於攝斂心加行位中，有少聞思，或依師傳聞，說斂心眉間之言，或獨尋經論，見斂心之語，少有簡擇。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然斂心時，但住所緣，繫心眉間，不能簡擇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此定所緣之境，從前加行位說，名所觀境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論：或依多分，故說是言。如戲忘天，專注一境，起貪瞋等，有定無慧，諸如是等，其類寔繁</w:t>
      </w:r>
      <w:r>
        <w:t xml:space="preserve">。</w:t>
      </w:r>
    </w:p>
    <w:p>
      <w:pPr>
        <w:pStyle w:val="BodyText"/>
      </w:pPr>
      <w:r>
        <w:t xml:space="preserve">（二十、右）論或依多分，故說是言。（文）義演云：論或依多分，故說是言者，意說定惠俱緣所觀境。今雖有定無惠，亦從他惠多分說定境，名所觀境。如西明疏。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此第二解</w:t>
      </w:r>
      <w:r>
        <w:t xml:space="preserve">。</w:t>
      </w:r>
    </w:p>
    <w:p>
      <w:pPr>
        <w:pStyle w:val="BodyText"/>
      </w:pPr>
      <w:r>
        <w:t xml:space="preserve">●或所觀境，多定惠俱。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此愚昧者，雖無惠數，從餘多分，故說定境，名為所觀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如欲界中戲忘念天，以多耽染故，專注一境，意憤恚天，角眼相視，專心致死。</w:t>
      </w:r>
    </w:p>
    <w:p>
      <w:pPr>
        <w:pStyle w:val="BodyText"/>
      </w:pPr>
      <w:r>
        <w:t xml:space="preserve">（二十左）戲忘念天（至）意憤恚天（文）二天，亦如上已釋。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又或起貪，或瞋他等，唯有專注，而無簡擇，亦癡多故，其類非一</w:t>
      </w:r>
      <w:r>
        <w:t xml:space="preserve">。</w:t>
      </w:r>
    </w:p>
    <w:p>
      <w:pPr>
        <w:pStyle w:val="BodyText"/>
      </w:pPr>
      <w:r>
        <w:t xml:space="preserve">●如此愚癡闇昧多者，唯有定，故於所觀起一定也。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論：或於所觀，唯起簡擇，謂不專注，馳散推求。</w:t>
      </w:r>
      <w:r>
        <w:t xml:space="preserve">：</w:t>
      </w:r>
    </w:p>
    <w:p>
      <w:pPr>
        <w:pStyle w:val="BodyText"/>
      </w:pPr>
      <w:r>
        <w:t xml:space="preserve">●述曰：或唯起惠。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謂掉舉多者，不專一境，馳散其心，推求法相，或復事理，唯有惠無定，亦世所共成</w:t>
      </w:r>
      <w:r>
        <w:t xml:space="preserve">。</w:t>
      </w:r>
    </w:p>
    <w:p>
      <w:pPr>
        <w:pStyle w:val="BodyText"/>
      </w:pPr>
      <w:r>
        <w:t xml:space="preserve">●即四境中，一一別起，境互所無，合有五種。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論：或時起二，謂於所樂決定境中，起欲勝解，或於所樂曾習境中，起欲及念，如是乃至於所觀境，起定及慧，合有十二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此說於境，但具二義，故說起二</w:t>
      </w:r>
      <w:r>
        <w:t xml:space="preserve">。</w:t>
      </w:r>
    </w:p>
    <w:p>
      <w:pPr>
        <w:pStyle w:val="BodyText"/>
      </w:pPr>
      <w:r>
        <w:t xml:space="preserve">●今說或於二境起二，即以所樂為初，合餘有四。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今論但舉欲之所樂合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謂所樂決定為初合起欲解，以所樂曾習境合起欲念，以所樂所觀合起欲定，以所樂所觀合起欲惠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次以決定為初合，餘有三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謂以決定曾習境合起解念，以決定所觀合起解定，以決定所觀合起解惠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次以曾習為初，有二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謂以曾習所觀合起念定，以曾習所觀合起念惠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次以所觀同起，定惠為一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今論有三，舉初之二，及此後一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總合以前，有十个二數也。</w:t>
      </w:r>
    </w:p>
    <w:p>
      <w:pPr>
        <w:pStyle w:val="BodyText"/>
      </w:pPr>
      <w:r>
        <w:t xml:space="preserve">（二十一左）</w:t>
      </w:r>
      <w:r>
        <w:rPr>
          <w:bCs/>
          <w:b/>
        </w:rPr>
        <w:t xml:space="preserve">總合以前有十箇二數也。</w:t>
      </w:r>
      <w:r>
        <w:t xml:space="preserve">（文）第一有四，第二有三，第三有二，第四有一，合十箇二也。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論：或時起三，謂於所樂決定曾習，起欲解念，如是乃至於曾所觀，起念定慧，合有十三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此說於四境起三數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初以所樂為首，合餘有六論，但舉一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謂於所樂決定曾習，合起欲、解、念三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復以所樂決定所觀，合起欲解定三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復以所樂決定所觀，合起欲、解、惠三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復以所樂、曾習、所觀，合起欲、念、定三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復以所樂，曾習所觀，起欲、念、惠三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復以所樂所觀起，欲定惠三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如是以決定為首有三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謂於決定曾習所觀，起解、念、定三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復於決定曾習所觀，起解、念、惠三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復以決定所觀，起解、定、惠三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如是於曾習所觀，起念定惠三</w:t>
      </w:r>
      <w:r>
        <w:t xml:space="preserve">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合總四境，起欲等有十个三也</w:t>
      </w:r>
      <w:r>
        <w:t xml:space="preserve">。</w:t>
      </w:r>
    </w:p>
    <w:p>
      <w:pPr>
        <w:pStyle w:val="BodyText"/>
      </w:pPr>
      <w:r>
        <w:t xml:space="preserve">（二十二右）</w:t>
      </w:r>
      <w:r>
        <w:rPr>
          <w:bCs/>
          <w:b/>
        </w:rPr>
        <w:t xml:space="preserve">有十箇三</w:t>
      </w:r>
      <w:r>
        <w:t xml:space="preserve">。（文）第一者有六，第二有三，第三有一，合十箇三也。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此中但舉初一後一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論：或時起四，謂於所樂決定曾習所觀境中，起前四種，如是乃至於定曾習所觀境中，起後四種，合有五四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謂於四境更互除一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謂初於所樂決定曾習所觀，起初四，除惠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如是於前四境，除定取惠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如是於前四境中除曾習，即於三境起四除念取定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如是四境中除決定，於三境中起四除：解、取、念、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如是四境除所樂，於三境起四，除欲取勝解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即互除一</w:t>
      </w:r>
      <w:r>
        <w:t xml:space="preserve">。</w:t>
      </w:r>
    </w:p>
    <w:p>
      <w:pPr>
        <w:pStyle w:val="BodyText"/>
      </w:pPr>
      <w:r>
        <w:t xml:space="preserve">●合四境起，亦有五个四也。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此中但舉後一，初一一一料簡，如前可知。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論：或時起五，謂於所樂、決定、曾習、所觀境中，具起五種</w:t>
      </w:r>
      <w:r>
        <w:t xml:space="preserve">。</w:t>
      </w:r>
    </w:p>
    <w:p>
      <w:pPr>
        <w:pStyle w:val="BodyText"/>
      </w:pPr>
      <w:r>
        <w:t xml:space="preserve">（二十二左）論或時起五等（文）義蘊云：問：心心聚法，同一所緣。如何此五，緣四境別，許俱起耶？答：境體雖一，望能緣別，義分四也。如緣一色，希求之時，即名所樂。對於印解，即名決定。餘皆准知。如緣苦空等，於一境上，共有四也。</w:t>
      </w:r>
    </w:p>
    <w:p>
      <w:pPr>
        <w:pStyle w:val="BodyText"/>
      </w:pPr>
      <w:r>
        <w:t xml:space="preserve">●述曰：文易知故。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論：如是於四起欲等五，總別合有三十一句</w:t>
      </w:r>
      <w:r>
        <w:t xml:space="preserve">。</w:t>
      </w:r>
    </w:p>
    <w:p>
      <w:pPr>
        <w:pStyle w:val="BodyText"/>
      </w:pPr>
      <w:r>
        <w:t xml:space="preserve">（二十三右）論如是總別合有三十一句。（文）義蘊云：論如是總別合有三十一句者，此有多釋。一云：多起名總，單起名別。一云：五起名總，餘皆名別。一云：起一至五，皆名為別。總此五別，名為總別。前二解正論。或有心位五皆不起者，此義六通初師。若不爾者，應同有部。此欲等五，亦是遍行。</w:t>
      </w:r>
    </w:p>
    <w:p>
      <w:pPr>
        <w:pStyle w:val="BodyText"/>
      </w:pPr>
      <w:r>
        <w:t xml:space="preserve">●述曰：合前一一別起，乃至起五，總有三十一句。</w:t>
      </w:r>
    </w:p>
    <w:p>
      <w:pPr>
        <w:pStyle w:val="BodyText"/>
      </w:pPr>
      <w:r>
        <w:t xml:space="preserve">（二十三右）總有三十一句。（文）或時起一（有五種）第一五句，或時起二（十箇二數）第二句，或時起三（十箇三數）第三十句，或時起四（五箇四種）第四五句，或時起五（具起五數）第五一句，此為三十一句。演祕云：論如是至三十一句者，總別之言，傳有二釋：一云：二二至五，名之為總；一一別起，說名為別。二云：起一至四，名之為別；合起五種，說名為總。詳曰：後解為正。問：且合緣者，境二或四，豈不違彼同聚心法一所緣耶？答：本質境一，對能緣者，義分四等，名所樂等，理固無違。且如一境，謂欲觀察，即名所樂；勝解印持，即名決定；念明記時，即名曾習；定注惠擇，即名所觀。由斯同聚心法境一。（文）義蘊亦同。</w:t>
      </w:r>
    </w:p>
    <w:p>
      <w:pPr>
        <w:pStyle w:val="BodyText"/>
      </w:pPr>
      <w:r>
        <w:t xml:space="preserve">●此中所說，皆據因位。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論：或有心位，五皆不起，如非四境，率爾墮心，及藏識俱，此類非一</w:t>
      </w:r>
      <w:r>
        <w:t xml:space="preserve">。</w:t>
      </w:r>
    </w:p>
    <w:p>
      <w:pPr>
        <w:pStyle w:val="BodyText"/>
      </w:pPr>
      <w:r>
        <w:t xml:space="preserve">●述曰：六識一時中，五皆不起。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如非四境現前，於散疑境等，率爾心起六識，皆無此欲等五</w:t>
      </w:r>
      <w:r>
        <w:t xml:space="preserve">。</w:t>
      </w:r>
    </w:p>
    <w:p>
      <w:pPr>
        <w:pStyle w:val="BodyText"/>
      </w:pPr>
      <w:r>
        <w:t xml:space="preserve">●此舉麤顯，乃至等流亦有此事，准義應知。</w:t>
      </w:r>
    </w:p>
    <w:p>
      <w:pPr>
        <w:pStyle w:val="BodyText"/>
      </w:pPr>
      <w:r>
        <w:t xml:space="preserve">（二十三左）乃至等流亦有此事。（文）義蘊云：疏乃至等流亦有此事者。問：決定心後方起等流，寧無勝解？答：雖起決定，不必印持。如見俱時，不必皆有勝解。故此等流或無五也。又等流心中許疑俱起，故雖決定後起，不妨無勝解也。問：如何無勝解而有決定心？答：如於此境色、非色等，雖生決定，而於善、惡、邪、正未能審決印持。故決定心與勝解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或第八識俱，此五亦無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第七識，如前有諍，故知欲等非必定俱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自下第四，八識分別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論第七，八識，此別境五，隨位有無，如前已說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此七八識，若因若果位，或有或無，如前已說。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論第六，意識諸位容俱，依轉未轉，皆不遮故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若在因中，或五俱起，或一一別生；若在果時，一向定有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此中即是諸位容有，若轉依、未轉依，皆不遮故。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五識，此五皆無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緣已得境，無希望故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不能審決，無印持故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恒取新境，無追憶故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自性散動，無專注故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不能推度，無簡擇故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此五皆無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五識緣，現在已得法，起任運緣，故無欲；欲緣，未得境，作意希望生，故五識無也。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五識任運，緣境勝解，審決印持，故五無勝解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五識剎那恒取新境，不緣過去故境而生，無有追憶，故無念也。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五識如對法第一末說，自性散動，無有專注，故無定也。</w:t>
      </w:r>
    </w:p>
    <w:p>
      <w:pPr>
        <w:pStyle w:val="BodyText"/>
      </w:pPr>
      <w:r>
        <w:t xml:space="preserve">（二十四右）如對法第一末說（文）。對法第一（十八右）云：散亂者，謂貪瞋癡分心流散為體。此復六種，謂自性散亂、外散亂、內散亂、相散亂、粗重散亂、作意散亂。自性散亂者，謂五識身，由彼自性於內靜定無功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五識不能推度，無有簡擇，故無惠也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此師以天眼耳通，是意識相應惠</w:t>
      </w:r>
      <w:r>
        <w:t xml:space="preserve">。</w:t>
      </w:r>
    </w:p>
    <w:p>
      <w:pPr>
        <w:pStyle w:val="BodyText"/>
      </w:pPr>
      <w:r>
        <w:t xml:space="preserve">（二十四、右）此師以天眼（至）相應惠（文）。演祕云：疏此師以天眼、耳通是意論相應惠等者，准此師意，非但二通，即成事智亦非五識相應之惠，因、果五識皆無惠也。或但因無，果位許有，是故後師以佛五識成事智難。後釋理優（文）。義蘊云：疏此師以天眼、耳通是意識相應惠者，有云此師五識因、果俱無惠，有云因無果有。准下一師，十五界唯有漏佛無五識，即前師為正。若言佛果五有惠者，如何後師難言五識皆有作事智耶？犯相符故。（已上）今謂此與演祕大相乖翻。然邑師所評，斷然有理，演祕不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瑜伽論依眼耳俱時意識相應智說為通性也。</w:t>
      </w:r>
    </w:p>
    <w:p>
      <w:pPr>
        <w:pStyle w:val="BodyText"/>
      </w:pPr>
      <w:r>
        <w:t xml:space="preserve">（二十四右）瑜伽論（至）為通性也。（文）瑜伽六十九（十一右）云：云何天耳？云何天耳智？云何天耳智作證？謂若修果耳所攝清淨色，是名天耳。與依耳識相應智，名天耳智。此智作證，如前應知。</w:t>
      </w:r>
    </w:p>
    <w:p>
      <w:pPr>
        <w:pStyle w:val="BodyText"/>
      </w:pPr>
      <w:r>
        <w:t xml:space="preserve">●後師即彼二，識為所依，智為能依，故有惠也。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五識容有此五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雖無於境增上希望，而有微劣樂境義故。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於境雖無增上審決，而有微劣印境義故。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雖無明記，曾習境體，而有微劣念境類故。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第二師云︰五識亦非決定有此，然或有時，容皆具有</w:t>
      </w:r>
      <w:r>
        <w:t xml:space="preserve">。</w:t>
      </w:r>
    </w:p>
    <w:p>
      <w:pPr>
        <w:pStyle w:val="BodyText"/>
      </w:pPr>
      <w:r>
        <w:t xml:space="preserve">●若上意識增上，希望未來境等，即五識無。</w:t>
      </w:r>
    </w:p>
    <w:p>
      <w:pPr>
        <w:pStyle w:val="BodyText"/>
      </w:pPr>
      <w:r>
        <w:t xml:space="preserve">●緣現在境，由意引生微劣希望，亦樂現境，故有欲也。</w:t>
      </w:r>
    </w:p>
    <w:p>
      <w:pPr>
        <w:pStyle w:val="BodyText"/>
      </w:pPr>
      <w:r>
        <w:t xml:space="preserve">●八非意引，任運而生，於境不樂，故無欲也。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五識雖無增上審境，如第六識，由意引故，亦有微劣印境義也。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五識雖無，如第六識念曾所受境體之念，亦有意引微劣於現境上念也。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現在之境，是過去之類念現在，故亦有念也</w:t>
      </w:r>
      <w:r>
        <w:t xml:space="preserve">。</w:t>
      </w:r>
    </w:p>
    <w:p>
      <w:pPr>
        <w:pStyle w:val="BodyText"/>
      </w:pPr>
      <w:r>
        <w:t xml:space="preserve">●若第六識，亦念過去曾受境體，亦念現在曾受境類，故是增上，皆意引生。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論雖不作意繫念一境，而有微劣專注義故，遮等引故，說性散動，非遮等持，故容有定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五識雖無，如第六識作加行意，繫念恒於一境之定。亦有六引微劣，專注現境義，故有定俱也。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雜集論中，遮有漏五識，能入三摩呬多等引之定，不遮三摩地等持定也。</w:t>
      </w:r>
    </w:p>
    <w:p>
      <w:pPr>
        <w:pStyle w:val="BodyText"/>
      </w:pPr>
      <w:r>
        <w:t xml:space="preserve">（二十五右）雜集論中（至）等引之定（文）。雜集第七（七左）云：如經言：云何為喜？謂已轉依者，依於轉識，心悅、心踊、心適、心調、心安、適受、受所攝。依於轉識者，即依意識於摩𠰘多位，餘識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謂等持通定散，但專注境義，等引唯定心作意，專注故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言等引者</w:t>
      </w:r>
      <w:r>
        <w:t xml:space="preserve">。</w:t>
      </w:r>
    </w:p>
    <w:p>
      <w:pPr>
        <w:pStyle w:val="BodyText"/>
      </w:pPr>
      <w:r>
        <w:t xml:space="preserve">（二十五左）</w:t>
      </w:r>
      <w:r>
        <w:rPr>
          <w:bCs/>
          <w:b/>
        </w:rPr>
        <w:t xml:space="preserve">言等引者，</w:t>
      </w:r>
      <w:r>
        <w:t xml:space="preserve">（文）義燈五本（三十三紙左）云：定有七名：一名三摩𠰘多，此云等引。三摩云等，𠰘多云引。二云三摩地，此云等持。三云三摩缽底，此云等至。四云馱那演那，此云靜慮。五云質多翳迦阿羯羅多，此云心一境性。質多云心，翳迦云一，阿羯羅云境，多云性。六奢摩他，此云止也。七云現法樂住。等引通有無心，唯定非散。瑜伽十一云：非於欲界心一境性，等持有心，通定及散。然經論中，就勝且說空、無相、願，名三摩地。等至通目有無心定。然經論中，就勝唯說五現見等相應諸定，名為等至。靜慮通攝有無心定·漏及無漏·染與不染，依色四地，非餘處有。諸處據勝多說，色地有心清淨功德，名為靜慮。心一境性，即等持也，以心一境性釋等持故。奢摩他者，唯有心淨定，不通散位。現法樂住，唯在靜慮，根本非餘，淨不通散。然等引寬，通攝一切有無心位諸功德故。瑜伽論中，偏立地名，等至不爾。（文）略纂第五（初右）云：三摩呬多，此云等引。舊云三摩提，譌略也。此有七名：一云三摩呬多。釋論解言：謂勝定地離沈、掉等，平等能引，或引平等，或是平等所引發，故名等引地。此卷下言：非於欲界心一境性，由此定等無悔、歡喜、安樂所引故。即以三義解等引：一、等能引，二、引平等，三、平等方便所引發。故能引、所引俱平等也。三摩云等，呬多云引。（文）倫記四之上（初右）云：初地名三摩呬多，此云等引。舊云三摩提，訛略也。基師解云：此有七名：一云三摩呬多。釋論解云：謂勝定地離沈、掉等，平等能引，或引平等，或是平等所引發，故名等引地。此卷下云：非於欲界心一境性，由此定等無悔、歡喜、安樂所引故。即以三義解等引：一、等能引，二、引平等，三、平等方便所引發。故能引、所引俱平等也。（文）義蘊云：疏：一、引等，故名等引。此意由定心所引起平等，故云引等。問：若定在前，安和在後，可名引等。此定心所與時等俱，何名引等？答：雖非前後平等安和，必由定數，故名引。又約加行，由前定心引後平等，於理無違。後解至等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一引等，故名等引</w:t>
      </w:r>
      <w:r>
        <w:t xml:space="preserve">。</w:t>
      </w:r>
    </w:p>
    <w:p>
      <w:pPr>
        <w:pStyle w:val="BodyText"/>
      </w:pPr>
      <w:r>
        <w:t xml:space="preserve">●謂身心中所有分位，安和之性，平等之時，名之為等。</w:t>
      </w:r>
    </w:p>
    <w:p>
      <w:pPr>
        <w:pStyle w:val="BodyText"/>
      </w:pPr>
      <w:r>
        <w:t xml:space="preserve">●此由定力，故此位生，引生等故，名為等引。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二等所引，故名等引</w:t>
      </w:r>
      <w:r>
        <w:t xml:space="preserve">。</w:t>
      </w:r>
    </w:p>
    <w:p>
      <w:pPr>
        <w:pStyle w:val="BodyText"/>
      </w:pPr>
      <w:r>
        <w:t xml:space="preserve">●謂在定位，身心平等。</w:t>
      </w:r>
    </w:p>
    <w:p>
      <w:pPr>
        <w:pStyle w:val="BodyText"/>
      </w:pPr>
      <w:r>
        <w:t xml:space="preserve">●由前加行入定之時，定勢力制伏沈掉，名之為等。</w:t>
      </w:r>
    </w:p>
    <w:p>
      <w:pPr>
        <w:pStyle w:val="BodyText"/>
      </w:pPr>
      <w:r>
        <w:t xml:space="preserve">●此等引生在定分位。此在定位定數，從前加行得名，名為等引，等能引故。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其等持者，平等持心</w:t>
      </w:r>
      <w:r>
        <w:t xml:space="preserve">。</w:t>
      </w:r>
    </w:p>
    <w:p>
      <w:pPr>
        <w:pStyle w:val="BodyText"/>
      </w:pPr>
      <w:r>
        <w:t xml:space="preserve">（二十五左）言等持者，（文）略纂第五（初左）云：二云三摩地，此云等持。三摩如前，地是持義。舊云三昧，譌也。（文）倫記四之上（初左）云：二云三摩地，此云等持。舊云三昧，訛也。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等但於境轉，名為等持，故通定散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其等至者，亦有二義</w:t>
      </w:r>
      <w:r>
        <w:t xml:space="preserve">：</w:t>
      </w:r>
    </w:p>
    <w:p>
      <w:pPr>
        <w:pStyle w:val="BodyText"/>
      </w:pPr>
      <w:r>
        <w:t xml:space="preserve">（二十五左）</w:t>
      </w:r>
      <w:r>
        <w:rPr>
          <w:bCs/>
          <w:b/>
        </w:rPr>
        <w:t xml:space="preserve">言等至者。</w:t>
      </w:r>
      <w:r>
        <w:t xml:space="preserve">（文）俱舍寶疏第五（七左）云：問：何故名定？正理論云：由正成辨，或極成辨，故名為定。有餘師說：如理等行，故名為定，令心大種平等行故。述曰：此中定言，應名等至，隨言便故，名之為定。言等者，有三義：一、正義，二、極義，三、如理平等行義。前釋取前二義，餘師取後義也，即釋等至名也。成辨義是至義也。定三名中，等至唯定，非散通無心，散心無正成辨及極成辨故。（文）略纂第五（初左）云：三云三摩缽底，此云等至。三摩如前，缽底云至。舊云三摩跋提，譌也。（文）倫記四之上（初左）云：三云三摩缽底，此云等至。舊云三摩跋提，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一云至等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謂在定定數勢力，令身心等有安和相，至此等位，名為等至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二言等至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由前加行伏沈、掉等能力，至此安和分位，名為等至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此與等引大義少同。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梵云三摩呬多，此云等引；三摩地，此云等持；三摩鉢底，此云等至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論雖於所緣不能推度，而有微劣簡擇義故。由此聖教說眼耳通，是眼耳識相應智性。餘三准此，有慧無失。</w:t>
      </w:r>
    </w:p>
    <w:p>
      <w:pPr>
        <w:pStyle w:val="BodyText"/>
      </w:pPr>
      <w:r>
        <w:t xml:space="preserve">（二十六右）論：餘三准此，有惠無失。（文）義蘊云：問：眼耳有通，可許有惠。餘三不爾，何得例同？答：眼耳離取見聞，故且說二通。餘三合境，不可言通，何妨有惠？</w:t>
      </w:r>
    </w:p>
    <w:p>
      <w:pPr>
        <w:pStyle w:val="BodyText"/>
      </w:pPr>
      <w:r>
        <w:t xml:space="preserve">●述曰：五識雖無推度深取，亦有微劣簡擇之義，故有惠俱。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由此大論六十九說：眼耳二通，是二識相應智</w:t>
      </w:r>
      <w:r>
        <w:t xml:space="preserve">。</w:t>
      </w:r>
    </w:p>
    <w:p>
      <w:pPr>
        <w:pStyle w:val="BodyText"/>
      </w:pPr>
      <w:r>
        <w:t xml:space="preserve">（十左）此大論中六十九說。（文）六十九（十九右）云：復有心所遍善心起，所餘心所，應知如前有漏法中已說其相。遍諸心起，復有五種，謂作意·觸·受·想·思，如前意地已說其相。遍善心起，復有十種，謂慚·愧·無貪·無瞋·無癡·信·精進·不放逸·不害·捨。如是十法，若定地，若不定地，善心皆有，定地心中，更增輕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前師解此，如前已說。</w:t>
      </w:r>
    </w:p>
    <w:p>
      <w:pPr>
        <w:pStyle w:val="BodyText"/>
      </w:pPr>
      <w:r>
        <w:t xml:space="preserve">●既二識有惠，故例餘三識亦然。</w:t>
      </w:r>
    </w:p>
    <w:p>
      <w:pPr>
        <w:pStyle w:val="BodyText"/>
      </w:pPr>
      <w:r>
        <w:t xml:space="preserve">●或是無記，或生得惠，或加行惠。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聞、思、修所成，即彼類故</w:t>
      </w:r>
      <w:r>
        <w:t xml:space="preserve">。</w:t>
      </w:r>
    </w:p>
    <w:p>
      <w:pPr>
        <w:pStyle w:val="BodyText"/>
      </w:pPr>
      <w:r>
        <w:t xml:space="preserve">（二十六左）聞、思、修所成，即彼類故。（文）義蘊云：疏聞、思、修所成，即彼類故者，此釋五識有加行慧，由彼聞、思之所成故，即是意識聞、思之類，亦名加行也。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佛地論說：除漏盡神通，餘通妙觀察智者，以眼耳俱意，亦是二通故，多時相續不間斷故，五識數間斷故。但說意俱之者，多分妙觀察智攝。</w:t>
      </w:r>
    </w:p>
    <w:p>
      <w:pPr>
        <w:pStyle w:val="BodyText"/>
      </w:pPr>
      <w:r>
        <w:t xml:space="preserve">（二十六左）佛地論說（至）妙觀察智者，（文）佛地論第三（二左）之意。演祕云：疏佛地論說，除漏盡通等者，按彼論第三云：如是其餘靜慮、解脫、無淨願智通無礙等，多分攝在妙觀察智、神境智通，多分攝在成所作智、漏盡智通·漏盡智力，若說漏盡相續中有四智所攝，若說彼緣漏盡涅槃，多分攝在大圓鏡智、平等性智。釋曰：妙觀察智，作用強勝，攝多功德。神境智通，緣外塵發，有同五識，多在成事。相續者，身在漏盡身，名為漏盡，故四智收；若緣漏盡涅槃法故，名為漏盡，故平鏡攝。二緣真強，又得二智，具涅槃故。疏所引文，檢者誤也。應依今敘。（文）義演云：疏佛地論說至妙觀察智者，此引佛地論之文。云除漏盡通一箇，餘通並是第六中妙觀察智者，此總引文，以下自會。云以眼、耳俱意至觀察智攝者，此正論文也。以眼、耳俱時，意識多相續故，不間斷故，所以說意識中有天眼、耳二通。亦但說意俱時有者，則多是妙觀察智攝，不是眼、耳二識而無通也。謂耳識多間斷故，且隱二識，不論但言意識有三通等。（文）義蘊云：今疏會云：眼、耳及意俱有二通。彼據長時，故唯言妙觀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論。未自在位，此五或無；得自在時，此五定有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因中五識，或有或無，無此時多，有此時少。第六意識，有此時多，無此時少。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論：樂觀諸境，欲無減故；印境勝解，常無減故；憶習曾受，念無減故。又佛五識緣三世故，如來無有不定心故，五識皆有作事智故。</w:t>
      </w:r>
    </w:p>
    <w:p>
      <w:pPr>
        <w:pStyle w:val="BodyText"/>
      </w:pPr>
      <w:r>
        <w:t xml:space="preserve">●述曰：此釋佛地有欲無減等，其文可知。</w:t>
      </w:r>
    </w:p>
    <w:p>
      <w:pPr>
        <w:pStyle w:val="BodyText"/>
      </w:pPr>
      <w:r>
        <w:t xml:space="preserve">●然佛五識不同凡夫，許佛亦緣三世起故，知有念緣曾受境體，非如因中唯念境類。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佛地五識有作事智故，知有惠莊嚴論等說故</w:t>
      </w:r>
      <w:r>
        <w:t xml:space="preserve">。</w:t>
      </w:r>
    </w:p>
    <w:p>
      <w:pPr>
        <w:pStyle w:val="BodyText"/>
      </w:pPr>
      <w:r>
        <w:t xml:space="preserve">（二十七右）莊嚴論等說故。（文）大乘莊嚴論三（二十左）云：八·七·六·五識次第轉得故者，轉第八識得鏡智，轉第七識得平等智，轉六識得觀智，轉第五識得作事智，是義應知。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論此別境五何受相應</w:t>
      </w:r>
      <w:r>
        <w:t xml:space="preserve">。</w:t>
      </w:r>
    </w:p>
    <w:p>
      <w:pPr>
        <w:pStyle w:val="BodyText"/>
      </w:pPr>
      <w:r>
        <w:t xml:space="preserve">●述曰：此下第五問也。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論：有義欲三，除憂苦受，以彼二境非所樂故。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欲通三受，俱除憂苦。二、以此二境是逼迫法，方生憂苦。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欲緣所樂故，非二受俱</w:t>
      </w:r>
      <w:r>
        <w:t xml:space="preserve">。</w:t>
      </w:r>
    </w:p>
    <w:p>
      <w:pPr>
        <w:pStyle w:val="BodyText"/>
      </w:pPr>
      <w:r>
        <w:t xml:space="preserve">●又五識中無此等五欲，非苦俱。</w:t>
      </w:r>
    </w:p>
    <w:p>
      <w:pPr>
        <w:pStyle w:val="BodyText"/>
      </w:pPr>
      <w:r>
        <w:t xml:space="preserve">●受如前說。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論：餘四通四，唯除苦受，以審決等五識無故</w:t>
      </w:r>
      <w:r>
        <w:t xml:space="preserve">。</w:t>
      </w:r>
    </w:p>
    <w:p>
      <w:pPr>
        <w:pStyle w:val="BodyText"/>
      </w:pPr>
      <w:r>
        <w:t xml:space="preserve">●述曰：餘四通四受，除苦勝解等，四五識無故。</w:t>
      </w:r>
    </w:p>
    <w:p>
      <w:pPr>
        <w:pStyle w:val="BodyText"/>
      </w:pPr>
      <w:r>
        <w:t xml:space="preserve">●亦非意地有苦根也。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前第一師意中，無苦、五無欲等之師義也。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論有義，一切五受相應論說憂根，於無上法思慕愁慼，求欲證故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第二、師說一切五受皆五相應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何以憂？根與欲俱也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瑜伽五十七對法第十說：憂根於無上法，思慕欲證，愁慼所攝，即善法欲與憂俱也。證憂餘時，亦得俱也。</w:t>
      </w:r>
    </w:p>
    <w:p>
      <w:pPr>
        <w:pStyle w:val="BodyText"/>
      </w:pPr>
      <w:r>
        <w:t xml:space="preserve">（二十七左）瑜伽五十七對法第十（文）五十七（十九左）云：問：幾根得預流果？答：或一或八，或二或九，得一來果。憂根雖道所依，非道攝故，此中不取。喜根非堅住故，此亦不取。若通取者，當增其數。問：幾根得不還果？答：或十一或二。憂根道理，如前應知。問：幾根得阿羅漢果？答：或一或十。如經言：於上解脫希求憂慼。云何希？謂修行者作如是念：是處眾聖能具足住。求云何？謂修行者作如是念：我於是處當具足住。慼云何？謂於下劣不生喜足。憂云何？謂於無上心生思慕。此中預流·一來，於一切種皆圓滿故，建立憂根。若不還果，雖有初二，餘二無故，不立憂根，唯善法故。（文）對法第十（二十一左）云：憂根者，謂加行道時，順決擇分後，於上解脫希求欲證，愁慼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論：純受苦處，希求解脫，意有苦根，前已說故。</w:t>
      </w:r>
    </w:p>
    <w:p>
      <w:pPr>
        <w:pStyle w:val="BodyText"/>
      </w:pPr>
      <w:r>
        <w:t xml:space="preserve">●述曰：此證苦俱。</w:t>
      </w:r>
    </w:p>
    <w:p>
      <w:pPr>
        <w:pStyle w:val="BodyText"/>
      </w:pPr>
      <w:r>
        <w:t xml:space="preserve">●又地獄全，鬼畜少分，純受苦處，如前已說。</w:t>
      </w:r>
    </w:p>
    <w:p>
      <w:pPr>
        <w:pStyle w:val="BodyText"/>
      </w:pPr>
      <w:r>
        <w:t xml:space="preserve">●意有苦受，亦希求解脫，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解脫者，解脫彼苦</w:t>
      </w:r>
      <w:r>
        <w:t xml:space="preserve">。</w:t>
      </w:r>
    </w:p>
    <w:p>
      <w:pPr>
        <w:pStyle w:val="BodyText"/>
      </w:pPr>
      <w:r>
        <w:t xml:space="preserve">●故欲苦俱。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論論說貪愛憂苦相應，此貪愛俱必有欲故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對法第七，瑜伽五十九說貪與憂苦相應</w:t>
      </w:r>
      <w:r>
        <w:t xml:space="preserve">。</w:t>
      </w:r>
    </w:p>
    <w:p>
      <w:pPr>
        <w:pStyle w:val="BodyText"/>
      </w:pPr>
      <w:r>
        <w:t xml:space="preserve">（二十八右）對法第七。瑜伽五十九（文）對法第七，明瞋與苦憂捨相應，貪與樂喜捨相應，不明貪與苦憂相應。彼第七（七右）云：又貪於欲界，與樂喜捨相應。如於欲界，於初二靜慮亦爾。於第三靜慮，與樂捨相應。已上唯與捨相應。貪於欲界，與樂相應者，謂在五識身。與喜相應者，在意識身。與捨相應者，在一切處。於相續末位，所以不與憂苦相應者，由此欣行轉故。瞋與苦憂捨相應。苦相應者，在五識身。憂相應者，在第六識。所以不與喜樂相應者，由此慼行轉故。瞋能逼惱自相續，故名慼行。與捨相應者，於一切處，如前說（文）。今謂雜集據欣慼二行有殊，故貪瞋受俱各別。瑜伽約通相而論，貪瞋各與五受相應。瑜伽五十九（三右）云：問：是諸煩惱，幾與樂根相應，乃至幾與捨根相應？答：若任運生一切煩惱，皆於三受現行可得。是故通一切識身者，與一切根相應。不通一切識身者，與意地一切根相應。不任運生一切煩惱，隨其所應諸根相應。我今當說，貪於一時樂喜相應，或於一時憂苦相應，或於一時與捨相應。問：如何等？答：如有一，或於樂受起會過愛，不乖離愛而現在前，遂於樂受不會過非會過，若乖離非和合。或於苦受起不會愛，若乖離愛而現在前，遂於苦受合會不乖離非乖離。由是因緣，貪於一時憂苦相應，與此相違喜樂相應。若於不苦不樂位而生味著，當知此貪捨根相應。</w:t>
      </w:r>
    </w:p>
    <w:p>
      <w:pPr>
        <w:pStyle w:val="BodyText"/>
      </w:pPr>
      <w:r>
        <w:t xml:space="preserve">●貪必欲前境，故必欲俱，亦知欲數苦憂俱也。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即答前師，欲憂苦並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論苦根。既有意識相應審，決等四苦俱何咎。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如前已說，苦根在意，故後餘四亦得相應。</w:t>
      </w:r>
    </w:p>
    <w:p>
      <w:pPr>
        <w:pStyle w:val="BodyText"/>
      </w:pPr>
      <w:r>
        <w:t xml:space="preserve">●此就他宗，設說五識無欲等故，說自意識有苦根義。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論又五識俱亦有微細印境等四義，如前說</w:t>
      </w:r>
      <w:r>
        <w:t xml:space="preserve">。</w:t>
      </w:r>
    </w:p>
    <w:p>
      <w:pPr>
        <w:pStyle w:val="BodyText"/>
      </w:pPr>
      <w:r>
        <w:t xml:space="preserve">●述曰：此說正義。</w:t>
      </w:r>
    </w:p>
    <w:p>
      <w:pPr>
        <w:pStyle w:val="BodyText"/>
      </w:pPr>
      <w:r>
        <w:t xml:space="preserve">●五識並有。</w:t>
      </w:r>
    </w:p>
    <w:p>
      <w:pPr>
        <w:pStyle w:val="BodyText"/>
      </w:pPr>
      <w:r>
        <w:t xml:space="preserve">●已說欲與憂苦相應，故但說四與苦等俱。</w:t>
      </w:r>
    </w:p>
    <w:p>
      <w:pPr>
        <w:pStyle w:val="BodyText"/>
      </w:pPr>
      <w:r>
        <w:t xml:space="preserve">●並如前說，有微細解等五受相應。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論由斯欲等五受相應</w:t>
      </w:r>
      <w:r>
        <w:t xml:space="preserve">。</w:t>
      </w:r>
    </w:p>
    <w:p>
      <w:pPr>
        <w:pStyle w:val="BodyText"/>
      </w:pPr>
      <w:r>
        <w:t xml:space="preserve">●述曰：結政義也。</w:t>
      </w:r>
    </w:p>
    <w:p>
      <w:pPr>
        <w:pStyle w:val="BodyText"/>
      </w:pPr>
      <w:r>
        <w:t xml:space="preserve">●此論上文逐難分別。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自下第六三性、第七三界、第八三學、第九三斷、第十漏無漏、第十一報非報等諸門分別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論此五，復依性、界、學等諸門分別，如理應思</w:t>
      </w:r>
      <w:r>
        <w:t xml:space="preserve">。</w:t>
      </w:r>
    </w:p>
    <w:p>
      <w:pPr>
        <w:pStyle w:val="BodyText"/>
      </w:pPr>
      <w:r>
        <w:t xml:space="preserve">●述曰：任自思取。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然五數與煩惱、隨煩惱相應有漏善心，或俱不俱等，下自當知。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非以煩惱等中欣慼行別故，善中加行生得緣世無為別故，不與相應。</w:t>
      </w:r>
    </w:p>
    <w:p>
      <w:pPr>
        <w:pStyle w:val="BodyText"/>
      </w:pPr>
      <w:r>
        <w:t xml:space="preserve">（二十九。右）非以煩惱等（至）不與相應（文）。義演云：疏非以煩惱等中至與相應者，意云：不與者，煩惱中有欣慼行，有貪欣行，及善中有生得加行善心，及緣三世並緣真如等心差別故，即不與欲可相應也。雖有如是差，不妨亦與欲等相應也。讀者當悟意說句，見欲等緣所樂境等，則謂將不慼等行相相應。雖有如此差別，不妨於此境中起希望等，故云須即相應也。（已上）今謂義演不允義蘊為正，符順疏文勢故。義蘊云：疏非以煩惱等中欣慼行別者，或人解云：煩惱等中貪、欣、嗔、慼善，十一中加行等別。此別境五，無此行相故。此中諸門分別，不說與煩惱善等相應者。此解不然。今此疏意但由下，明煩惱善中自與別境相對分別，故此不論，非由欣慼、加行等別耳。****</w:t>
      </w:r>
    </w:p>
    <w:bookmarkEnd w:id="25"/>
    <w:bookmarkStart w:id="26" w:name="成唯識論述記集成編卷第二十五終"/>
    <w:p>
      <w:pPr>
        <w:pStyle w:val="Heading1"/>
      </w:pPr>
      <w:r>
        <w:t xml:space="preserve"># 成唯識論述記集成編卷第二十五終。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前遍行五，有心必有，明通一切，皆無遮故，但於欲等諸門分別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論：已說遍行、別境二位，善位心所，其相云何</w:t>
      </w:r>
      <w:r>
        <w:t xml:space="preserve">？</w:t>
      </w:r>
    </w:p>
    <w:p>
      <w:pPr>
        <w:pStyle w:val="BodyText"/>
      </w:pPr>
      <w:r>
        <w:t xml:space="preserve">●述曰：明心所中下，第二段，初、結前問後也。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善謂信、慚、愧、無貪等三根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勤安不放逸，行捨及不害</w:t>
      </w:r>
      <w:r>
        <w:t xml:space="preserve">，</w:t>
      </w:r>
    </w:p>
    <w:bookmarkEnd w:id="26"/>
    <w:bookmarkStart w:id="27" w:name="成唯識論述記集成編卷第二十六六本之二"/>
    <w:p>
      <w:pPr>
        <w:pStyle w:val="Heading1"/>
      </w:pPr>
      <w:r>
        <w:t xml:space="preserve"># 成唯識論述記集成編卷第二十六（六本之二）</w:t>
      </w:r>
    </w:p>
    <w:p>
      <w:pPr>
        <w:pStyle w:val="FirstParagraph"/>
      </w:pPr>
      <w:r>
        <w:t xml:space="preserve">（初右）論頌曰（至）行捨及不害（文）。演祕云：論善謂信慚等者。問：此善等法，為論自施？為論經說？答：本經所明，後論引釋。故顯揚第一引經證云：如契經說：於如來所，起堅固信，慚於所愧，無貪嗔癡，三種善根，起精進住，有勢動等，適悅於意，身及心安，所有無量善法生起，一切皆依不放逸相。又除貪憂，心依止捨，由不害故，知彼聽叡。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●述曰：自下，依問別答。</w:t>
      </w:r>
    </w:p>
    <w:p>
      <w:pPr>
        <w:pStyle w:val="BodyText"/>
      </w:pPr>
      <w:r>
        <w:t xml:space="preserve">●初頌，後釋，即為二也。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然百法等，信後說勤，此中根後方說勤者，彼依因依以辨次第。信為欲依，欲為勤依，故此約立依以辨次第。依根精進，立捨等三</w:t>
      </w:r>
      <w:r>
        <w:t xml:space="preserve">。</w:t>
      </w:r>
    </w:p>
    <w:p>
      <w:pPr>
        <w:pStyle w:val="BodyText"/>
      </w:pPr>
      <w:r>
        <w:t xml:space="preserve">●理須相合，故不同也。</w:t>
      </w:r>
    </w:p>
    <w:p>
      <w:pPr>
        <w:pStyle w:val="BodyText"/>
      </w:pPr>
      <w:r>
        <w:t xml:space="preserve">（初右）此約立依（至）理須相合。（文）演祕云：疏此約立依至須相合者，三根·精進頌鄰次言名為合，說四俱為依，立捨等故。不爾，不悟四皆為依，名理須合。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言行捨者，此行蘊捨，別受捨故。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及言有二，至下當知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下長行中，文別有三︰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初、釋善得名破異宗執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次依頌列，別出善體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下諸門辨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論唯善心，俱名善心，所謂信、慚等，定有十一</w:t>
      </w:r>
      <w:r>
        <w:t xml:space="preserve">。</w:t>
      </w:r>
    </w:p>
    <w:p>
      <w:pPr>
        <w:pStyle w:val="BodyText"/>
      </w:pPr>
      <w:r>
        <w:t xml:space="preserve">●述曰：解善得名，破異執也。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解頌善字定十一故者，遮異執故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且薩婆多、法救、俱舍、雜心等，說善有十種，除此無癡，乃減此一</w:t>
      </w:r>
      <w:r>
        <w:t xml:space="preserve">。</w:t>
      </w:r>
    </w:p>
    <w:p>
      <w:pPr>
        <w:pStyle w:val="BodyText"/>
      </w:pPr>
      <w:r>
        <w:t xml:space="preserve">（初左）且薩婆多（至）善有十種。（文）婆沙二十八（十四左）云：大德說曰：若界趣生及老病死一切盡者，此中說之。學等不爾，是故不說。問：厭以何為自性？為是慧？為是無貪耶？設爾，何失？若是惠者，次後所說當云何通？如說：云何依厭離染？答：若厭相應無貪、無等貪、無瞋、無等瞋、無癡、無等癡善根，是謂依厭離染。此中無貪、無瞋可爾，無癡云何？無癡即惠，豈惠與慧有相應義，而說厭相應無癡善根耶？乃至有作是說：厭以惠為自性。問：若爾，次後所說當云何通？如說：云何依厭離染？答：若厭相應無貪、無等貪，乃至廣說。答：此文但應說無貪、無瞋，不應說無癡。誦者言：便乘作此說。（文）俱舍第四（四右）云：信·及不放逸·輕安·捨·慚·愧·二根·及不害·勤唯遍善心。長行釋（五右）云：二根者，謂無貪、無瞋、無癡善根，惠為性。（文）光記四（二十一右）云：三善根中應說無癡，大地法中慧為性故，善中不說。（文）雜心第二（二右）云：諸根者，慚·愧·信·猗·不放逸·不害·精進·捨·一切善心。俱長行釋云：諸根者，二善根，不貪、不恚。（文）演祕云：疏除無癡者，彼說無癡以惠為性，非自性善，所以但十。</w:t>
      </w:r>
    </w:p>
    <w:p>
      <w:pPr>
        <w:pStyle w:val="BodyText"/>
      </w:pPr>
      <w:r>
        <w:t xml:space="preserve">●正理論師說有十二更加欣厭。</w:t>
      </w:r>
    </w:p>
    <w:p>
      <w:pPr>
        <w:pStyle w:val="BodyText"/>
      </w:pPr>
      <w:r>
        <w:t xml:space="preserve">（初左）正理論師說有十二，更加欣厭。（文）正理十一（七右）云：二及言兼攝欣厭。厭謂善心審觀無量過患法性，此增上力所起順無貪心厭背性，與此相應名厭作意。欣謂善心希求過患出離對治，此增上力所起順證修心欣尚性，此於離喜未至等地亦有現行，故非喜受，與此相應名欣作意。此二行相更互相違，故一心中無容並起，是故此中不正顯說大善地法性不成故。（文）光記四（二十一紙右）云：入阿毘達磨云：精進謂於善不善法生滅事中勇悍為性，即是沈溺生死泥者，能策勵心令速出義。若依正理，於善法中更說欣厭。彼論意云：頌說二及言兼攝欣厭。厭謂厭背，如緣苦集。欣謂欣向，如緣滅道。此二互起，必於一心不得並生。雖唯是善，非遍善心，故大善地法中不別標顯。入阿毘達磨論云：欣謂欣向，於還滅品見功德已，令心欣慕，隨順修善。心有此故，欣樂涅槃。與此相應，名欣作意。厭謂厭患，於流轉品見過失已，令心厭離，隨順離染。心有此故，厭惡生死。與此相應，名厭作意。又婆沙二十八云：評曰：有別法名厭，非慧非無貪，是心所法與心相應。此說在後有所餘如是類諸心所法與心相應。然見蘊說苦、集忍智名能厭者，由彼忍智與厭相應，故名能厭，非厭自性。又婆沙一百九十六，評家別說有厭體，與前文同。此厭唯是善，通漏、無漏。又婆沙一百四十三亦別立欣厭。準上諸論，欣厭定有。然此論等別不說者，以非恒起或非並生，故不說為大善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婆沙雖說別有厭等法，救等不說</w:t>
      </w:r>
      <w:r>
        <w:t xml:space="preserve">。</w:t>
      </w:r>
    </w:p>
    <w:p>
      <w:pPr>
        <w:pStyle w:val="BodyText"/>
      </w:pPr>
      <w:r>
        <w:t xml:space="preserve">●故此中非之，但言唯善十一，不言遍善，故遮彼也。</w:t>
      </w:r>
    </w:p>
    <w:p>
      <w:pPr>
        <w:pStyle w:val="BodyText"/>
      </w:pPr>
      <w:r>
        <w:t xml:space="preserve">（二右）但言唯善（至）遮彼也。（文）俱舍第四（四右）云：大善法地法，謂法恒於諸善心有。彼法是何？頌曰：信及不放逸，輕安捨慚愧，二根及不害，勤唯遍善心。（文）光記四（十六左）云：今依此論，一義廢立大善地法十，謂唯遍善心。大地法十，雖遍善心，而非唯善心，餘心所法，非唯善心，亦非遍善心，故皆不名大善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正量部說十三唯善，此十一外更加欣厭，故此定言遮增減執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又遮薩婆多等輕安遍善，今言唯善，非必遍善</w:t>
      </w:r>
      <w:r>
        <w:t xml:space="preserve">。</w:t>
      </w:r>
    </w:p>
    <w:p>
      <w:pPr>
        <w:pStyle w:val="BodyText"/>
      </w:pPr>
      <w:r>
        <w:t xml:space="preserve">（二右）今言唯善。（文）演祕云：論唯善者，亦遮經部信精進二通三性故。故成實論信品中云：信通三性，精進亦爾。</w:t>
      </w:r>
    </w:p>
    <w:p>
      <w:pPr>
        <w:pStyle w:val="BodyText"/>
      </w:pPr>
      <w:r>
        <w:t xml:space="preserve">●下雖更說，有多善法，其勝用者，唯十一故。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論：云何為信於實德，能深忍樂欲，心淨為性</w:t>
      </w:r>
      <w:r>
        <w:t xml:space="preserve">？</w:t>
      </w:r>
    </w:p>
    <w:p>
      <w:pPr>
        <w:pStyle w:val="BodyText"/>
      </w:pPr>
      <w:r>
        <w:t xml:space="preserve">●述曰：次下第二，出諸善體。</w:t>
      </w:r>
    </w:p>
    <w:p>
      <w:pPr>
        <w:pStyle w:val="BodyText"/>
      </w:pPr>
      <w:r>
        <w:t xml:space="preserve">●分為八段，合慚愧為一，三善根為一故。</w:t>
      </w:r>
    </w:p>
    <w:p>
      <w:pPr>
        <w:pStyle w:val="BodyText"/>
      </w:pPr>
      <w:r>
        <w:t xml:space="preserve">●別解信中，初申正義，下破外執。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申正義中，初略，後廣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略中體業，此即性也。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顯揚對法五蘊論等，雖文同此，然有實等，不別分別，唯此說之</w:t>
      </w:r>
      <w:r>
        <w:t xml:space="preserve">。</w:t>
      </w:r>
    </w:p>
    <w:p>
      <w:pPr>
        <w:pStyle w:val="BodyText"/>
      </w:pPr>
      <w:r>
        <w:t xml:space="preserve">（二右）顯揚、對法、五蘊論等。（文）顯揚第一（五右）對法第一（十一右）五蘊論（十九左）義燈五末（初右）云：雜集論中略標同此，境業少異。彼云：顯揚說境相似，俱云於有體有德有能，且就有體不說，唯言不爾，信緣過未等法，豈有體耶？因果·自性正同此論。彼云：忍可·清淨·希望為體。顯揚略果，五蘊同此，但因果俱說。彼云：極正符順，心淨為正。符順之言，通忍欲二。故此論云：若印順者，即勝解故；若樂順者，即是欲故。問：此因果為前後俱？答：或俱時，或因前果後，亦無定說。境亦同此。彼云：謂於業果諸諦寶中，業果即諦。總是此論實事理也。業中，雜集但云樂欲所依為業，不說治業。顯揚五業，初一治業，餘四即此樂善為業。廣中，五蘊·顯揚並無，雜集廣體，此論具廣，隨作者意，皆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實德能三，是信依處，是境第七。深忍樂欲，是信因果，心淨為性，正顯自體。</w:t>
      </w:r>
    </w:p>
    <w:p>
      <w:pPr>
        <w:pStyle w:val="BodyText"/>
      </w:pPr>
      <w:r>
        <w:t xml:space="preserve">（二左）是境第七。（文）演祕云：疏是境第七者。問：既為信依，何非依七？答：雖信依起，然信所緣，名境第七。（文）樞要下本（三十六右）云：信中忍·樂·欲別，於三境中隨增義說。後二唯善，亦唯樂·欲為名。初通染、淨，故標忍號。其實於滅、道亦樂、欲故，於後二亦忍、可故。（文）義燈五末（二右）云：然要集云：實·德·能三是信別相，或可是境，以決定相是信別相。今謂不爾，實·德·能三定是信境，不勞說或。論云：於實得能，心淨為體。若實、德、能是信別相，豈於別相自生信耶？若以決定為信別相，勝解何殊？若云此說所取境相，非說能取自相者，如何說云或可此三是信境體，非信別相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論對治不信樂善為業</w:t>
      </w:r>
      <w:r>
        <w:t xml:space="preserve">。</w:t>
      </w:r>
    </w:p>
    <w:p>
      <w:pPr>
        <w:pStyle w:val="BodyText"/>
      </w:pPr>
      <w:r>
        <w:t xml:space="preserve">●述曰：此明業用。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顯揚說有五業，然治不信，初與此同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此言樂善，即彼四種︰</w:t>
      </w:r>
      <w:r>
        <w:t xml:space="preserve">。</w:t>
      </w:r>
    </w:p>
    <w:p>
      <w:pPr>
        <w:pStyle w:val="BodyText"/>
      </w:pPr>
      <w:r>
        <w:t xml:space="preserve">●能得菩提，資糧滿故，利益自他，故趣善道，增長信。</w:t>
      </w:r>
    </w:p>
    <w:p>
      <w:pPr>
        <w:pStyle w:val="BodyText"/>
      </w:pPr>
      <w:r>
        <w:t xml:space="preserve">●，即是論中堅固信也。</w:t>
      </w:r>
    </w:p>
    <w:p>
      <w:pPr>
        <w:pStyle w:val="BodyText"/>
      </w:pPr>
      <w:r>
        <w:t xml:space="preserve">（二左）顯揚說有五業（至）堅固信也。（文）顯揚第一（五右）云：斷不信障為業，能得菩提資糧圓滿為業，利益自他為業，能趣善道為業，增長淨信為業。如經說：於如來所起堅固信。（文）義燈五末（初左）云：業中雜集但云樂欲所依為業，不說治業。顯揚五業，初一治業，餘四即此樂善為業。（二左）即是論中堅固信也。（文）演祕云：疏即是論中堅固信者，即攝大乘第七頌云：清淨增上力堅固心勝進名菩薩初修無數三大劫。又按瑜伽五十七云：問：世尊依何根處說如是言：於如來所淨信深固根生建立，一切世間若諸沙門、若婆羅門、若天、魔、梵，無有如法能引奪者？答：依信根說。此顯其信於聞、思、修勝堅固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對法論說，樂欲所依為業，即是彼第九云：信為欲依，約入佛法初首為論</w:t>
      </w:r>
      <w:r>
        <w:t xml:space="preserve">。</w:t>
      </w:r>
    </w:p>
    <w:p>
      <w:pPr>
        <w:pStyle w:val="BodyText"/>
      </w:pPr>
      <w:r>
        <w:t xml:space="preserve">（二左）對法論說（至）為業。（文）對法第一之文。對法抄二本（十七右）云：此說入法發起所因，欲依為業。成唯識說所除行相，言治不信，樂善為業。（二左）彼第九云：信為欲依。（文）考第九論，無有此文。第十（五左）云：加行者，謂欲·精進·信。欲為精進依，信為欲因。所以者何？由欲求故。為得此義，發勤精進。如是欲求，不離信受有體等故。（文）又顯揚第七（八右）云：瑜伽分別者，謂依四種瑜伽正學學處：一信，二欲，三正勤，四方便。信者，謂二行相及二依處。二行相者，一忍可行相，二清淨行相。二依處者，一觀法道理依處，二信解人威德依處。欲者，有四種欲：一為證得欲，二為問論欲，三為證資糧欲，四為方便修欲。又（九右）云：如是四種瑜伽，分為十六行。此中由信故，信當得義。由信當得義故，於諸善法起修欲。由修作欲故，盡夜精勤，住於策勵，堅固勇猛。由正勤故，攝修方便。為令得所未得義故，悟所未悟義故，證所未證義故。是故此四種法，說名瑜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若言通論一切信業，顯揚五業中，除第二菩提因</w:t>
      </w:r>
      <w:r>
        <w:t xml:space="preserve">。</w:t>
      </w:r>
    </w:p>
    <w:p>
      <w:pPr>
        <w:pStyle w:val="BodyText"/>
      </w:pPr>
      <w:r>
        <w:t xml:space="preserve">（三右）若言通論（至）菩提因。（文）言一切信業者，廣通有漏無漏三乘之業，故除菩提因。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論然信差別，略有三種</w:t>
      </w:r>
      <w:r>
        <w:t xml:space="preserve">：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下，廣前難，有三︰</w:t>
      </w:r>
      <w:r>
        <w:t xml:space="preserve">。</w:t>
      </w:r>
    </w:p>
    <w:p>
      <w:pPr>
        <w:pStyle w:val="BodyText"/>
      </w:pPr>
      <w:r>
        <w:t xml:space="preserve">●初解依處。</w:t>
      </w:r>
    </w:p>
    <w:p>
      <w:pPr>
        <w:pStyle w:val="BodyText"/>
      </w:pPr>
      <w:r>
        <w:t xml:space="preserve">●次解業用</w:t>
      </w:r>
    </w:p>
    <w:p>
      <w:pPr>
        <w:pStyle w:val="BodyText"/>
      </w:pPr>
      <w:r>
        <w:t xml:space="preserve">●後解自性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初中又二︰</w:t>
      </w:r>
    </w:p>
    <w:p>
      <w:pPr>
        <w:pStyle w:val="BodyText"/>
      </w:pPr>
      <w:r>
        <w:t xml:space="preserve">●先標後釋。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論：一、信實有。謂於諸法實事理中，深信忍故</w:t>
      </w:r>
      <w:r>
        <w:t xml:space="preserve">。</w:t>
      </w:r>
    </w:p>
    <w:p>
      <w:pPr>
        <w:pStyle w:val="BodyText"/>
      </w:pPr>
      <w:r>
        <w:t xml:space="preserve">（三右）論一、信寶有（至）深信忍故。（文）對法抄二本（十六右）云：或唯識說，信別有三：一、信實有，謂於諸法實事理中深信忍故，即此論說有體忍可。若諦、非諦，諸法之中皆信忍可，名信有體。此言意顯，設信空無，亦生信故。非唯緣有，始方有信。舉信忍因，顯信自體，故名忍可。（文）演祕云：論一、信有實等者，具如疏明。有義彈云：或如古師，言實事者，因果體事，如四諦事；言實理者，四諦真理，即因果理。故五蘊云：謂於業果諦實極正符順，名信業果。大乘虛空，滅諦所收，非如有宗，故無有失。疏說為攝虛空，但總言實。此非大乘，不可依據。詳曰：疏說本空，空無有故，故非諦攝，不言識變·依如立者，諦不攝之，故第二疏言：識變虛空，三諦所攝，又依識·如所立虛空，假名虛空，非實空也，設據依如·識變虛空，言諦攝者，亦不盡理，隨能變心，何不苦、集、道諦三攝？又七真如許四諦攝，依如立空，何滅諦？又本空、本無，何得名為因果理耶？若言非是因果理者，如何說云四諦真理即因果理？由斯從寬，不言諦故，於理無妨。此論總談，五蘊別列，亦不相違。問：於所依境，何故次第起忍·樂·希？答：要決方希。又因果爾，有斯次第。問：於實等三信有起·不可如所說，既信皆起，但舉因果而以明之，如何忍·欲而有·不有？答：初約總知法體、理、事，故但信、忍；後別觀德·自、他有能，故信、樂、欲。又初實中亦包四諦苦、集、不樂，故總言忍。</w:t>
      </w:r>
    </w:p>
    <w:p>
      <w:pPr>
        <w:pStyle w:val="BodyText"/>
      </w:pPr>
      <w:r>
        <w:t xml:space="preserve">●述曰：謂於一切法，若事若理，信忍皆是。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對法云：於實有體，起忍可信</w:t>
      </w:r>
      <w:r>
        <w:t xml:space="preserve">。</w:t>
      </w:r>
    </w:p>
    <w:p>
      <w:pPr>
        <w:pStyle w:val="BodyText"/>
      </w:pPr>
      <w:r>
        <w:t xml:space="preserve">（三右）對法云：於實有體起忍可信。（文）對法第一（十一紙左）之全文，或云五蘊俱舍等者，非也。（三右）古師依此（至）體實有也。（文）俱舍第四（四右）云：此中信者令心澄淨。有說於諦實業果中現前忍許，故名為信。（文）今謂鮮本寶作實字，然准光記以寶為正。光記四（十七右）云：有說此信於四諦三寶善惡業異熟果中現前忍許，故名為信。（文）又雜心論第二（三右）云：於三寶四諦淨心名為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古師依此，謂此四諦體實有也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今此中言︰若信虛空，此是何等</w:t>
      </w:r>
      <w:r>
        <w:t xml:space="preserve">？</w:t>
      </w:r>
    </w:p>
    <w:p>
      <w:pPr>
        <w:pStyle w:val="BodyText"/>
      </w:pPr>
      <w:r>
        <w:t xml:space="preserve">●體非實故，亦非諦故。</w:t>
      </w:r>
    </w:p>
    <w:p>
      <w:pPr>
        <w:pStyle w:val="BodyText"/>
      </w:pPr>
      <w:r>
        <w:t xml:space="preserve">●為信虛空即此攝故，但可總言若理若事，空雖體無，有空理故。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論二、信有德，謂於三寶真淨德中深信樂故。</w:t>
      </w:r>
    </w:p>
    <w:p>
      <w:pPr>
        <w:pStyle w:val="BodyText"/>
      </w:pPr>
      <w:r>
        <w:t xml:space="preserve">（三左）論二信有德至深信樂故。（文）對法抄二本（十六左）云：二信有德，謂於三寶真淨德中深信樂故。即此論說有德清淨，若德若非德，令心清淨，皆有信生。不唯有德始方有信，不爾，若信外道無德，信應不起。唯識說此信信樂故，亦舉欲果顯信自性。今以信體於德境生，故言清淨，亦不相違。（文）義蘊云：有漏者則住持，無漏者則真行等。真行三寶者，則同體別體三寶也。</w:t>
      </w:r>
    </w:p>
    <w:p>
      <w:pPr>
        <w:pStyle w:val="BodyText"/>
      </w:pPr>
      <w:r>
        <w:t xml:space="preserve">●述曰：同體別體，有漏無漏，住持真行，所有三寶，皆是彼攝。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如真淨故，所餘是此真淨方便，亦名真淨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論三信有能。謂於一切世出世善，深信有力，能得能成，起希望故。</w:t>
      </w:r>
    </w:p>
    <w:p>
      <w:pPr>
        <w:pStyle w:val="BodyText"/>
      </w:pPr>
      <w:r>
        <w:t xml:space="preserve">（三左）論三信有能至起希望故。（文）對法抄二本（十六左）云：三信有能，謂於諸善深信有力，能得能成，起希望故。即此論說：有能希望有能，無能希望修斷，皆有信生，非要有能方有信起。不爾，信諸惡是可斷法，應信不生。舉信欲果，顯信自性，故言希望。（文）樞要下本（二十六右）云：有能中，謂於一切世、出世善深信有力，能得能成。對法但云：謂我有力，能得能成。若准此解，其信二善能得無為，能成覺者，即信實有，信有用故；或信德攝，法中攝故。今又解云：信此二善能得涅槃，能成大覺等，是信有能，有功能故。（文）演祕云：論三信有能等者，信有力言，總有二釋：一、依人辨，如疏所明；二、約法說。故有義云：或有力言，即所信善，謂信善法能得能成有為、無為、世、出世果，起希望故，而修習之。雖非論文，亦不違理。（文）今謂准對法論，約人為正，以言我有力等，故此論唯云有力。有義約法，於文為親，</w:t>
      </w:r>
    </w:p>
    <w:p>
      <w:pPr>
        <w:pStyle w:val="BodyText"/>
      </w:pPr>
      <w:r>
        <w:t xml:space="preserve">●述曰：謂於有漏無漏善法，信己及他，今能得，後能成，無為得，有為成，世善得，出世成，起希望故。</w:t>
      </w:r>
    </w:p>
    <w:p>
      <w:pPr>
        <w:pStyle w:val="BodyText"/>
      </w:pPr>
      <w:r>
        <w:t xml:space="preserve">●，希望欲也。</w:t>
      </w:r>
    </w:p>
    <w:p>
      <w:pPr>
        <w:pStyle w:val="BodyText"/>
      </w:pPr>
      <w:r>
        <w:t xml:space="preserve">●忍樂欲三如次配上</w:t>
      </w:r>
    </w:p>
    <w:p>
      <w:pPr>
        <w:pStyle w:val="BodyText"/>
      </w:pPr>
      <w:r>
        <w:t xml:space="preserve">（三左）忍樂欲三，如次配上。（文）對法論第一（十一左）云：謂於實有體起忍可行信，於實有德起清淨行信，於實有能起希望行信。（文）抄二本（十七右）云：述曰：此別屬前三境三相。有體寬遍，說生忍可。有德可尊，但言清淨。有能可獲，故說希望。理實三境可更相生，行微劣故，從勝用說。不爾境同，行應不遍。然此清淨即是信體，偏言於德起據，實通三境，唯我有德起信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對法但言，謂我有力，能得能成，且據自成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此亦通他總致能得等言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上來已解信所依訖。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隨文便故，未解心淨</w:t>
      </w:r>
      <w:r>
        <w:t xml:space="preserve">。</w:t>
      </w:r>
    </w:p>
    <w:p>
      <w:pPr>
        <w:pStyle w:val="BodyText"/>
      </w:pPr>
      <w:r>
        <w:t xml:space="preserve">●次釋彼業。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論：由斯對治，不信彼心，愛樂證修世出世善。（不信彼心，大正藏作彼不信心。）</w:t>
      </w:r>
    </w:p>
    <w:p>
      <w:pPr>
        <w:pStyle w:val="BodyText"/>
      </w:pPr>
      <w:r>
        <w:t xml:space="preserve">●述曰：正治不信，彼實事等，能起愛樂，於無為證，有為善修，故是信業。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自下，欲顯忍、樂、欲三，是信因果。及欲顯彼心淨之言，是信自相寄問徵起。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論：忍謂勝解，此即信因；樂欲謂欲，即是信果。確（確，大正藏作礭。）陳此信，自相是何</w:t>
      </w:r>
      <w:r>
        <w:t xml:space="preserve">？</w:t>
      </w:r>
    </w:p>
    <w:p>
      <w:pPr>
        <w:pStyle w:val="BodyText"/>
      </w:pPr>
      <w:r>
        <w:t xml:space="preserve">●述曰：此外問也。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前言忍者，即謂勝解忍可境故，即是此信同時之因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下言樂欲，並是欲數，樂希境故，即是同時信所生果。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此中何者是信自相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確實論其自相，是何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確者，實也。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或忍樂欲，異時因果，理無遮也。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下，論主答彼因解心淨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論豈不適言心淨為性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適者，向也，纔也。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論：此猶未了，彼心淨言。若淨即心，應非心所。若令心淨，慚等何別？心俱淨法，為難亦然。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三外難言，此由未了，彼心淨言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若淨體即是心，持業釋者，信應非心所，淨即心故。若淨體非即心，令心淨者，心之淨故。依依士釋，第三轉聲，慚等何別？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亦令心淨故</w:t>
      </w:r>
      <w:r>
        <w:t xml:space="preserve">。</w:t>
      </w:r>
    </w:p>
    <w:p>
      <w:pPr>
        <w:pStyle w:val="BodyText"/>
      </w:pPr>
      <w:r>
        <w:t xml:space="preserve">●若心俱淨法，鄰近釋者，淨與心俱，故為難同，令淨亦慚等無別。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論此性澄清，能淨心等，以心勝故，立心淨名。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論主通曰︰此信體澄清，能淨心等，餘心心所法，但相應善</w:t>
      </w:r>
      <w:r>
        <w:t xml:space="preserve">。</w:t>
      </w:r>
    </w:p>
    <w:p>
      <w:pPr>
        <w:pStyle w:val="BodyText"/>
      </w:pPr>
      <w:r>
        <w:t xml:space="preserve">●此等十一，是自性善。</w:t>
      </w:r>
    </w:p>
    <w:p>
      <w:pPr>
        <w:pStyle w:val="BodyText"/>
      </w:pPr>
      <w:r>
        <w:t xml:space="preserve">（五右）但相應善（至）是自性善（文）。瑜伽五十五（四右）云：問：何等為自性？答：謂信·慚·愧·無貪·無瞋·無癡·精進·輕安·不放逸·捨·不害，如是諸法，名自性善。問：如是諸法，互相應義，云何應知？答：於決定時，有信相應。止雜染時，有慚與愧，顧自他故。善品業轉時，有無貪·無瞋·無癡·精進。世間道離欲時，有輕安。出世道離欲時，有不放逸及捨。攝受眾生時，有不害，此是悲所攝故。</w:t>
      </w:r>
    </w:p>
    <w:p>
      <w:pPr>
        <w:pStyle w:val="BodyText"/>
      </w:pPr>
      <w:r>
        <w:t xml:space="preserve">●彼相應故體，非善非不善，由此信等俱，故心等方善。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故此淨信能淨心等，依依士釋</w:t>
      </w:r>
      <w:r>
        <w:t xml:space="preserve">。</w:t>
      </w:r>
    </w:p>
    <w:p>
      <w:pPr>
        <w:pStyle w:val="BodyText"/>
      </w:pPr>
      <w:r>
        <w:t xml:space="preserve">●又慚等十法，體性雖善，體非淨相。此淨為相，故名為信。</w:t>
      </w:r>
    </w:p>
    <w:p>
      <w:pPr>
        <w:pStyle w:val="BodyText"/>
      </w:pPr>
      <w:r>
        <w:t xml:space="preserve">●唯信是能淨，餘皆所淨故。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以心王是主，但言心淨，不言淨心，所文言略也。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論如水清珠能清濁水</w:t>
      </w:r>
    </w:p>
    <w:p>
      <w:pPr>
        <w:pStyle w:val="BodyText"/>
      </w:pPr>
      <w:r>
        <w:t xml:space="preserve">（水清珠之清，大正藏作精。）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喻如水清珠，能清濁水</w:t>
      </w:r>
      <w:r>
        <w:t xml:space="preserve">。</w:t>
      </w:r>
    </w:p>
    <w:p>
      <w:pPr>
        <w:pStyle w:val="BodyText"/>
      </w:pPr>
      <w:r>
        <w:t xml:space="preserve">（水清珠之清，大正藏作精。）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濁水喻心等，清珠喻信體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以投珠故，濁水便清；以有信故，其心遂淨。</w:t>
      </w:r>
    </w:p>
    <w:p>
      <w:pPr>
        <w:pStyle w:val="BodyText"/>
      </w:pPr>
      <w:r>
        <w:t xml:space="preserve">（五左）</w:t>
      </w:r>
      <w:r>
        <w:rPr>
          <w:bCs/>
          <w:b/>
        </w:rPr>
        <w:t xml:space="preserve">喻如水精珠</w:t>
      </w:r>
      <w:r>
        <w:t xml:space="preserve">（至）其心遂淨。（文）俱舍光記四（十六左）云：入阿毘達磨解信云：是能除遣心濁穢法。如謂水清珠置於池內，令濁穢水皆澄淨。如是信珠在心池內，心諸濁穢皆即除遣。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若爾，慚等例亦應然，體性淨故，斯有何別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論：慚等雖善，非淨為相，此淨為相，無濫彼失</w:t>
      </w:r>
      <w:r>
        <w:t xml:space="preserve">。</w:t>
      </w:r>
    </w:p>
    <w:p>
      <w:pPr>
        <w:pStyle w:val="BodyText"/>
      </w:pPr>
      <w:r>
        <w:t xml:space="preserve">（五左）論慚等雖善至無濫彼失。（文）演祕云：論慚等雖善，非淨為相者。問：若慚非淨，如何前難云若令心淨，慚等何別？答：慚既稱善，何得非淨？然不似彼淨為其相，與信不同。由斯難答，望義不同，故無有失。</w:t>
      </w:r>
    </w:p>
    <w:p>
      <w:pPr>
        <w:pStyle w:val="BodyText"/>
      </w:pPr>
      <w:r>
        <w:t xml:space="preserve">●述曰：其餘慚等，體性雖善，令心等善，不以淨為相，但以修善羞恥等為相。此信以淨為相，無濫慚等之失。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非慚慚故，信是無慚；非信信故，慚是不信。</w:t>
      </w:r>
    </w:p>
    <w:p>
      <w:pPr>
        <w:pStyle w:val="BodyText"/>
      </w:pPr>
      <w:r>
        <w:t xml:space="preserve">（六右）非慚，慚故（至）慚是不信（文）。義燈五末（初左）云：疏言非慚，慚故，信是無慚；非信，信故，慚是不信者，顯體各異。非以信令心淨，慚是不信；非以慚令心善，信是無慚。諸餘廣、略，性、業同、別，准此釋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今此淨者，信體之能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論：又諸染法，各別有相，唯有不信自相渾濁，復能渾濁餘心心所，如極穢物，自穢穢他，信正翻彼，故淨為相。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此第二義</w:t>
      </w:r>
      <w:r>
        <w:t xml:space="preserve">。</w:t>
      </w:r>
    </w:p>
    <w:p>
      <w:pPr>
        <w:pStyle w:val="BodyText"/>
      </w:pPr>
      <w:r>
        <w:t xml:space="preserve">（六右）此第二義（文）。義燈五末（三左）云：問：信云令他淨，捨亦令他靜，此慚等能令他崇令他拒等不？答：論既無文，設復不能，亦有何過？以諸心所功用別故。且如非意能警於他，非令所警亦能警故。設復令他亦崇拒等，亦有何過？以心心所有通局法性爾故。然非必皆例。</w:t>
      </w:r>
    </w:p>
    <w:p>
      <w:pPr>
        <w:pStyle w:val="BodyText"/>
      </w:pPr>
      <w:r>
        <w:t xml:space="preserve">●所餘一切染法等中，各別有相，如貪愛等。</w:t>
      </w:r>
    </w:p>
    <w:p>
      <w:pPr>
        <w:pStyle w:val="BodyText"/>
      </w:pPr>
      <w:r>
        <w:t xml:space="preserve">●染心所內，唯有不信自相渾濁，渾濁餘心等，令成染汙。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如極穢物，自穢穢他；亦如泥鰌，動泥濁水。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不信亦爾，唯一別相，渾穢染汙，得總染也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信正翻。彼不信渾濁，故以淨為信之相也</w:t>
      </w:r>
      <w:r>
        <w:t xml:space="preserve">。</w:t>
      </w:r>
    </w:p>
    <w:p>
      <w:pPr>
        <w:pStyle w:val="BodyText"/>
      </w:pPr>
      <w:r>
        <w:t xml:space="preserve">●下，破，有二，如文可知也。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論有說：信者愛樂為相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上座部義，或大乘異師，謂愛樂彼法故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論應通三性，體應即欲，又應苦集，非信所緣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論主難云︰應通三性，愛三境故。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若許三性，體應即欲，欲緣所樂故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若汝之信有其善惡，惡不信可是有，於無記中其信是無，復非是欲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又信於三，信非三性，何妨愛三而唯性善</w:t>
      </w:r>
      <w:r>
        <w:t xml:space="preserve">。</w:t>
      </w:r>
    </w:p>
    <w:p>
      <w:pPr>
        <w:pStyle w:val="BodyText"/>
      </w:pPr>
      <w:r>
        <w:t xml:space="preserve">●及為遮此妨，作是言：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又於四諦皆有信生，若愛樂是信，應於苦集二諦信不緣之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誰有聖者，愛樂苦集</w:t>
      </w:r>
      <w:r>
        <w:t xml:space="preserve">？</w:t>
      </w:r>
    </w:p>
    <w:p>
      <w:pPr>
        <w:pStyle w:val="BodyText"/>
      </w:pPr>
      <w:r>
        <w:t xml:space="preserve">●故苦集諦，應非信所緣。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論有執信者隨順為相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或大乘異師，或是大眾部，以隨順彼法是信相故。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論應通三性，即勝解、欲</w:t>
      </w:r>
      <w:r>
        <w:t xml:space="preserve">。</w:t>
      </w:r>
    </w:p>
    <w:p>
      <w:pPr>
        <w:pStyle w:val="BodyText"/>
      </w:pPr>
      <w:r>
        <w:t xml:space="preserve">●述曰：境有三性，故隨通三。</w:t>
      </w:r>
    </w:p>
    <w:p>
      <w:pPr>
        <w:pStyle w:val="BodyText"/>
      </w:pPr>
      <w:r>
        <w:t xml:space="preserve">●若許爾者，應勝解欲。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彼若救言，雖言隨順體，非解欲者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論：若印順者，即勝解故；若樂順者，即是欲故。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隨順有二種︰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一者、印順，即是勝解印而順彼故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二者、樂順即是欲數，樂於彼法即是欲故。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若彼救言，二俱之順，體是信非，即欲解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論：離彼二體，無順相故，由此應知心淨是信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論主難云︰若離欲解，決非順相，非彼二故，如受、想等。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故論但言離彼二體，無順相故。由此應知心淨為信，忍可及欲是信之具。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正理論師以忍可為信，即當此勝解也</w:t>
      </w:r>
      <w:r>
        <w:t xml:space="preserve">。</w:t>
      </w:r>
    </w:p>
    <w:p>
      <w:pPr>
        <w:pStyle w:val="BodyText"/>
      </w:pPr>
      <w:r>
        <w:t xml:space="preserve">（七左）正理論師（至）當此勝解也。（文）正理論十一（六右）云：心濁相違，現前忍許，無倒因果，各別相屬，為欲所依，能資勝解，說名為信。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論：云何為慚？依自法力，崇重賢善為性；對治無慚，止息惡行為業。</w:t>
      </w:r>
    </w:p>
    <w:p>
      <w:pPr>
        <w:pStyle w:val="BodyText"/>
      </w:pPr>
      <w:r>
        <w:t xml:space="preserve">（八、右）論云何為慚。（文）對法第一（十一左）云：慚者，於諸過惡自羞為體，惡行止息所依為業。（文）對法抄二本（十七左）云：諸過者境，自羞者緣，羞者又體，慚共相故。成唯識說：崇重賢善，是慚自相。於過惡境，自羞為緣，起崇重者，是慚體故。止息惡所，慚之通業，別對治者，正違無慚。（八、右）論止息惡行為業。（文）演祕云：論止惡行為業者，准顯揚論，第一業有五種：一、斷無慚障為業，第五、增長慚為其業。中間三種，同信中三。故彼論中，同前信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下第二段，慚愧合解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初別解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後總解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依自法力者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顯揚云：依自增上及法增上，羞恥過惡即是二緣</w:t>
      </w:r>
      <w:r>
        <w:t xml:space="preserve">。</w:t>
      </w:r>
    </w:p>
    <w:p>
      <w:pPr>
        <w:pStyle w:val="BodyText"/>
      </w:pPr>
      <w:r>
        <w:t xml:space="preserve">（八，右）即是二緣。（文）演祕云：疏即是二緣者，顯揚自·法等二，是慚緣也。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今此乃顯慚之別相，即是崇重賢善二法</w:t>
      </w:r>
      <w:r>
        <w:t xml:space="preserve">。</w:t>
      </w:r>
    </w:p>
    <w:p>
      <w:pPr>
        <w:pStyle w:val="BodyText"/>
      </w:pPr>
      <w:r>
        <w:t xml:space="preserve">●謂於有賢德者，若凡若聖，而生崇敬。於一切有漏無漏善法，而生崇重。</w:t>
      </w:r>
    </w:p>
    <w:p>
      <w:pPr>
        <w:pStyle w:val="BodyText"/>
      </w:pPr>
      <w:r>
        <w:t xml:space="preserve">●此是慚之別相，至下當知。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對治無慚，其義可知。</w:t>
      </w:r>
    </w:p>
    <w:p>
      <w:pPr>
        <w:pStyle w:val="BodyText"/>
      </w:pPr>
      <w:r>
        <w:t xml:space="preserve">●與止息惡行為所依，由此故惡不轉。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顯揚皆例於信起五業，初皆所治別業，即皆同此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論謂依自法，尊貴增上，崇重賢善，羞恥過惡，對治無慚，息諸惡行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謂於自身生自尊愛增上，於法生貴重增上，二種力故，崇賢重善，羞恥過惡。謂作是意言︰我如是身乃作諸惡，彼法甚好。次依用之。</w:t>
      </w:r>
    </w:p>
    <w:p>
      <w:pPr>
        <w:pStyle w:val="BodyText"/>
      </w:pPr>
      <w:r>
        <w:t xml:space="preserve">●即雖依周孔之書，皆名貴法世禮儀故。然以刑防惡，如國法律，即是後文世間愧攝。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論：云何為愧？依世間力，輕拒暴惡為性；對治無愧，止息惡行為業</w:t>
      </w:r>
      <w:r>
        <w:t xml:space="preserve">。</w:t>
      </w:r>
    </w:p>
    <w:p>
      <w:pPr>
        <w:pStyle w:val="BodyText"/>
      </w:pPr>
      <w:r>
        <w:t xml:space="preserve">（八左）論止息惡行為業。（文）演祕云：論止息惡行為業者，顯揚業五：初斷無愧，後增長愧。中三同前。餘善之業，皆有五種，但初後業，望除自障，能自增長。中三皆同，復不錄之，准前可解。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依世間力輕拒暴惡別者，謂若他人譏毀及羞諸惡法而不作，皆名依世間，惡法名他故。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對法但言羞他為體，顯揚即言於世，增上即是緣也。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有惡者名暴，染法體名惡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於彼二法，輕有惡者而不親，拒惡法業而不作，或總輕拒，或總暴惡</w:t>
      </w:r>
      <w:r>
        <w:t xml:space="preserve">。</w:t>
      </w:r>
    </w:p>
    <w:p>
      <w:pPr>
        <w:pStyle w:val="BodyText"/>
      </w:pPr>
      <w:r>
        <w:t xml:space="preserve">●此皆是愧別相。餘業如前。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論謂依世間訶厭增上，輕拒暴惡，羞恥過罪，對治無愧，息諸惡業</w:t>
      </w:r>
      <w:r>
        <w:t xml:space="preserve">。</w:t>
      </w:r>
    </w:p>
    <w:p>
      <w:pPr>
        <w:pStyle w:val="BodyText"/>
      </w:pPr>
      <w:r>
        <w:t xml:space="preserve">（九右）論謂依世間至息諸惡業。（文）演祕云：論謂依世間訶厭增上者，有義：訶謂訶責，厭謂厭離。見世間人及世間法，訶責暴人，壓離惡法，故於暴惡而生輕拒。而彈疏云：謂自厭惡。此定不然。自厭惡者，即是輕拒愧之自性，非世間故。今者既顯世間訶厭，故前為正。詳曰：惡法違已，得世間名。為先厭之，後方輕拒，何理不得？故下文云：於已益損，名自他故。故惡名他，名世間者，而無有失。又厭·輕拒，二義不同。若不先厭，何乃拒之？（已上）今謂疏主云自厭等，疏於世間撲揚，雖為救釋，他難何融？</w:t>
      </w:r>
    </w:p>
    <w:p>
      <w:pPr>
        <w:pStyle w:val="BodyText"/>
      </w:pPr>
      <w:r>
        <w:t xml:space="preserve">●述曰：謂為世人所訶，自厭於惡，染己二增上力，所以乃止息諸惡業。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論：羞恥過惡，是二通相，故諸聖教，假說為體。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下。總解有四︰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一會舊文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二難古說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三、釋外問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四解。自他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羞恥等，是慚愧二法之通相，故諸對法顯揚等，依此通相，假說為二別體</w:t>
      </w:r>
      <w:r>
        <w:t xml:space="preserve">。</w:t>
      </w:r>
    </w:p>
    <w:p>
      <w:pPr>
        <w:pStyle w:val="BodyText"/>
      </w:pPr>
      <w:r>
        <w:t xml:space="preserve">（九左）羞恥等（至）為二別體（文）。對法抄二本（十七左）云：應知此慚愧體俱說差者，舉二通相假說別體，由二種羞不俱生故。</w:t>
      </w:r>
    </w:p>
    <w:p>
      <w:pPr>
        <w:pStyle w:val="BodyText"/>
      </w:pPr>
      <w:r>
        <w:t xml:space="preserve">●彼雖言他自增上等，然是起緣，非是別相。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今難彼言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論：若執羞、恥為二別相應，慚與愧體無差別，則此二法定不相應，非受、想等有此義故。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下難，古說有四︰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一體無別難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二不相應難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三、非實有難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四不遍善難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此初，二難也。</w:t>
      </w:r>
    </w:p>
    <w:p>
      <w:pPr>
        <w:pStyle w:val="BodyText"/>
      </w:pPr>
      <w:r>
        <w:t xml:space="preserve">●執彼羞恥為此二別相，應此二體無有差別，相無異故。</w:t>
      </w:r>
    </w:p>
    <w:p>
      <w:pPr>
        <w:pStyle w:val="BodyText"/>
      </w:pPr>
      <w:r>
        <w:t xml:space="preserve">●既爾，二體定不相應。</w:t>
      </w:r>
    </w:p>
    <w:p>
      <w:pPr>
        <w:pStyle w:val="BodyText"/>
      </w:pPr>
      <w:r>
        <w:t xml:space="preserve">●無二受二想等體，有此俱起義，故二量可知。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論：若待自他立二別者，應非實有，便違聖教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此非實有難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謂彼若言由待自他境差別故，二體有別可俱起者，應此二種皆非實有，有所待故，如長短等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無別自體，待自他故，方成二別，豈非是假</w:t>
      </w:r>
      <w:r>
        <w:t xml:space="preserve">？</w:t>
      </w:r>
    </w:p>
    <w:p>
      <w:pPr>
        <w:pStyle w:val="BodyText"/>
      </w:pPr>
      <w:r>
        <w:t xml:space="preserve">●若許是假，便違聖教五十五等，說十一善中，八是實有。</w:t>
      </w:r>
    </w:p>
    <w:p>
      <w:pPr>
        <w:pStyle w:val="BodyText"/>
      </w:pPr>
      <w:r>
        <w:t xml:space="preserve">（十右）五十五等（至）八是實有。（文）五十五（五右）云：問：是諸善法，幾世俗有？幾實物有？答：三世俗有，謂不放逸·捨·及不害。所以者何？不放逸·捨，是無貪、無瞋、無癡、精進分故。即如是法，離雜染義，建立為捨；治雜染義，立不放逸。不害即是無瞋分故，無別實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論若許慚愧實而別起，復違論說十遍善心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不遍善，難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。又彼若言︰此二體定實有，然前後生不可俱起，待自他故</w:t>
      </w:r>
      <w:r>
        <w:t xml:space="preserve">。</w:t>
      </w:r>
    </w:p>
    <w:p>
      <w:pPr>
        <w:pStyle w:val="BodyText"/>
      </w:pPr>
      <w:r>
        <w:t xml:space="preserve">●若爾，復違論說十遍善心。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此大論中六十九說，至下當知</w:t>
      </w:r>
      <w:r>
        <w:t xml:space="preserve">。</w:t>
      </w:r>
    </w:p>
    <w:p>
      <w:pPr>
        <w:pStyle w:val="BodyText"/>
      </w:pPr>
      <w:r>
        <w:t xml:space="preserve">●故知二法非前後起。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論：崇重輕拒，若二別相，所緣有異，應不俱生。二失既同，何乃偏責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下，解釋外問，有六︰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六釋</w:t>
      </w:r>
    </w:p>
    <w:p>
      <w:pPr>
        <w:pStyle w:val="BodyText"/>
      </w:pPr>
      <w:r>
        <w:t xml:space="preserve">●，此問也。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若崇重善為慚，唯緣善故；輕拒惡為愧，唯緣惡故。是二之別相者，此二所緣既有異故，應不俱生。</w:t>
      </w:r>
    </w:p>
    <w:p>
      <w:pPr>
        <w:pStyle w:val="BodyText"/>
      </w:pPr>
      <w:r>
        <w:t xml:space="preserve">（十左）此二所緣（至）應不俱生。（文）俱舍四（十左）云：若爾，此二所觀不同，云何俱起？不說此二一時俱起，別觀自他。然有無恥，觀自時勝，說名無慚。復有無恥，觀他時增，說為無愧。慚愧差別，翻此應知。（文）今謂俱舍問答，約自他別，與今不同，今約善惡二境而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彼此二失既同，何乃偏能嘖我</w:t>
      </w:r>
      <w:r>
        <w:t xml:space="preserve">？</w:t>
      </w:r>
    </w:p>
    <w:p>
      <w:pPr>
        <w:pStyle w:val="BodyText"/>
      </w:pPr>
      <w:r>
        <w:t xml:space="preserve">●我亦境別，緣自他故，不同時故。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論誰言二法所緣有異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即是慚愧，同一境也。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論不爾，如何</w:t>
      </w:r>
      <w:r>
        <w:t xml:space="preserve">？</w:t>
      </w:r>
    </w:p>
    <w:p>
      <w:pPr>
        <w:pStyle w:val="BodyText"/>
      </w:pPr>
      <w:r>
        <w:t xml:space="preserve">●述曰：此外人難。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論：善心起時，隨緣何境，皆有崇重善及輕拒惡義，故慚與愧俱遍善心，所緣無別。</w:t>
      </w:r>
    </w:p>
    <w:p>
      <w:pPr>
        <w:pStyle w:val="BodyText"/>
      </w:pPr>
      <w:r>
        <w:t xml:space="preserve">●述曰：此論主通。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善心起時，隨緣何境，不簡諸諦實等，皆是隨一善心。此一聚心等中，皆有崇重善及拒憚惡義</w:t>
      </w:r>
      <w:r>
        <w:t xml:space="preserve">。</w:t>
      </w:r>
    </w:p>
    <w:p>
      <w:pPr>
        <w:pStyle w:val="BodyText"/>
      </w:pPr>
      <w:r>
        <w:t xml:space="preserve">●此二種義，是二別相，非二所緣，所緣同故。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即是二法各別功能，是二別相</w:t>
      </w:r>
      <w:r>
        <w:t xml:space="preserve">。</w:t>
      </w:r>
    </w:p>
    <w:p>
      <w:pPr>
        <w:pStyle w:val="BodyText"/>
      </w:pPr>
      <w:r>
        <w:t xml:space="preserve">●一性能崇善，一性能拒惡。</w:t>
      </w:r>
    </w:p>
    <w:p>
      <w:pPr>
        <w:pStyle w:val="BodyText"/>
      </w:pPr>
      <w:r>
        <w:t xml:space="preserve">●善心起時，必有此二，故得俱起。</w:t>
      </w:r>
    </w:p>
    <w:p>
      <w:pPr>
        <w:pStyle w:val="BodyText"/>
      </w:pPr>
      <w:r>
        <w:t xml:space="preserve">（十一左）善心起時（至）故得俱起（文）。義燈五末（三右）云：問：若許慚愧定俱起者，何故五十三云：若有慚正現前，必亦有愧，非有愧者，必定有慚，是故慚法最為強勝耶？答：彼據別義，受戒者隨護他心，望他起愧，望自起慚，以於自處羞慚之時，必亦顧他而生於愧，以顧自增必羞他故。若於他處羞愧之時，未必生慚，以顧自劣故，或隨增說。諸違准此。</w:t>
      </w:r>
    </w:p>
    <w:p>
      <w:pPr>
        <w:pStyle w:val="BodyText"/>
      </w:pPr>
      <w:r>
        <w:t xml:space="preserve">●此中非是二所緣故，二必同緣。故此二法，遍善心也。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論。豈不我說亦有此義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外人復徵，我前所言，亦有不緣自他境別，但是二法，待自及他，功能異故，許俱時生，體非假有。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論：汝執慚愧自相既同，何理能遮前所設難</w:t>
      </w:r>
      <w:r>
        <w:t xml:space="preserve">？</w:t>
      </w:r>
    </w:p>
    <w:p>
      <w:pPr>
        <w:pStyle w:val="BodyText"/>
      </w:pPr>
      <w:r>
        <w:t xml:space="preserve">●述曰：此論主釋。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慚愧俱以羞恥為相，即是此二。自相既同，何理能遮我前所設難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一體無別難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二不相應難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三、應假有難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四非遍善難</w:t>
      </w:r>
    </w:p>
    <w:p>
      <w:pPr>
        <w:pStyle w:val="BodyText"/>
      </w:pPr>
      <w:r>
        <w:t xml:space="preserve">●故我可然，有二別相，所緣不別故。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論：然聖教說顧自他者，自法名自，世間名他，或即此中崇拒善惡，於己益損，名自他故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下，解自他。其中二釋︰</w:t>
      </w:r>
      <w:r>
        <w:t xml:space="preserve">。</w:t>
      </w:r>
    </w:p>
    <w:p>
      <w:pPr>
        <w:pStyle w:val="BodyText"/>
      </w:pPr>
      <w:r>
        <w:t xml:space="preserve">（十二右）下解自他，其中二釋（文）。對法抄二本（十八右）云：慚自羞者，自身及法內故名自，王法俗論世間名他。或崇善名自，饒益已故；拒惡名他，損害已故。因前所緣顯自共相，皆如唯識第六卷說。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一、自身及法名自，世間王法等名他，內外異故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又涅槃經對法等說此二別</w:t>
      </w:r>
      <w:r>
        <w:t xml:space="preserve">。</w:t>
      </w:r>
    </w:p>
    <w:p>
      <w:pPr>
        <w:pStyle w:val="BodyText"/>
      </w:pPr>
      <w:r>
        <w:t xml:space="preserve">（十二右）又涅槃經對法等。（文）涅槃經十九（十一左）梵行品云：諸佛世尊常說是言：有二白法能救眾生：一慚，二愧。慚者自不作罪，愧者不教他作。慚者內自羞恥，愧者發露向人。慚者羞人，愧者羞天。是名慚愧。無慚愧者，不名為人，名為畜生。有慚愧故，則能恭敬父母師長。有慚愧故，說有父母兄弟姊妹。善哉大王！具有慚愧。（文）六十二（初左）觀待自他立無慚無愧對法第一（十二右）瑜伽五十五（五右）俱舍第四（十紙）云：於所造罪，自觀無恥，名曰無慚。觀他無恥，說名無愧。若爾，此二所觀不同，云何俱起不說此二？一時俱起，別觀自他。然有無恥，觀自時勝，說名無慚。復有無恥，觀他時增，說為無愧。慚愧差別，翻此應知。謂翻初釋，有敬有崇，有所忌難，有所隨屬，說名為慚。於罪見怖，說名為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顧自他者，崇善是顧自義，拒惡名顧他義。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●下，通二義。</w:t>
      </w:r>
    </w:p>
    <w:p>
      <w:pPr>
        <w:pStyle w:val="BodyText"/>
      </w:pPr>
      <w:r>
        <w:t xml:space="preserve">●於己益名自，於己損名他，故即會自他是二別相。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正理論師云︰羞現罪因名自，現屬身故；羞罪果名他，非現屬己故。</w:t>
      </w:r>
    </w:p>
    <w:p>
      <w:pPr>
        <w:pStyle w:val="BodyText"/>
      </w:pPr>
      <w:r>
        <w:t xml:space="preserve">（十二左）正理論師（至）現屬已故。（文）正理十一（十四左）云：故有餘師，以如是義，標於心首，說如是言：於所造罪，自觀無恥，名曰無慚。觀他無恥，說為無愧。謂異熟因，當時現現，故名為自。其異熟果，後時方有，故說為他。彼義意言，諸造罪者，意樂不淨，於現罪業及苦果，皆無顧眄。由此已釋。</w:t>
      </w:r>
    </w:p>
    <w:p>
      <w:pPr>
        <w:pStyle w:val="BodyText"/>
      </w:pPr>
      <w:r>
        <w:t xml:space="preserve">●，今顯別彼也。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論：無貪等者，等無瞋、癡，此三名根生善勝故，三不善根近對治故。</w:t>
      </w:r>
    </w:p>
    <w:p>
      <w:pPr>
        <w:pStyle w:val="BodyText"/>
      </w:pPr>
      <w:r>
        <w:t xml:space="preserve">●述曰：下文有二︰</w:t>
      </w:r>
    </w:p>
    <w:p>
      <w:pPr>
        <w:pStyle w:val="BodyText"/>
      </w:pPr>
      <w:r>
        <w:t xml:space="preserve">●初總後別。</w:t>
      </w:r>
    </w:p>
    <w:p>
      <w:pPr>
        <w:pStyle w:val="BodyText"/>
      </w:pPr>
      <w:r>
        <w:t xml:space="preserve">●總中又二︰</w:t>
      </w:r>
    </w:p>
    <w:p>
      <w:pPr>
        <w:pStyle w:val="BodyText"/>
      </w:pPr>
      <w:r>
        <w:t xml:space="preserve">●初牒頌顯。</w:t>
      </w:r>
    </w:p>
    <w:p>
      <w:pPr>
        <w:pStyle w:val="BodyText"/>
      </w:pPr>
      <w:r>
        <w:t xml:space="preserve">●後釋善根。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頌中所云：無貪等三根，等者等取，無瞋無癡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釋根名者，生善勝故。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有何勝也</w:t>
      </w:r>
      <w:r>
        <w:t xml:space="preserve">？</w:t>
      </w:r>
    </w:p>
    <w:p>
      <w:pPr>
        <w:pStyle w:val="BodyText"/>
      </w:pPr>
      <w:r>
        <w:t xml:space="preserve">●三、不善根，正相翻對，近別對治故。</w:t>
      </w:r>
    </w:p>
    <w:p>
      <w:pPr>
        <w:pStyle w:val="BodyText"/>
      </w:pPr>
      <w:r>
        <w:t xml:space="preserve">●此遠總對治，即正見也，非別治故。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然准此下文，三不善根由三義故︰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一，六識相應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二，正煩惱攝</w:t>
      </w:r>
      <w:r>
        <w:t xml:space="preserve">。</w:t>
      </w:r>
    </w:p>
    <w:p>
      <w:pPr>
        <w:pStyle w:val="BodyText"/>
      </w:pPr>
      <w:r>
        <w:t xml:space="preserve">●此二，簡諸一切心所非不善根。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三、起惡勝故正釋根義</w:t>
      </w:r>
      <w:r>
        <w:t xml:space="preserve">。</w:t>
      </w:r>
    </w:p>
    <w:p>
      <w:pPr>
        <w:pStyle w:val="BodyText"/>
      </w:pPr>
      <w:r>
        <w:t xml:space="preserve">●其此三法，正對翻彼，名為善根。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今准此文，善根由二義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一三，不善根近對治故</w:t>
      </w:r>
      <w:r>
        <w:t xml:space="preserve">。</w:t>
      </w:r>
    </w:p>
    <w:p>
      <w:pPr>
        <w:pStyle w:val="BodyText"/>
      </w:pPr>
      <w:r>
        <w:t xml:space="preserve">●簡餘一切善心所等，不名善根，非不善根，近對治故。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二、生善勝故正釋根義</w:t>
      </w:r>
      <w:r>
        <w:t xml:space="preserve">。</w:t>
      </w:r>
    </w:p>
    <w:p>
      <w:pPr>
        <w:pStyle w:val="BodyText"/>
      </w:pPr>
      <w:r>
        <w:t xml:space="preserve">●餘論無此，如文可解。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論：云何無貪？於有有具，無著為性，對治貪著，作善為業。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下，別釋，有二︰</w:t>
      </w:r>
      <w:r>
        <w:t xml:space="preserve">。</w:t>
      </w:r>
    </w:p>
    <w:p>
      <w:pPr>
        <w:pStyle w:val="BodyText"/>
      </w:pPr>
      <w:r>
        <w:t xml:space="preserve">●初解無貪瞋。</w:t>
      </w:r>
    </w:p>
    <w:p>
      <w:pPr>
        <w:pStyle w:val="BodyText"/>
      </w:pPr>
      <w:r>
        <w:t xml:space="preserve">●後解無癡。</w:t>
      </w:r>
    </w:p>
    <w:p>
      <w:pPr>
        <w:pStyle w:val="BodyText"/>
      </w:pPr>
      <w:r>
        <w:t xml:space="preserve">●初中又二︰</w:t>
      </w:r>
    </w:p>
    <w:p>
      <w:pPr>
        <w:pStyle w:val="BodyText"/>
      </w:pPr>
      <w:r>
        <w:t xml:space="preserve">●初、別解二。</w:t>
      </w:r>
    </w:p>
    <w:p>
      <w:pPr>
        <w:pStyle w:val="BodyText"/>
      </w:pPr>
      <w:r>
        <w:t xml:space="preserve">●後總解之。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有謂三有之果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有具即能生三有之因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相順之因，唯是有漏；為緣之因，亦取涅槃</w:t>
      </w:r>
      <w:r>
        <w:t xml:space="preserve">。</w:t>
      </w:r>
    </w:p>
    <w:p>
      <w:pPr>
        <w:pStyle w:val="BodyText"/>
      </w:pPr>
      <w:r>
        <w:t xml:space="preserve">●能發貪等，故亦是具。</w:t>
      </w:r>
    </w:p>
    <w:p>
      <w:pPr>
        <w:pStyle w:val="BodyText"/>
      </w:pPr>
      <w:r>
        <w:t xml:space="preserve">●中有業惑，皆是業具。</w:t>
      </w:r>
    </w:p>
    <w:p>
      <w:pPr>
        <w:pStyle w:val="BodyText"/>
      </w:pPr>
      <w:r>
        <w:t xml:space="preserve">●無著為性，惡行不起，故善能作。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論：云何無瞋？於苦苦具，無恚為性，對治瞋恚，作善為業。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苦謂三苦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苦具，即彼能生苦者，一切皆是</w:t>
      </w:r>
      <w:r>
        <w:t xml:space="preserve">。</w:t>
      </w:r>
    </w:p>
    <w:p>
      <w:pPr>
        <w:pStyle w:val="BodyText"/>
      </w:pPr>
      <w:r>
        <w:t xml:space="preserve">●准無貪中，滅諦涅槃，亦是苦具，違理生故。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論：善心起時，隨緣何境，皆於有等，無著無恚，觀有等立，非要緣彼，如前慚愧，觀善惡立，故此二種，俱遍善心。</w:t>
      </w:r>
    </w:p>
    <w:p>
      <w:pPr>
        <w:pStyle w:val="BodyText"/>
      </w:pPr>
      <w:r>
        <w:t xml:space="preserve">●述曰：此總解二。</w:t>
      </w:r>
    </w:p>
    <w:p>
      <w:pPr>
        <w:pStyle w:val="BodyText"/>
      </w:pPr>
      <w:r>
        <w:t xml:space="preserve">●其諸善心，隨緣何境，一一心中，皆無著無恚，此是功能。</w:t>
      </w:r>
    </w:p>
    <w:p>
      <w:pPr>
        <w:pStyle w:val="BodyText"/>
      </w:pPr>
      <w:r>
        <w:t xml:space="preserve">●貪對有有具，瞋對苦苦具，立二別相。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觀謂觀待，如慚與愧觀待自他，非要無貪緣有有具，無瞋緣苦苦具，故遍善心如慚愧說。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貪通三界，發業潤生，總說有有具。瞋唯欲界，發業力勝，故云於苦苦具。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然對法與此同顯揚瞋，但約有情重處為論</w:t>
      </w:r>
      <w:r>
        <w:t xml:space="preserve">。</w:t>
      </w:r>
    </w:p>
    <w:p>
      <w:pPr>
        <w:pStyle w:val="BodyText"/>
      </w:pPr>
      <w:r>
        <w:t xml:space="preserve">（十四。右）然對法與此同，（至）重處為論。（文）義演云：唯言有情上瞋，不言於苦苦具而有瞋也。今此論依情非情，總起瞋也。今謂於苦苦具一句，此論·對法全同，顯揚中無。但舉有情，對法·顯揚並同，此論中無。對法論第一（十二。右）云：無瞋者，於諸有情，苦及苦具，無恚為體，惡行不轉所依為業。（文）對法抄二本（十八。右）云：有情苦者，三界行苦，或苦壞苦。唯舉有情，顯勝嗔境。（文）顯揚第一（五。右）云：無瞋者，謂於諸有情，心無損害，慈愍為體，能斷瞋障為業。</w:t>
      </w:r>
    </w:p>
    <w:p>
      <w:pPr>
        <w:pStyle w:val="BodyText"/>
      </w:pPr>
      <w:r>
        <w:t xml:space="preserve">●今能除法，並通三界。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下解無癡有二︰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初略後廣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論：云何無癡？於諸理事明解為性，對治愚癡作善為業。</w:t>
      </w:r>
    </w:p>
    <w:p>
      <w:pPr>
        <w:pStyle w:val="BodyText"/>
      </w:pPr>
      <w:r>
        <w:t xml:space="preserve">●述曰：此略也。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無癡於理，及一切事，明解不迷</w:t>
      </w:r>
      <w:r>
        <w:t xml:space="preserve">。</w:t>
      </w:r>
    </w:p>
    <w:p>
      <w:pPr>
        <w:pStyle w:val="BodyText"/>
      </w:pPr>
      <w:r>
        <w:t xml:space="preserve">●作善止惡，是此體業。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論有義，無癡即慧為性。集論說此報教證智決擇為體，生得聞思修所生慧，如次皆是決擇性故。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廣有二說，體即別境惠</w:t>
      </w:r>
      <w:r>
        <w:t xml:space="preserve">。</w:t>
      </w:r>
    </w:p>
    <w:p>
      <w:pPr>
        <w:pStyle w:val="BodyText"/>
      </w:pPr>
      <w:r>
        <w:t xml:space="preserve">（十四左）體即別境惠。（文）薩婆多立無癡是惠，如上已引婆沙·雜心·俱舍等論。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對法第一說，報教證智決擇為體，此是本論</w:t>
      </w:r>
      <w:r>
        <w:t xml:space="preserve">。</w:t>
      </w:r>
    </w:p>
    <w:p>
      <w:pPr>
        <w:pStyle w:val="BodyText"/>
      </w:pPr>
      <w:r>
        <w:t xml:space="preserve">（十四左）對法第一（至）決擇為體。（文）對法第一（十二右）云：無癡者，由報教證智決擇為體，惡行不轉所依為業。（文）對法抄二本（十八左）云：成唯識說，於說理事明解為性。有義，報等性即無癡，無癡體即決擇性故。論言由者，顯因四位所有決擇是此體故。四位非唯有惠，故言由也。有義，無癡別有自體，舉報等因果顯無癡性故。論言由無癡若起，必四惠俱勝品，從劣生劣，復生勝惠，故舉因果顯無癡性。通別對除亦准前說，前三舉通對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彼釋云︰謂報教證智，是生得聞思修，如次配之</w:t>
      </w:r>
      <w:r>
        <w:t xml:space="preserve">。</w:t>
      </w:r>
    </w:p>
    <w:p>
      <w:pPr>
        <w:pStyle w:val="BodyText"/>
      </w:pPr>
      <w:r>
        <w:t xml:space="preserve">（十四左）彼釋云（至）如次配之（文）。對法抄二本（十八左）云：以四種惠配前報等生得善法。宿習為因，纔生即得，自體名報。或與報俱，從依名報。聞所成惠，唯緣教生，從境名教。思所成惠，能生於修，從果名證，修惠現量證解法故。修所生惠，說名為智，自體為名，故言如次。七十七說：聞所成惠，依止於文，未善意趣，未能領受，成解脫義。思所成惠，且依於文，且善意趣，亦未能領受，成解脫義。修所成惠，今依於文，亦不依文，能善意趣，已能領受，成解脫義。此顯聞惠，多緣教生，少緣於義。思所生惠，通緣教理。修所生惠，多緣於義，少緣於文。誦習經典，不善意趣，生得善，與聞惠何別？明暗既異，緣義亦殊。聞惠緣文，或少緣義，生得誦文，全不解脫。義辨中邊說：謂書寫供養，施他聽被讀，受持正開演，諷誦及思修，行十法行者，獲福聚無量，勝故無盡故，由攝他不息。天親解言：前八聞惠，第九思，第十修惠。若誦經等唯生得善，應此不能獲福無量，故非八法生唯生得善攝。聞思修體皆性非惠，因三所生智體名惠。故今論說聞所成等，此依主或鄰近釋，不可但言聞思修惠。此中聞思唯散有漏，修在定亦通無漏。十地經說八地菩薩能堪能思。天親釋言：聞思惠者，即一修惠，義別說之，非聞思攝。論說欲界唯有聞思，色界無思。上唯修惠，思現觀等皆唯有漏。若許聞思通無漏者，上地應有，亦非唯教散，便違論說。有義聞思實通無漏，然一依有漏說上地無。有漏者粗，上地非有。無漏者細，何非上有？如無漏鼻舌識，有漏上無。無漏有故，生得善法，生身同地方起現前。聞修不定，如後當說。（文）又論云：決擇者，謂惠勇勤俱。（文）對法抄二本（二十右）云：釋惠總名勇，勤者即精進。惠與彼俱，故名決擇。懈怠猶預品，非勝決擇故。此釋善惠無癡俱者，不爾染心應無惠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以報為生，得生便即得，故從所依名報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聞緣教生，從境為名故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思能引證，故說思為證</w:t>
      </w:r>
      <w:r>
        <w:t xml:space="preserve">。</w:t>
      </w:r>
    </w:p>
    <w:p>
      <w:pPr>
        <w:pStyle w:val="BodyText"/>
      </w:pPr>
      <w:r>
        <w:t xml:space="preserve">●證是修，惠是思，所生思惠，從果以彰號。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智謂修惠，是所生故，當體得名</w:t>
      </w:r>
      <w:r>
        <w:t xml:space="preserve">。</w:t>
      </w:r>
    </w:p>
    <w:p>
      <w:pPr>
        <w:pStyle w:val="BodyText"/>
      </w:pPr>
      <w:r>
        <w:t xml:space="preserve">●若名修惠，從因定為名。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問︰若體即是別境惠者，何須善中唯說於惠，餘四別境善中不說也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論：此雖即慧，為顯善品有勝功能，如煩惱見，故復別說。</w:t>
      </w:r>
    </w:p>
    <w:p>
      <w:pPr>
        <w:pStyle w:val="BodyText"/>
      </w:pPr>
      <w:r>
        <w:t xml:space="preserve">●述曰：為顯善品有勝功能，增長善故，斷不善根故。如煩惱中見用增勝，故別說之。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論：有義，無癡非即是慧，別有自性，正對無明，如無貪、瞋，善根攝故。</w:t>
      </w:r>
    </w:p>
    <w:p>
      <w:pPr>
        <w:pStyle w:val="BodyText"/>
      </w:pPr>
      <w:r>
        <w:t xml:space="preserve">●述曰：下文有四︰</w:t>
      </w:r>
    </w:p>
    <w:p>
      <w:pPr>
        <w:pStyle w:val="BodyText"/>
      </w:pPr>
      <w:r>
        <w:t xml:space="preserve">●一標宗</w:t>
      </w:r>
    </w:p>
    <w:p>
      <w:pPr>
        <w:pStyle w:val="BodyText"/>
      </w:pPr>
      <w:r>
        <w:t xml:space="preserve">●二、引證</w:t>
      </w:r>
    </w:p>
    <w:p>
      <w:pPr>
        <w:pStyle w:val="BodyText"/>
      </w:pPr>
      <w:r>
        <w:t xml:space="preserve">●三會違。</w:t>
      </w:r>
    </w:p>
    <w:p>
      <w:pPr>
        <w:pStyle w:val="BodyText"/>
      </w:pPr>
      <w:r>
        <w:t xml:space="preserve">●四立理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●此以量破。</w:t>
      </w:r>
    </w:p>
    <w:p>
      <w:pPr>
        <w:pStyle w:val="BodyText"/>
      </w:pPr>
      <w:r>
        <w:t xml:space="preserve">●無癡非惠，別有自性，正對不善之中，無明善根攝故，如無貪等。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量云︰無癡定別有，體所正對治，是不善根故，如無貪瞋</w:t>
      </w:r>
      <w:r>
        <w:t xml:space="preserve">。</w:t>
      </w:r>
    </w:p>
    <w:p>
      <w:pPr>
        <w:pStyle w:val="BodyText"/>
      </w:pPr>
      <w:r>
        <w:t xml:space="preserve">●又此離惠實有自性，無貪等三善根攝故，如無貪瞋。</w:t>
      </w:r>
    </w:p>
    <w:p>
      <w:pPr>
        <w:pStyle w:val="BodyText"/>
      </w:pPr>
      <w:r>
        <w:t xml:space="preserve">●不言是善，十一善根攝，捨等為過故。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論論說：大悲無瞋癡攝，非根攝故。若彼無癡，以慧為性，大悲如力等，應慧等根攝</w:t>
      </w:r>
      <w:r>
        <w:t xml:space="preserve">。</w:t>
      </w:r>
    </w:p>
    <w:p>
      <w:pPr>
        <w:pStyle w:val="BodyText"/>
      </w:pPr>
      <w:r>
        <w:t xml:space="preserve">●述曰下。引證。</w:t>
      </w:r>
    </w:p>
    <w:p>
      <w:pPr>
        <w:pStyle w:val="BodyText"/>
      </w:pPr>
      <w:r>
        <w:t xml:space="preserve">●有二文證此以教理齊難。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何以知實</w:t>
      </w:r>
    </w:p>
    <w:p>
      <w:pPr>
        <w:pStyle w:val="BodyText"/>
      </w:pPr>
      <w:r>
        <w:t xml:space="preserve">●亦有文證。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瑜伽五十七卷說大悲，以彼無嗔無癡二法為體，非二十二根攝</w:t>
      </w:r>
      <w:r>
        <w:t xml:space="preserve">。</w:t>
      </w:r>
    </w:p>
    <w:p>
      <w:pPr>
        <w:pStyle w:val="BodyText"/>
      </w:pPr>
      <w:r>
        <w:t xml:space="preserve">（十五左）瑜伽五十七（至）二十二根攝（文）五十七（二十二左）云：問：諸相隨好·力無畏等不共佛法，幾根攝耶？答：諸相隨好，舌根及四根依處所攝。何等為四？謂身根·男根·眼根·舌根。諸佛十力，如來身中慧根所根，及具知根。四無所畏，五根所攝，及即此一。如無所畏，不護亦爾。三種念住，非根所攝。然六根所引，無貪無瞋所攝。大悲亦彼所引，無瞋無癡所攝，非根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若無癡，以惠為性，此大悲如十力，應二十二根中惠根、三無漏等根所攝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彼說十力、四無畏等，惠根等攝，不攝悲故，此為一違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然彼前師何以解此文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彼云：以有無嗔為體，故非根攝。至下當知。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論：又若無癡，無別自性，如不害等，應非實物。便違論說：十一善中，三世俗有，餘皆是實。</w:t>
      </w:r>
    </w:p>
    <w:p>
      <w:pPr>
        <w:pStyle w:val="BodyText"/>
      </w:pPr>
      <w:r>
        <w:t xml:space="preserve">●述曰：又引論難。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若此無癡，以惠為性，如不害等，應非實物</w:t>
      </w:r>
      <w:r>
        <w:t xml:space="preserve">。</w:t>
      </w:r>
    </w:p>
    <w:p>
      <w:pPr>
        <w:pStyle w:val="BodyText"/>
      </w:pPr>
      <w:r>
        <w:t xml:space="preserve">●不害以無嗔為性，此以惠為體故。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若許無癡是假，便違大論五十五說：十一善中，不放逸捨，及不害三，是世俗有，餘皆實有。</w:t>
      </w:r>
    </w:p>
    <w:p>
      <w:pPr>
        <w:pStyle w:val="BodyText"/>
      </w:pPr>
      <w:r>
        <w:t xml:space="preserve">●由前一理二教，故別有體。</w:t>
      </w:r>
    </w:p>
    <w:p>
      <w:pPr>
        <w:pStyle w:val="BodyText"/>
      </w:pPr>
      <w:r>
        <w:t xml:space="preserve">（十六、左）由前一理二教。（文）演祕云：疏：由前一理二教者，即前標宗而是理也。二教可知。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若爾，對法文如何通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論：然集論說慧為體者，舉彼因果，顯此自性。如以忍樂表信自體，理必應爾。</w:t>
      </w:r>
    </w:p>
    <w:p>
      <w:pPr>
        <w:pStyle w:val="BodyText"/>
      </w:pPr>
      <w:r>
        <w:t xml:space="preserve">（十六、左）論然集論說（至）理必應爾。（文）演祕云：論然集論說至理必應爾者，此說彼論據因果言，非彼論自約因果辨。彼論所明，如前疏引。</w:t>
      </w:r>
    </w:p>
    <w:p>
      <w:pPr>
        <w:pStyle w:val="BodyText"/>
      </w:pPr>
      <w:r>
        <w:t xml:space="preserve">●述曰：此會違也。</w:t>
      </w:r>
    </w:p>
    <w:p>
      <w:pPr>
        <w:pStyle w:val="BodyText"/>
      </w:pPr>
      <w:r>
        <w:t xml:space="preserve">●惠為體者，舉無癡之因果，以顯無癡。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無癡之因及果，皆通四惠，或是俱時，或是別念，此是等流增上士，用果故</w:t>
      </w:r>
      <w:r>
        <w:t xml:space="preserve">。</w:t>
      </w:r>
    </w:p>
    <w:p>
      <w:pPr>
        <w:pStyle w:val="BodyText"/>
      </w:pPr>
      <w:r>
        <w:t xml:space="preserve">●如彼論解信中，亦以忍樂即勝解，欲舉信因果以解信故。</w:t>
      </w:r>
    </w:p>
    <w:p>
      <w:pPr>
        <w:pStyle w:val="BodyText"/>
      </w:pPr>
      <w:r>
        <w:t xml:space="preserve">●無癡亦然。以為同喻，理必應然。以四惠為因果，而表無癡。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論：以貪、瞋、癡六識相應正煩惱攝，起惡勝故，立不善根。</w:t>
      </w:r>
    </w:p>
    <w:p>
      <w:pPr>
        <w:pStyle w:val="BodyText"/>
      </w:pPr>
      <w:r>
        <w:t xml:space="preserve">●述曰：下立理也。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由此三種，能具二義︰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一，六識相應，即簡疑等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二、正煩惱攝，簡不信等，餘非此位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小乘三義簡，此中二義簡，及起惡勝故，解於根義</w:t>
      </w:r>
      <w:r>
        <w:t xml:space="preserve">。</w:t>
      </w:r>
    </w:p>
    <w:p>
      <w:pPr>
        <w:pStyle w:val="BodyText"/>
      </w:pPr>
      <w:r>
        <w:t xml:space="preserve">（十七右）小乘三義簡。（文）俱舍四（四右）云：論云：如是諸法，唯遍善心。（文）善心二字，通唯與遍。此光師意，唯善亦遍善心。此寶師意為優。</w:t>
      </w:r>
    </w:p>
    <w:p>
      <w:pPr>
        <w:pStyle w:val="BodyText"/>
      </w:pPr>
      <w:r>
        <w:t xml:space="preserve">●二、簡餘法。由一義故，立不善根。</w:t>
      </w:r>
    </w:p>
    <w:p>
      <w:pPr>
        <w:pStyle w:val="BodyText"/>
      </w:pPr>
      <w:r>
        <w:t xml:space="preserve">●舉此所治方辨能治。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論：斷彼必由通別對治，通唯善慧，別即三根，由此無癡，必應別有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斷彼三時，必由二對治︰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一、通對治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即唯善惠能總斷故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二、別對治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即無貪嗔癡，如貪嗔二有通別，對治不善根攝</w:t>
      </w:r>
      <w:r>
        <w:t xml:space="preserve">。</w:t>
      </w:r>
    </w:p>
    <w:p>
      <w:pPr>
        <w:pStyle w:val="BodyText"/>
      </w:pPr>
      <w:r>
        <w:t xml:space="preserve">●，故癡亦爾。不善根攝亦有二對治，如貪嗔二。</w:t>
      </w:r>
    </w:p>
    <w:p>
      <w:pPr>
        <w:pStyle w:val="BodyText"/>
      </w:pPr>
      <w:r>
        <w:t xml:space="preserve">●故必別有無癡，以不善根起惡勝故。須二對治，餘惑不然。</w:t>
      </w:r>
    </w:p>
    <w:p>
      <w:pPr>
        <w:pStyle w:val="BodyText"/>
      </w:pPr>
      <w:r>
        <w:t xml:space="preserve">●由此因緣，無癡離惠，定別有體。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前師解大悲非根攝云：以用無嗔、無癡二法為體，論從無嗔說為非根，實是根攝</w:t>
      </w:r>
      <w:r>
        <w:t xml:space="preserve">。</w:t>
      </w:r>
    </w:p>
    <w:p>
      <w:pPr>
        <w:pStyle w:val="BodyText"/>
      </w:pPr>
      <w:r>
        <w:t xml:space="preserve">（十七左）前師解大悲非根攝云：（文）瑜伽五十七（二十三右）云：三種念住，非根所攝。然六根所引，無貪無瞋所攝。大悲亦彼所引，無瞋無癡所攝，非根所攝。（文）略纂第十五（三十一左）云：三種念住，謂以三善根，謂無貪於欽仰者生故，無嗔於諦者生故，無癡或通或局，唯於處中者生。故論云：大悲非根所攝，是無瞋無癡所攝者。故知無癡別有體性。（文）倫記十六云：三種念住等者，如來畏中，有聞佛說，心生歡喜，佛心無貪。聞說生謗，佛心無嗔。或亦信謗佛心，二等俱無貪瞋。故以信等五根，及具知根所引無貪無瞋二善為性。無癡或通或局，唯於處中者生。故大悲乃至非根所攝者。此文即證別境五中，惠數之外，別有無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若爾，即三念住等亦爾</w:t>
      </w:r>
      <w:r>
        <w:t xml:space="preserve">。</w:t>
      </w:r>
    </w:p>
    <w:p>
      <w:pPr>
        <w:pStyle w:val="BodyText"/>
      </w:pPr>
      <w:r>
        <w:t xml:space="preserve">（十七左）若爾，即三念住等亦爾。（文）演祕云：疏若爾，即三念住等亦爾者，此質意云：念住亦用無嗔為體，應同大悲，非根所攝。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不爾，大悲似四無量中悲，唯以無嗔為性。今從無嗔，說根所不攝。念住依惠，故根所攝。且約影顯，非實理文</w:t>
      </w:r>
      <w:r>
        <w:t xml:space="preserve">。</w:t>
      </w:r>
    </w:p>
    <w:p>
      <w:pPr>
        <w:pStyle w:val="BodyText"/>
      </w:pPr>
      <w:r>
        <w:t xml:space="preserve">（十七左）念住依惠，故根所攝。（文）演祕云：疏念住依惠，故根所攝者，此師以彼對法為正。按彼第十四出念住體云：於一切種愛、恚俱煩惱并習氣不現行具足中，所有定、惠等為體。釋曰：總以五法，無貪·無嗔·大捨·定·惠而為體也。（文）今謂三念住體，對法論說，如演祕引。若瑜伽意，無貪、無瞋為體，如上所引五十七說。疏主略纂，以三善根為體。餘處於果、德、福、智中，以三念住為福分德。小乘俱舍二十七（四右）云：此三念住，皆用念、惠為體。（十七左）且約影顯非實理。（文）演祕云：疏且依約影顯非真理文者，會瑜伽也。按五十七云：念住非根攝，無貪、嗔所攝。故會之云：影顯非實，舉佛餘德，依惠、根收。顯此念住，理亦爾也。（文）若義蘊意，與演祕不同。演祕唯就瑜伽釋影略意。義蘊，瑜伽說念住非根，對法說惠、根所攝。此是二論影略互顯也。然二論既殊，何有互顯？演祕唯約一論為正。此古鈔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若爾，即三世俗有文，如何通</w:t>
      </w:r>
      <w:r>
        <w:t xml:space="preserve">？</w:t>
      </w:r>
    </w:p>
    <w:p>
      <w:pPr>
        <w:pStyle w:val="BodyText"/>
      </w:pPr>
      <w:r>
        <w:t xml:space="preserve">（十八右）若</w:t>
      </w:r>
      <w:r>
        <w:rPr>
          <w:bCs/>
          <w:b/>
        </w:rPr>
        <w:t xml:space="preserve">爾，即三世欲有，文如何通？</w:t>
      </w:r>
      <w:r>
        <w:t xml:space="preserve">（文）五十五之文，十一善中，不放逸·捨·及不害三，是世俗有，餘皆實有，如上已引。</w:t>
      </w:r>
    </w:p>
    <w:p>
      <w:pPr>
        <w:pStyle w:val="BodyText"/>
      </w:pPr>
      <w:r>
        <w:t xml:space="preserve">●答︰實有者，體即惠故。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問︰不害體即無嗔，應非假有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答︰世俗有言，通假實故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如種子，世俗有言，即是實故。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三、是世俗皆是假有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（十八左）此亦不然。（文）演祕云：疏此亦不然者，後師非前，未出所以。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如五見惠分，說為世俗有，故非是假有，此無癡亦爾。</w:t>
      </w:r>
    </w:p>
    <w:p>
      <w:pPr>
        <w:pStyle w:val="BodyText"/>
      </w:pPr>
      <w:r>
        <w:t xml:space="preserve">（十八左）如五見惠分（至）無癡亦爾。（文）演祕云：疏如五見至此無癡亦爾者。前師舉見，證無癡實。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若爾，不害無嗔分，如何通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故後師為正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頌所言勤安等者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論：勤謂精進，於善惡品修斷事中，勇悍為性，對治懈怠，滿善為業</w:t>
      </w:r>
      <w:r>
        <w:t xml:space="preserve">。</w:t>
      </w:r>
    </w:p>
    <w:p>
      <w:pPr>
        <w:pStyle w:val="BodyText"/>
      </w:pPr>
      <w:r>
        <w:t xml:space="preserve">●述曰：下文有二︰</w:t>
      </w:r>
    </w:p>
    <w:p>
      <w:pPr>
        <w:pStyle w:val="BodyText"/>
      </w:pPr>
      <w:r>
        <w:t xml:space="preserve">●初略後廣</w:t>
      </w:r>
    </w:p>
    <w:p>
      <w:pPr>
        <w:pStyle w:val="BodyText"/>
      </w:pPr>
      <w:r>
        <w:t xml:space="preserve">●勤苦名通三性，此即精進，故體唯善。</w:t>
      </w:r>
    </w:p>
    <w:p>
      <w:pPr>
        <w:pStyle w:val="BodyText"/>
      </w:pPr>
      <w:r>
        <w:t xml:space="preserve">●於善品修，於惡品斷事中，勇健且悍。</w:t>
      </w:r>
    </w:p>
    <w:p>
      <w:pPr>
        <w:pStyle w:val="BodyText"/>
      </w:pPr>
      <w:r>
        <w:t xml:space="preserve">●勇而無惰，自策發也。悍而無懼，耐勞惓也。</w:t>
      </w:r>
    </w:p>
    <w:p>
      <w:pPr>
        <w:pStyle w:val="BodyText"/>
      </w:pPr>
      <w:r>
        <w:t xml:space="preserve">（十八左）且勇而無情（文）顯揚第一（五左）云：精進者，謂心勇無墮，不自輕賤為體，斷懈怠障為業。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勇者升進義，悍者堅牢義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滿善為業者，對法云︰成滿一切善品為業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。彼釋云︰滿善品者，謂能圓滿隨初所入根本靜慮。成善品者，謂即於此極善修治</w:t>
      </w:r>
      <w:r>
        <w:t xml:space="preserve">。</w:t>
      </w:r>
    </w:p>
    <w:p>
      <w:pPr>
        <w:pStyle w:val="BodyText"/>
      </w:pPr>
      <w:r>
        <w:t xml:space="preserve">（十八左）對法云（至）極善修治（文），雜集第一（十二右）之文。鈔二本（二十一左）云：滿善品者至極善修治。述曰：實散心等，亦有勤業、滿善二種。說進修位，言入靜慮，略不說餘。世間離欲，得根本定，斷道方圓，名滿善品。復斷通、擁等，能獲神通，等更修治，名成善品。出世離欲，准此等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此中但言滿善</w:t>
      </w:r>
      <w:r>
        <w:t xml:space="preserve">。</w:t>
      </w:r>
    </w:p>
    <w:p>
      <w:pPr>
        <w:pStyle w:val="BodyText"/>
      </w:pPr>
      <w:r>
        <w:t xml:space="preserve">●彼據因中一分，隨所入定，更復修治。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此據行因，成佛果滿，更不修治，故唯言滿，即通三乘究竟果位。</w:t>
      </w:r>
    </w:p>
    <w:p>
      <w:pPr>
        <w:pStyle w:val="BodyText"/>
      </w:pPr>
      <w:r>
        <w:t xml:space="preserve">●或作善事，圓了名滿，能滿善故，非要聖果。</w:t>
      </w:r>
    </w:p>
    <w:p>
      <w:pPr>
        <w:pStyle w:val="BodyText"/>
      </w:pPr>
      <w:r>
        <w:t xml:space="preserve">（十八左）或作善事（至）非要聖果（文）。演祕云：疏：或作善事至非要聖果者。隨因果位，所修事畢，即名為滿。非唯聖極，方得滿名。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若唯言勤，三性之法俱可勤苦，然此中言何性所攝</w:t>
      </w:r>
      <w:r>
        <w:t xml:space="preserve">？</w:t>
      </w:r>
    </w:p>
    <w:p>
      <w:pPr>
        <w:pStyle w:val="BodyText"/>
      </w:pPr>
      <w:r>
        <w:t xml:space="preserve">（十九、右）若唯言勤（至）然此中言。（文）演祕云：疏：若言勤至然此中者，問起生下，言然此中者，意云：此中勤者，是何勤耶？文省略也。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論勇表勝進，簡諸染法；悍表精純，簡淨無記；即顯精進，唯善性攝。</w:t>
      </w:r>
      <w:r>
        <w:t xml:space="preserve">。</w:t>
      </w:r>
    </w:p>
    <w:p>
      <w:pPr>
        <w:pStyle w:val="BodyText"/>
      </w:pPr>
      <w:r>
        <w:t xml:space="preserve">●述曰：下廣解有二︰</w:t>
      </w:r>
    </w:p>
    <w:p>
      <w:pPr>
        <w:pStyle w:val="BodyText"/>
      </w:pPr>
      <w:r>
        <w:t xml:space="preserve">●初釋前難，後辨差別。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●勇表念念高勝，非如染法，設雖增長，望諸善品，皆名為退，亦不名進，無益進故。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進，謂進成聖者身故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悍表精純，簡四無記，無覆淨也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彼雖加行作意修習，而非精純，不應正理，故不名精；復非染故，乍可名純</w:t>
      </w:r>
      <w:r>
        <w:t xml:space="preserve">。</w:t>
      </w:r>
    </w:p>
    <w:p>
      <w:pPr>
        <w:pStyle w:val="BodyText"/>
      </w:pPr>
      <w:r>
        <w:t xml:space="preserve">（十九、左）乍可名純。（文）演祕云：疏：乍名純者，雖非是精，猶勝染法，名乍可純。</w:t>
      </w:r>
    </w:p>
    <w:p>
      <w:pPr>
        <w:pStyle w:val="BodyText"/>
      </w:pPr>
      <w:r>
        <w:t xml:space="preserve">●今此精純，即總釋也。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論此相差別，略有五種，所謂被甲、加行、無下、無退、無足</w:t>
      </w:r>
      <w:r>
        <w:t xml:space="preserve">。</w:t>
      </w:r>
    </w:p>
    <w:p>
      <w:pPr>
        <w:pStyle w:val="BodyText"/>
      </w:pPr>
      <w:r>
        <w:t xml:space="preserve">●述曰：有五如文。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下，辨差別，有三︰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初論家作名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次引經屬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後顯位異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論。即經所說，有勢有勤，有勇堅猛，不捨善軛，如次應知。</w:t>
      </w:r>
      <w:r>
        <w:t xml:space="preserve">。</w:t>
      </w:r>
    </w:p>
    <w:p>
      <w:pPr>
        <w:pStyle w:val="BodyText"/>
      </w:pPr>
      <w:r>
        <w:t xml:space="preserve">●述曰：即以經屬。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顯揚，但有經之五名，對法二名，皆悉具有</w:t>
      </w:r>
      <w:r>
        <w:t xml:space="preserve">。</w:t>
      </w:r>
    </w:p>
    <w:p>
      <w:pPr>
        <w:pStyle w:val="BodyText"/>
      </w:pPr>
      <w:r>
        <w:t xml:space="preserve">（十九左）顯揚但有（至）皆悉具有（文）。顯揚第一（五左）云：如經說：無癡善根精進者，謂心勇無情，不自輕賤為體，斷懈怠障為業。如前，乃至增長精進為業。如經說：起精進住，有勢，有勤，有勇，堅猛，不捨善軛。（文）對法第一（十二右）云：勤者，被甲方便，無下，無退，無足，心勇為體，成滿善品為業。謂如經說：有勢，有勤，有勇，堅猛，不捨善軛。如其次第，應配釋被甲、心勇等諸句（文）。鈔：第二（二十右）云：論勤者至為業。述曰：心勇者體，此能令心生勇悍，故被甲等五勤之差別。集論本言：心勇悍為性，或被甲等五差別故。成唯識說：於善、惡品修斷事中，勇悍為性。彼善、惡品，勤所對境。此言心勇，即勤之果。名據一義，理不相違。勇表勝進，簡諸染法，染法退善，不可名勇；悍表精純，簡淨無記，不能悍，且耐勞倦故。即顯精進唯善性。攝事分中八十九說：最初發起猛利樂欲，名被甲。先如著甲，方見賊故。次起堅固勇悍方便，名加行。策勵其心，決定勇行故。次為證得不自輕蔑亦無怯懼名無下，更生勇勵無怯下故。次能忍受寒熱等苦，於劣等善不生厭足，欣求後後勝功德等名無退，被損不敗少獲不足故。次復乃至漸入諦觀進後勝道名無足，雖功已成更祈大果，非為少得即滿心故。此依因釋，若依佛果樂利他故，二乘果位希大果故，通業滿善別除懈怠。論：謂如經說至不捨善軛。述曰：前勤差別，論師立名，恐義無因，故引經證。由先因故，甲有勢避怨如功勵行，有勤能入心無怯下，有勇先鉾被傷無退，堅猛更進散果無足，復求勝道軍軍增修不捨善軛，軛以軛午故前行而不止，無足勤勇亦不捨於善軛。成唯識言：此五別者，謂初發心自分三品，勝進別故；或初發心，四修別故；或資糧等，五道別故；二乘滿位欣大菩提，諸佛果圓常樂利樂；或二加行，四道別故。無性攝五合以為三，攝此後三合為一故。論：如其次第至諸句。述曰：以經五句配論五名。被甲心勇者，被甲等五即心勇故。一心勇言貫通前五，為被甲心勇乃至無足心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八十九云：最初發起猛利樂欲，名被甲，經名有勢，如著鉀入陣，即無所畏，有大威勢。</w:t>
      </w:r>
    </w:p>
    <w:p>
      <w:pPr>
        <w:pStyle w:val="BodyText"/>
      </w:pPr>
      <w:r>
        <w:t xml:space="preserve">（十九左）八十九云等。（文）八十九（四左）云：又勤精進應知五種：一被甲精進，二加行精進，三不下精進，四無動精進，五無喜足精進。此中最初當知發起猛利樂欲，次隨所欲發起堅固勇悍方便，次為證得所受諸法，不自輕蔑亦無怯懼，次能堪忍寒熱等苦，後於下劣不生喜足，欣求後後轉勝轉妙諸功德住。彼由如是勤精進位，入諦現觀，證得諸聖出世間慧。（十九左）經名有勢。（文）樞要下本（三十六左）云：被甲加行等，論既自釋，有勢等句，無文解釋。勢謂威勢，勤謂策勵，勇謂勇銳，堅猛謂固進，不捨善軛，謂永不屈及不止。善法立少，染法立多者，染法曾熏，時長法廣，故多說之。善法起少，時促法略，故少說之。若在佛位，由因廣故，果善無邊，欲令聞者歡喜希求，所以多說善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次起堅固勇悍方便，名加行。經名有勤，堅固其心，自策勤也。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次為證得不自輕蔑，亦無怯懼，名無下經，名有勇不自卑下，更增勇銳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次能忍受寒熱等苦，於劣等善不生厭足，欣求後後勝品功德，等名無退。經名堅猛，遭苦不屈，堅猛其志。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次後乃至漸次入諦觀等後後勝道，名無足經，名不捨善軛。軛謂車軛，以軛牛者，令牛不出，能有所往。善法亦爾，軛修行者，不越善品，往涅槃宮，修曾不足，從喻為稱。</w:t>
      </w:r>
    </w:p>
    <w:p>
      <w:pPr>
        <w:pStyle w:val="BodyText"/>
      </w:pPr>
      <w:r>
        <w:t xml:space="preserve">●下顯位異。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論：此五別者，謂初發心，自分勝進，自分行中，三品別故。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今此第一，即初發心，餘四修行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修行中有二︰</w:t>
      </w:r>
    </w:p>
    <w:p>
      <w:pPr>
        <w:pStyle w:val="BodyText"/>
      </w:pPr>
      <w:r>
        <w:t xml:space="preserve">●自分勝進</w:t>
      </w:r>
    </w:p>
    <w:p>
      <w:pPr>
        <w:pStyle w:val="BodyText"/>
      </w:pPr>
      <w:r>
        <w:t xml:space="preserve">（二十左）自分勝進（文）十地論第三（二十四左）</w:t>
      </w:r>
    </w:p>
    <w:p>
      <w:pPr>
        <w:pStyle w:val="BodyText"/>
      </w:pPr>
      <w:r>
        <w:t xml:space="preserve">●自分行中，有上中下三品別，故總為五也。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且如初地行捨，有初發心，有下品、中品。上品行檀，檀成滿已，方入二地持戒。勝進趣後，名勝進行。如是乃至十地之中，位位皆爾。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如十地論廣解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論：或初發心，長時無間，慇重無餘，修差別故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下第二解</w:t>
      </w:r>
      <w:r>
        <w:t xml:space="preserve">。</w:t>
      </w:r>
    </w:p>
    <w:p>
      <w:pPr>
        <w:pStyle w:val="BodyText"/>
      </w:pPr>
      <w:r>
        <w:t xml:space="preserve">●此五即是四種修中，加初發心，謂長時修，無間修，殷重修，無餘修四。</w:t>
      </w:r>
    </w:p>
    <w:p>
      <w:pPr>
        <w:pStyle w:val="BodyText"/>
      </w:pPr>
      <w:r>
        <w:t xml:space="preserve">（二十一右）謂長時（至）無餘修。（文）四修者，梁攝論九（十三左）略明四修。俱舍二十七（五紙左）云：初因圓德復有四種：一無餘修，福德智惠二種資糧修無遺故。二長時修，經三大劫阿僧企耶修無倦故。三無間修，精勤勇猛剎那剎那修無廢故。四尊重修，恭敬所學無所顧惜修無慢故。</w:t>
      </w:r>
    </w:p>
    <w:p>
      <w:pPr>
        <w:pStyle w:val="BodyText"/>
      </w:pPr>
      <w:r>
        <w:t xml:space="preserve">●如對法第十二抄及攝論第七廣解下第九卷說。</w:t>
      </w:r>
    </w:p>
    <w:p>
      <w:pPr>
        <w:pStyle w:val="BodyText"/>
      </w:pPr>
      <w:r>
        <w:t xml:space="preserve">（二十一右）</w:t>
      </w:r>
      <w:r>
        <w:rPr>
          <w:bCs/>
          <w:b/>
        </w:rPr>
        <w:t xml:space="preserve">如對法第十一抄及攝論第七</w:t>
      </w:r>
      <w:r>
        <w:t xml:space="preserve">（文）。無性第七（十一右）云：論曰：精進三品者，一被甲精進，二加行精進，三無怯弱無退轉無喜足精進。無性釋（十二右）曰：被甲精進，謂最初時，自勵我當作如是事，即是解釋契經所說，初有勢句。加行精進，謂加行時，如所喜樂，勤修加行，即是解釋契經所說，次有勤句。無怯弱無退轉無喜足精進，謂隨意樂所作善事，乃至安坐妙菩提座，終不放捨。於自疲苦，心不退屈，名無怯弱。於他逼惱，心不移動，名無退轉。乃至菩提，於其中間，進修善品，嘗無懈廢，名無喜足。如是三句，如數解釋契經所說，有勇堅猛於諸善法不捨軛句。</w:t>
      </w:r>
    </w:p>
    <w:p>
      <w:pPr>
        <w:pStyle w:val="BodyText"/>
      </w:pPr>
      <w:r>
        <w:t xml:space="preserve">●然十八任持，精進有三，攝此四者，亦如彼抄。</w:t>
      </w:r>
    </w:p>
    <w:p>
      <w:pPr>
        <w:pStyle w:val="BodyText"/>
      </w:pPr>
      <w:r>
        <w:t xml:space="preserve">（二十一右）下第十卷說，（至）亦如彼抄。（文）雜集十二（四左）云：謂由十八種任持，以顯六波羅蜜多差別。何等十八？謂身任持、心住持、善法任持、善任持、菩提任持、悲任持、不捨有情任持、捨下劣心任持、無生法忍任持、善根方便任持、善根圓證任持、善根無盡任持、無厭倦任持、諸所思事成滿任持、御眾業任持、證入大地任持、引發佛性任持、建立佛事任持。施等六種各三差別，如其次第三三所攝。（文）又（五右）云：精進三種者，謂被甲精進、加行精進、饒益有情精進。（文）今謂十八任持中，第十善根方便任持·第十一善根圓證任持·第十二善根無盡任持，如其次第屬於被甲精進·加行精進·饒益有情精進。論曰：善根無盡者，謂窮生死際作一切有情利益安樂事，乃至於無餘涅槃界亦不棄捨，由饒益有情精進所任持故。（文）瑜伽七十八（八左）云：世尊！如是六種波羅蜜多，各有幾種品類差別？善男子！各有三種。乃至精進三種者，一者被甲精進、二者轉生善法加行精進、三者饒益有情加行精進。又七十八（十一左）云：若諸菩薩通達精進平等之性，不由勇猛勤精進故自舉𣣋他，具大勢力具大精進，有所堪能堅固勇猛，於諸善法終不捨軛，如是名為七種精進清淨之相。（文）又四十二（十四左）云：謂此精進略有二種：一者、依在家品精進，二者、依出家品精進。當知依此二品精進，各有三種：一、擐甲精進，二、攝善法精進，三、饒益有情精進。（文）下十本疏（十八右）云：攝論等皆云：一、被甲精進，即解經中初有勢句。對法云：善根、方便、任持。七十八同攝論等云：二、加行精進，即解經中次有勤句。對法云：善根、圓證、任持。七十八云：轉生善法、加行、精進。即與此同，名體俱寬。攝論等云：無怯弱，無退轉，無足。即經所說有勇、堅、猛、不捨、善軛句。世親攝論次第廣解稍好。對法云：饒益有情、精進。即善根、無盡、任持。七十八同對法及此處。然對法及此論以二利為廣，六度皆有利生之說。所以第三精進名饒益生，即初二精進攝五句盡，攝善寬故，是善根、圓證、任持故。若方便，若正證，皆此攝，故體寬而名狹。攝論但以自利為精進度，故三精進無利生說。以攝五句加行為狹，唯攝有勤，故攝善精進。解經五句不同對法，第十二名寬；復異攝論，名、義俱狹。由此論意，名、義俱寬，故利樂有情精進與對法同。然此三勤與四十二解同。彼論初云：被甲、精進。勢與此同，餘名無別。然彼廣解瓔珞經云：一、起大誓心，二、方便進趣，三、勤化眾生。不能繁述。</w:t>
      </w:r>
    </w:p>
    <w:p>
      <w:pPr>
        <w:pStyle w:val="BodyText"/>
      </w:pPr>
      <w:r>
        <w:t xml:space="preserve">●〈，本地‧菩薩地〉及〈決擇〉七十八等並爾，即六度皆有也。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論或資糧等五道別故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自下第三解</w:t>
      </w:r>
      <w:r>
        <w:t xml:space="preserve">。</w:t>
      </w:r>
    </w:p>
    <w:p>
      <w:pPr>
        <w:pStyle w:val="BodyText"/>
      </w:pPr>
      <w:r>
        <w:t xml:space="preserve">●資糧加行見修無學五位，如對法第八末第九等解。</w:t>
      </w:r>
    </w:p>
    <w:p>
      <w:pPr>
        <w:pStyle w:val="BodyText"/>
      </w:pPr>
      <w:r>
        <w:t xml:space="preserve">（二十一。右）如對法。第八末第九等解（文）。第八（十八。右）至第九。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問︰既通三乘，三乘無學，云何無足不捨善軛</w:t>
      </w:r>
      <w:r>
        <w:t xml:space="preserve">？</w:t>
      </w:r>
    </w:p>
    <w:p>
      <w:pPr>
        <w:pStyle w:val="BodyText"/>
      </w:pPr>
      <w:r>
        <w:t xml:space="preserve">●果已滿故。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論：二乘究竟道，欣大菩提故；諸佛究竟道，樂利樂他故。</w:t>
      </w:r>
    </w:p>
    <w:p>
      <w:pPr>
        <w:pStyle w:val="BodyText"/>
      </w:pPr>
      <w:r>
        <w:t xml:space="preserve">（二十一左）論二乘究竟道（至）樂利樂他故。（文）演祕云：論二乘究竟道，欣大菩提者。有義：欣大菩提名無足者，且依勝說理實，數數入無漏觀，令觀增明，亦名無足。不爾，定姓無無足故。</w:t>
      </w:r>
    </w:p>
    <w:p>
      <w:pPr>
        <w:pStyle w:val="BodyText"/>
      </w:pPr>
      <w:r>
        <w:t xml:space="preserve">●述曰：二乘無學廻心，欣大菩提，故佛究竟果樂，盡未來際，利樂有情，故皆得名不捨善軛。</w:t>
      </w:r>
    </w:p>
    <w:p>
      <w:pPr>
        <w:pStyle w:val="BodyText"/>
      </w:pPr>
      <w:r>
        <w:t xml:space="preserve">●趣寂二乘，亦利樂他，即波羅蜜者，略故不說。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論：或二加行，無間、解脫、勝進別故</w:t>
      </w:r>
      <w:r>
        <w:t xml:space="preserve">。</w:t>
      </w:r>
    </w:p>
    <w:p>
      <w:pPr>
        <w:pStyle w:val="BodyText"/>
      </w:pPr>
      <w:r>
        <w:t xml:space="preserve">●述曰：又加行等四道為五。</w:t>
      </w:r>
    </w:p>
    <w:p>
      <w:pPr>
        <w:pStyle w:val="BodyText"/>
      </w:pPr>
      <w:r>
        <w:t xml:space="preserve">●然加行中有近有遠，名二加行。</w:t>
      </w:r>
    </w:p>
    <w:p>
      <w:pPr>
        <w:pStyle w:val="BodyText"/>
      </w:pPr>
      <w:r>
        <w:t xml:space="preserve">●四道如後。第十卷解。</w:t>
      </w:r>
    </w:p>
    <w:p>
      <w:pPr>
        <w:pStyle w:val="BodyText"/>
      </w:pPr>
      <w:r>
        <w:t xml:space="preserve">●即此并前，合有五解。</w:t>
      </w:r>
    </w:p>
    <w:p>
      <w:pPr>
        <w:pStyle w:val="BodyText"/>
      </w:pPr>
      <w:r>
        <w:t xml:space="preserve">（二十一左）即此并前合有五解（文）。演祕云：疏并前合為五解者。前者，論經所列五名。問：後之四義，解前五位，何得所釋為能解耶？答：即所列五，即是解彼精進之義，故合為五。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論：安謂輕安，遠離麤重，調暢身心，堪任為性，對治惛沉，轉依為業</w:t>
      </w:r>
      <w:r>
        <w:t xml:space="preserve">。</w:t>
      </w:r>
    </w:p>
    <w:p>
      <w:pPr>
        <w:pStyle w:val="BodyText"/>
      </w:pPr>
      <w:r>
        <w:t xml:space="preserve">●述曰：亦牒頌解。</w:t>
      </w:r>
    </w:p>
    <w:p>
      <w:pPr>
        <w:pStyle w:val="BodyText"/>
      </w:pPr>
      <w:r>
        <w:t xml:space="preserve">●謂輕而安隱。離重名輕，調暢名安。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一、無漏者，除有漏麤重，麤重通三性</w:t>
      </w:r>
      <w:r>
        <w:t xml:space="preserve">。</w:t>
      </w:r>
    </w:p>
    <w:p>
      <w:pPr>
        <w:pStyle w:val="BodyText"/>
      </w:pPr>
      <w:r>
        <w:t xml:space="preserve">（二十二右）</w:t>
      </w:r>
      <w:r>
        <w:rPr>
          <w:bCs/>
          <w:b/>
        </w:rPr>
        <w:t xml:space="preserve">有漏粗重</w:t>
      </w:r>
      <w:r>
        <w:t xml:space="preserve">（文）。粗重之言，廣通多類。雜集第十（十二左）說二十四粗重義。燈五本（十四左）云：粗重縛者，總攝論文。粗重有四：一、觀行有漏諸心心所，即雜集說二十四粗重；二、現行二障；三、二障種子；四、二障習氣。或可現行通說有漏三性心法，種子應然。以善無記種子粗重，義稍隱故，諸略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二、有漏者，除煩惱麤重，唯是善性，此正對治惛沈一法。</w:t>
      </w:r>
    </w:p>
    <w:p>
      <w:pPr>
        <w:pStyle w:val="BodyText"/>
      </w:pPr>
      <w:r>
        <w:t xml:space="preserve">●然對法說除一切障。顯揚云：除麤重。然對法第十說亦同之。</w:t>
      </w:r>
    </w:p>
    <w:p>
      <w:pPr>
        <w:pStyle w:val="BodyText"/>
      </w:pPr>
      <w:r>
        <w:t xml:space="preserve">（二十二右）然對法說（至）除粗重。（文）對法第一（十二右）云：安者，止息身心粗重，身心調暢為體，除遣一切障礙為業。除遣一切障礙者，謂由此勢力依止轉故。（文）抄二本（二十一左）云：論安者至為業。述曰：粗重者，所除深剛強不安染定之法。調暢者，安之果，安令身心調和適暢。此說通業，隨其所應，除諸障礙。別作用者，對治惛沈。論除遣一切至依止轉故。述曰：由輕安力，除障定法，調暢身心，勝依止起。（文）顯揚第一（五左）云：輕安者，謂遠離粗重，身心調暢為體，斷粗重障為業。（二十二右）然對法第十說亦同之。（文）對法十（三左）明四念住中云：由身念住趣入苦諦，所有色身皆行苦相，粗重所顯故。是故修觀行時，能治此輕安，於身差別生故。（文）又（七左）明七覺支中云：由安故不染污，由此能除粗重過故。</w:t>
      </w:r>
    </w:p>
    <w:p>
      <w:pPr>
        <w:pStyle w:val="BodyText"/>
      </w:pPr>
      <w:r>
        <w:t xml:space="preserve">●彼約通障，此約別障。</w:t>
      </w:r>
    </w:p>
    <w:p>
      <w:pPr>
        <w:pStyle w:val="BodyText"/>
      </w:pPr>
      <w:r>
        <w:t xml:space="preserve">●以惛沈是無堪任性，安是堪任，故唯除彼。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論：謂此伏除能障定法，令所依止轉安適故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釋轉依業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有漏者伏，無漏者除。</w:t>
      </w:r>
    </w:p>
    <w:p>
      <w:pPr>
        <w:pStyle w:val="BodyText"/>
      </w:pPr>
      <w:r>
        <w:t xml:space="preserve">●一切能障定法，此或煩惱，或是受數，但能障定，即是所除。</w:t>
      </w:r>
    </w:p>
    <w:p>
      <w:pPr>
        <w:pStyle w:val="BodyText"/>
      </w:pPr>
      <w:r>
        <w:t xml:space="preserve">●又今說此但是惛沈，令所依身轉去麤重，得安隱故。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論：不放逸者，精進三根，於所斷修、防修為性，對治放逸，成滿一切世、出世間善事為業</w:t>
      </w:r>
      <w:r>
        <w:t xml:space="preserve">。</w:t>
      </w:r>
    </w:p>
    <w:p>
      <w:pPr>
        <w:pStyle w:val="BodyText"/>
      </w:pPr>
      <w:r>
        <w:t xml:space="preserve">●述曰：下有略、廣，此略也。</w:t>
      </w:r>
    </w:p>
    <w:p>
      <w:pPr>
        <w:pStyle w:val="BodyText"/>
      </w:pPr>
      <w:r>
        <w:t xml:space="preserve">●不放逸，以精進及三根，於所斷惡法，防令不起，所修善法，修令增長。</w:t>
      </w:r>
    </w:p>
    <w:p>
      <w:pPr>
        <w:pStyle w:val="BodyText"/>
      </w:pPr>
      <w:r>
        <w:t xml:space="preserve">●體是四法，約別功能，假說不逸所防中，通一切有漏法。</w:t>
      </w:r>
    </w:p>
    <w:p>
      <w:pPr>
        <w:pStyle w:val="BodyText"/>
      </w:pPr>
      <w:r>
        <w:t xml:space="preserve">（二十二左）體是四法（至）說不放逸。（文）對法抄二本（二十二右）云：由正勤等四法為先，故能修善，防諸有漏。別有總能，故假立此。（二十二左）所防中通一切有漏法。（文）義演云：論雖言一切，意取染障者是所治。（已上）今謂此釋不可也。疏云通一切有漏，豈唯染障所治者耶？對法論及彼鈔亦同此。疏對法云：有漏法者，謂諸漏·及漏處所·境界。（文）抄二本（二十二右）云：諸有漏法說無漏用，極勝處故。唯識說通，但是防惡。諸漏者，諸煩惱；漏處所者，漏所依根；漏境界者，漏所緣法。若根，若境，若諸煩惱，皆名有漏，互增長故。如成唯識第五卷說有漏因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論：謂即四法，於斷修事，皆能防修，名不放逸，非別有體，無異相故；於防惡事，修善事中，離四功能，無別用故。</w:t>
      </w:r>
    </w:p>
    <w:p>
      <w:pPr>
        <w:pStyle w:val="BodyText"/>
      </w:pPr>
      <w:r>
        <w:t xml:space="preserve">●述曰：下廣有二︰初廢立，後問答辨。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●此非別有體，離彼四法，無異相故。體性無別，無別用故。作用不殊，雙成無別體用也。</w:t>
      </w:r>
    </w:p>
    <w:p>
      <w:pPr>
        <w:pStyle w:val="BodyText"/>
      </w:pPr>
      <w:r>
        <w:t xml:space="preserve">●其文易了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問︰信等十法，皆有防惡修善之能，何故唯於四法立也？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論雖信、慚等亦有此能，而方彼四，勢用微劣，非根遍策，故非此依</w:t>
      </w:r>
      <w:r>
        <w:t xml:space="preserve">。</w:t>
      </w:r>
    </w:p>
    <w:p>
      <w:pPr>
        <w:pStyle w:val="BodyText"/>
      </w:pPr>
      <w:r>
        <w:t xml:space="preserve">●述曰：其餘六法，而方彼四勢，用微而且劣故。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何謂為劣</w:t>
      </w:r>
      <w:r>
        <w:t xml:space="preserve">？</w:t>
      </w:r>
    </w:p>
    <w:p>
      <w:pPr>
        <w:pStyle w:val="BodyText"/>
      </w:pPr>
      <w:r>
        <w:t xml:space="preserve">●此四法中，三法為根，精進，遍策，一切能斷，能修善心。彼餘六法，非根及遍策，故非不放逸之依，即非勝也。</w:t>
      </w:r>
    </w:p>
    <w:p>
      <w:pPr>
        <w:pStyle w:val="BodyText"/>
      </w:pPr>
      <w:r>
        <w:t xml:space="preserve">（二十三右）此四法中（至）能修善心（文）。義演云：一切能斷者，善根也。能修善心者，勤也。又解：一切能斷能修善心者，通是精進三根也。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下。問答有六︰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論豈不防修，是此相用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順正理等。外人問曰︰豈不防惡修善？是此不逸相用，何用以四為體？此則一切別立有體，皆作是說，別有不逸，不逸即是防修</w:t>
      </w:r>
      <w:r>
        <w:t xml:space="preserve">。</w:t>
      </w:r>
    </w:p>
    <w:p>
      <w:pPr>
        <w:pStyle w:val="BodyText"/>
      </w:pPr>
      <w:r>
        <w:t xml:space="preserve">（二十三左）順正理等（至）不逸相用。（文）正理第十一（六右）云：專於己利，防身語意，放逸相違，名不放逸。（文）俱舍第四（四右）云：不放逸者，修諸善法。離不善法，復何名修？謂此於善專註為性。餘部經中有如是釋：能守護心，名不放逸。</w:t>
      </w:r>
    </w:p>
    <w:p>
      <w:pPr>
        <w:pStyle w:val="BodyText"/>
      </w:pPr>
      <w:r>
        <w:t xml:space="preserve">●隱不逸之名出，防修為難。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論主次質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論防修何異精進三根</w:t>
      </w:r>
    </w:p>
    <w:p>
      <w:pPr>
        <w:pStyle w:val="BodyText"/>
      </w:pPr>
      <w:r>
        <w:t xml:space="preserve">●述曰：此質也。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汝之防修，何異四法？</w:t>
      </w:r>
    </w:p>
    <w:p>
      <w:pPr>
        <w:pStyle w:val="BodyText"/>
      </w:pPr>
      <w:r>
        <w:t xml:space="preserve">●四法能防惡及修善故。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論彼要待此方有作用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外人答曰︰彼四法無力，不能防修，要待此中別有不逸，令其四法方有防修之用，故不以四法為防修體，故知別有不放逸也。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論此應復待餘，便有無窮失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論主難曰︰四法能防修，四體無力，故待不逸。不逸能防修，亦應無力，復有所待，如彼四法。</w:t>
      </w:r>
    </w:p>
    <w:p>
      <w:pPr>
        <w:pStyle w:val="BodyText"/>
      </w:pPr>
      <w:r>
        <w:t xml:space="preserve">●如是展轉，有無窮失。</w:t>
      </w:r>
    </w:p>
    <w:p>
      <w:pPr>
        <w:pStyle w:val="BodyText"/>
      </w:pPr>
      <w:r>
        <w:t xml:space="preserve">●若不放逸，別有自性，不待餘法，即能防修，彼四亦然。</w:t>
      </w:r>
    </w:p>
    <w:p>
      <w:pPr>
        <w:pStyle w:val="BodyText"/>
      </w:pPr>
      <w:r>
        <w:t xml:space="preserve">●故非離彼別有不逸。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論勤唯遍策，根但為依，如何說彼有防修用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外人徵曰︰勤體唯能遍策勵善心，三根但能為善法依。依是根義，如何說此四法有防修用？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論汝防修用，其相云何</w:t>
      </w:r>
      <w:r>
        <w:t xml:space="preserve">？</w:t>
      </w:r>
    </w:p>
    <w:p>
      <w:pPr>
        <w:pStyle w:val="BodyText"/>
      </w:pPr>
      <w:r>
        <w:t xml:space="preserve">●述曰：此論主問。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論：若普依持，即無貪等；若遍策錄，不異精進。止惡進善，即總四法</w:t>
      </w:r>
      <w:r>
        <w:t xml:space="preserve">。</w:t>
      </w:r>
    </w:p>
    <w:p>
      <w:pPr>
        <w:pStyle w:val="BodyText"/>
      </w:pPr>
      <w:r>
        <w:t xml:space="preserve">●述曰：若普依持一切善心，名防修義，即是三根。依謂依處，持令增長。若能遍策發驅錄一切善心，名防修，不異精進等。此四別能也。</w:t>
      </w:r>
    </w:p>
    <w:p>
      <w:pPr>
        <w:pStyle w:val="BodyText"/>
      </w:pPr>
      <w:r>
        <w:t xml:space="preserve">●若止惡不生，進善令起，名防修者。總此四法，故無別體。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論：令不散亂，應是等持；令同取境，與觸何別？令不忘失，即應是念</w:t>
      </w:r>
      <w:r>
        <w:t xml:space="preserve">。</w:t>
      </w:r>
    </w:p>
    <w:p>
      <w:pPr>
        <w:pStyle w:val="BodyText"/>
      </w:pPr>
      <w:r>
        <w:t xml:space="preserve">●述曰：若令心等不散，名防修，即應是定。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若令心心所法，同取一境，不乖返緣，名防修，與觸何別？</w:t>
      </w:r>
    </w:p>
    <w:p>
      <w:pPr>
        <w:pStyle w:val="BodyText"/>
      </w:pPr>
      <w:r>
        <w:t xml:space="preserve">●若所作善惡，憶念不忘，名防修，即應是念。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論：如是推尋不放逸用，離無貪等竟不可得，故不放逸定無別體</w:t>
      </w:r>
      <w:r>
        <w:t xml:space="preserve">。</w:t>
      </w:r>
    </w:p>
    <w:p>
      <w:pPr>
        <w:pStyle w:val="BodyText"/>
      </w:pPr>
      <w:r>
        <w:t xml:space="preserve">●述曰：由前道理，推不放逸防修之用，離無貪等四法總別之能，竟不可得。故不放逸，定無別體。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問︰何故此中以無貪為首等，餘三法不以精進為初</w:t>
      </w:r>
      <w:r>
        <w:t xml:space="preserve">？</w:t>
      </w:r>
    </w:p>
    <w:p>
      <w:pPr>
        <w:pStyle w:val="BodyText"/>
      </w:pPr>
      <w:r>
        <w:t xml:space="preserve">（二十五右）問：何故此中以無貪為首？（文）演祕云：疏問：何故此中以無貪為首者，其難意云：前標不放，以勤為初，何故後結無貪為首？</w:t>
      </w:r>
    </w:p>
    <w:p>
      <w:pPr>
        <w:pStyle w:val="BodyText"/>
      </w:pPr>
      <w:r>
        <w:t xml:space="preserve">●答︰次前別簡中，以無貪為首，故從近而結也。即顯不逸不如小乘，體是實有，即是假有之所以也。</w:t>
      </w:r>
    </w:p>
    <w:p>
      <w:pPr>
        <w:pStyle w:val="BodyText"/>
      </w:pPr>
      <w:r>
        <w:t xml:space="preserve">（二十五、右）次前別簡（至）從近而結也。（文）演祕云：疏答以前至從近而結者。此答意云：依次前云：若普依持之上結故，無貪為首。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論：云何行、捨、精進三根，令心平等正直，無功用住為性，對治掉舉靜住為業</w:t>
      </w:r>
      <w:r>
        <w:t xml:space="preserve">？</w:t>
      </w:r>
    </w:p>
    <w:p>
      <w:pPr>
        <w:pStyle w:val="BodyText"/>
      </w:pPr>
      <w:r>
        <w:t xml:space="preserve">●述曰：行者，行蘊。</w:t>
      </w:r>
    </w:p>
    <w:p>
      <w:pPr>
        <w:pStyle w:val="BodyText"/>
      </w:pPr>
      <w:r>
        <w:t xml:space="preserve">●行蘊中捨，簡受蘊中捨，故置行言，非謂行也。</w:t>
      </w:r>
    </w:p>
    <w:p>
      <w:pPr>
        <w:pStyle w:val="BodyText"/>
      </w:pPr>
      <w:r>
        <w:t xml:space="preserve">（二十五左）非謂行也。（文）演祕云：疏：非謂行也者，行非平聲，應從去聲讀。</w:t>
      </w:r>
    </w:p>
    <w:p>
      <w:pPr>
        <w:pStyle w:val="BodyText"/>
      </w:pPr>
      <w:r>
        <w:t xml:space="preserve">●亦以四法為體，別正對治，掉舉體性，靜住為業。</w:t>
      </w:r>
    </w:p>
    <w:p>
      <w:pPr>
        <w:pStyle w:val="BodyText"/>
      </w:pPr>
      <w:r>
        <w:t xml:space="preserve">（二十五右）靜住為業（文）。演祕云：論靜住為業者，有義。問：寂靜住者，但可名性，如何名業？以性顯業，前後無故。集論中但云：不容雜染所依為業。故此論主應是錯也。詳曰：若以令心平等三種而為其業，可如所責。住既非平等等三，如何難云以性為業？又靜住即是不容染義，對法何殊獨責此論？由斯諸論，文雖少異，義理大同，幸不致惑。又性顯業，亦復何違？如第七·八識思量·了別為性相故。若云心所無如是者，理亦不然。如此論中，忿以憤發而為其性，對法即以憤發為業，豈不性業同憤發故？二論互舉。又此明惱暴等為性，蛆𢟻為業。五蘊論云：發舉惡言，尤蛆為性。亦是性業二論互明，此何不許？由此觀之，論實非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論：謂即四法，令心遠離掉舉等障，靜住名捨。平等正直，無功用住。初中後位，辯捨差別。由不放逸，先除雜染，捨復令心寂靜而住。</w:t>
      </w:r>
    </w:p>
    <w:p>
      <w:pPr>
        <w:pStyle w:val="BodyText"/>
      </w:pPr>
      <w:r>
        <w:t xml:space="preserve">●述曰：下文有二︰初正解體業，後解廢立。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●若通對治，亦一切法。</w:t>
      </w:r>
    </w:p>
    <w:p>
      <w:pPr>
        <w:pStyle w:val="BodyText"/>
      </w:pPr>
      <w:r>
        <w:t xml:space="preserve">●對法云：由捨相應，離沈沒等不平等性故，即舉通障。</w:t>
      </w:r>
    </w:p>
    <w:p>
      <w:pPr>
        <w:pStyle w:val="BodyText"/>
      </w:pPr>
      <w:r>
        <w:t xml:space="preserve">●此舉別障。</w:t>
      </w:r>
    </w:p>
    <w:p>
      <w:pPr>
        <w:pStyle w:val="BodyText"/>
      </w:pPr>
      <w:r>
        <w:t xml:space="preserve">●平等正直者。對法云︰由捨與心俱離沈沒等，初心平等遠離加行，次心正直於染無怯，後無功用。廣如彼說。</w:t>
      </w:r>
    </w:p>
    <w:p>
      <w:pPr>
        <w:pStyle w:val="BodyText"/>
      </w:pPr>
      <w:r>
        <w:t xml:space="preserve">（二十五左）對法云（至）廣如彼說。（文）雜集第一（十二左）云：心平等性等者，謂以初、中、後位辨捨差別。所以者何？由捨與心相應，離沈沒等不平等性故，最初證得心平等性。由心平等，遠離加行，自然相續故，次復證得心正直性。由心正直，於諸雜染無怯慮故，最後證得心無功用住性。（文）抄二本（二十二左）云：論：心平等性至辨捨差別。述曰：下釋有三：初總釋前捨三位別，次徵所以，後別釋之。此即初也。依相續心顯捨行相，非於一念善捨不生。論：所以者何？述曰：此即徵前三位辨捨之所以者何也。論曰：捨與心至心平等性。述曰：此即別釋。離沈沒等者，釋前所治雜染相違。由捨平等，離沈、掉故，最初證得心平等性。唯識說業對除掉舉，由捨寂靜，行正別治；此說通障，故言離沈，然所等中亦兼掉舉、惛沈·掉舉通障、捨故。論：由心平等至心正直性。述曰：其障已除，不由勉勵，但順前轉，無高無下，故心正直。論：由心正直至無功用住性。述曰：善心相續，不虛染生，任運恒時，住無功用。</w:t>
      </w:r>
    </w:p>
    <w:p>
      <w:pPr>
        <w:pStyle w:val="BodyText"/>
      </w:pPr>
      <w:r>
        <w:t xml:space="preserve">●然諸論皆言，由不放逸，斷諸惑已，此捨靜住，不容雜染。</w:t>
      </w:r>
    </w:p>
    <w:p>
      <w:pPr>
        <w:pStyle w:val="BodyText"/>
      </w:pPr>
      <w:r>
        <w:t xml:space="preserve">●謂如不逸是無間道，此捨是解脫道，解脫道中不容受雜染。</w:t>
      </w:r>
    </w:p>
    <w:p>
      <w:pPr>
        <w:pStyle w:val="BodyText"/>
      </w:pPr>
      <w:r>
        <w:t xml:space="preserve">●此前後時別起勝用。</w:t>
      </w:r>
    </w:p>
    <w:p>
      <w:pPr>
        <w:pStyle w:val="BodyText"/>
      </w:pPr>
      <w:r>
        <w:t xml:space="preserve">●或今所說，此雖同時，同時不逸，能除障已，捨令此心寂靜而住，義說前後。</w:t>
      </w:r>
    </w:p>
    <w:p>
      <w:pPr>
        <w:pStyle w:val="BodyText"/>
      </w:pPr>
      <w:r>
        <w:t xml:space="preserve">●依此二用互增之時，說其相也。</w:t>
      </w:r>
    </w:p>
    <w:p>
      <w:pPr>
        <w:pStyle w:val="BodyText"/>
      </w:pPr>
      <w:r>
        <w:t xml:space="preserve">（二十六右）然諸論皆（至）說其相也。（文）疏會相違，有二釋別：初釋前後異時，起二勝用；後釋同時勝用，義說前後。對法抄中三釋不同：初二與此疏同前後，而說彼二本（二十二左）云：由不放逸同剎那中先除雜染，捨復令心寂靜而住；或前後念行相各增，由是雜染，捨不容生；或復此說捨除雜染，各有能故。（文）今謂對法抄三義總釋不逸行、捨前後同異，此疏分別諸論。今說諸論明前後別起，今所說義分前後。然忠安·太賢不用初解，以違十遍善義故。今謂唯依此疏，雖似違邊善義，然對法抄云：或前後念行相各增，不云全無，何違遍善之義？太鈔並用兩釋，蓋為此也。</w:t>
      </w:r>
    </w:p>
    <w:p>
      <w:pPr>
        <w:pStyle w:val="BodyText"/>
      </w:pPr>
      <w:r>
        <w:t xml:space="preserve">●此間據別障掉舉等取，餘法不同。對法第十，除貪憂。</w:t>
      </w:r>
    </w:p>
    <w:p>
      <w:pPr>
        <w:pStyle w:val="BodyText"/>
      </w:pPr>
      <w:r>
        <w:t xml:space="preserve">（二十六左）不同對法（至）除貪憂者（文）。按彼論解七覺支中捨覺支云：捨是不染污體，永除貪憂，不染污位為自性故。有疏本云對法第十八道支中說者，誤也。</w:t>
      </w:r>
    </w:p>
    <w:p>
      <w:pPr>
        <w:pStyle w:val="BodyText"/>
      </w:pPr>
      <w:r>
        <w:t xml:space="preserve">●對法第一。明通能治一切法也。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論：此無別體，如不放逸，離彼四法，無相用故；能令寂靜，即四法故；所令寂靜，即心等故。</w:t>
      </w:r>
    </w:p>
    <w:p>
      <w:pPr>
        <w:pStyle w:val="BodyText"/>
      </w:pPr>
      <w:r>
        <w:t xml:space="preserve">●述曰：下廢立</w:t>
      </w:r>
    </w:p>
    <w:p>
      <w:pPr>
        <w:pStyle w:val="BodyText"/>
      </w:pPr>
      <w:r>
        <w:t xml:space="preserve">●然今此捨離前四法，無別相及作用。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何以故</w:t>
      </w:r>
      <w:r>
        <w:t xml:space="preserve">？</w:t>
      </w:r>
    </w:p>
    <w:p>
      <w:pPr>
        <w:pStyle w:val="BodyText"/>
      </w:pPr>
      <w:r>
        <w:t xml:space="preserve">●若能令寂靜名捨，即四法之能。若所令寂靜名捨，即除四法外，餘心等是。</w:t>
      </w:r>
    </w:p>
    <w:p>
      <w:pPr>
        <w:pStyle w:val="BodyText"/>
      </w:pPr>
      <w:r>
        <w:t xml:space="preserve">●然既以能寂靜，為捨故體即四法。</w:t>
      </w:r>
    </w:p>
    <w:p>
      <w:pPr>
        <w:pStyle w:val="BodyText"/>
      </w:pPr>
      <w:r>
        <w:t xml:space="preserve">●信等，淨相等，是非靜也。</w:t>
      </w:r>
    </w:p>
    <w:p>
      <w:pPr>
        <w:pStyle w:val="BodyText"/>
      </w:pPr>
      <w:r>
        <w:t xml:space="preserve">●如前。不逸就勝依，立義如前說。</w:t>
      </w:r>
    </w:p>
    <w:p>
      <w:pPr>
        <w:pStyle w:val="BodyText"/>
      </w:pPr>
      <w:r>
        <w:t xml:space="preserve">●此亦應爾，就勝而說，餘法不障。</w:t>
      </w:r>
    </w:p>
    <w:p>
      <w:pPr>
        <w:pStyle w:val="BodyText"/>
      </w:pPr>
      <w:r>
        <w:t xml:space="preserve">●對法第十。及顯揚云︰如契經說，為除貪憂，心依止捨。此據離欲或無漏捨相語。</w:t>
      </w:r>
    </w:p>
    <w:p>
      <w:pPr>
        <w:pStyle w:val="BodyText"/>
      </w:pPr>
      <w:r>
        <w:t xml:space="preserve">（二十七右）對法第十及顯揚（至）心依止捨（文），顯揚第一（六右）之全文。</w:t>
      </w:r>
    </w:p>
    <w:p>
      <w:pPr>
        <w:pStyle w:val="BodyText"/>
      </w:pPr>
      <w:r>
        <w:t xml:space="preserve">●以憂根，俱亦有捨也。</w:t>
      </w:r>
    </w:p>
    <w:p>
      <w:pPr>
        <w:pStyle w:val="BodyText"/>
      </w:pPr>
      <w:r>
        <w:t xml:space="preserve">（二十七、右）憂根俱亦有捨也。（文）演祕云：疏以憂根亦有捨者，憂通善故。</w:t>
      </w:r>
    </w:p>
    <w:p>
      <w:pPr>
        <w:pStyle w:val="BodyText"/>
      </w:pPr>
      <w:r>
        <w:t xml:space="preserve">●然煩惱俱憂及貪，皆是欲界與善心等性相違返，說名除也。</w:t>
      </w:r>
    </w:p>
    <w:p>
      <w:pPr>
        <w:pStyle w:val="BodyText"/>
      </w:pPr>
      <w:r>
        <w:t xml:space="preserve">●對法第十七。覺支中說，故唯約無漏。</w:t>
      </w:r>
    </w:p>
    <w:p>
      <w:pPr>
        <w:pStyle w:val="BodyText"/>
      </w:pPr>
      <w:r>
        <w:t xml:space="preserve">（二十七右）唯約無漏（文）。雜集第十（八左）云：覺支修果者，謂見道所斷煩惱永斷，由七覺支是見道自體故。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論：云何不害於諸有情？不為損惱，無瞋為性，能對治害，悲愍為業。</w:t>
      </w:r>
    </w:p>
    <w:p>
      <w:pPr>
        <w:pStyle w:val="BodyText"/>
      </w:pPr>
      <w:r>
        <w:t xml:space="preserve">●述曰：此總舉已。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論謂即無瞋，於有情所不為損惱，假名不害</w:t>
      </w:r>
      <w:r>
        <w:t xml:space="preserve">。</w:t>
      </w:r>
    </w:p>
    <w:p>
      <w:pPr>
        <w:pStyle w:val="BodyText"/>
      </w:pPr>
      <w:r>
        <w:t xml:space="preserve">●述曰：於有情不損惱，非謂不斷命。不斷命是無瞋故。故此但約不損惱事。</w:t>
      </w:r>
    </w:p>
    <w:p>
      <w:pPr>
        <w:pStyle w:val="BodyText"/>
      </w:pPr>
      <w:r>
        <w:t xml:space="preserve">●餘文可知。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問︰此既無瞋，何須別立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論：無瞋與樂，不害拔苦，是謂此二，麤相差別。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此有二解︰無瞋，返對斷物命之瞋；此不害，即違於損惱物之害。故此二別</w:t>
      </w:r>
      <w:r>
        <w:t xml:space="preserve">。</w:t>
      </w:r>
    </w:p>
    <w:p>
      <w:pPr>
        <w:pStyle w:val="BodyText"/>
      </w:pPr>
      <w:r>
        <w:t xml:space="preserve">●明害損物，不為斷命；瞋斷物命，不但損物。</w:t>
      </w:r>
    </w:p>
    <w:p>
      <w:pPr>
        <w:pStyle w:val="BodyText"/>
      </w:pPr>
      <w:r>
        <w:t xml:space="preserve">●既爾，如訶風等不斷物命，即非害故。</w:t>
      </w:r>
    </w:p>
    <w:p>
      <w:pPr>
        <w:pStyle w:val="BodyText"/>
      </w:pPr>
      <w:r>
        <w:t xml:space="preserve">●故知此中且約麤相，於有情所，辨此二別。</w:t>
      </w:r>
    </w:p>
    <w:p>
      <w:pPr>
        <w:pStyle w:val="BodyText"/>
      </w:pPr>
      <w:r>
        <w:t xml:space="preserve">●又不約所治，但明此體。別前無瞋與有情樂，是慈之體。不害拔眾生之苦，即是悲也。</w:t>
      </w:r>
    </w:p>
    <w:p>
      <w:pPr>
        <w:pStyle w:val="BodyText"/>
      </w:pPr>
      <w:r>
        <w:t xml:space="preserve">●故顯揚第四云︰慈以無瞋為性，悲以不害為性。今此二翻，約麤相別。</w:t>
      </w:r>
    </w:p>
    <w:p>
      <w:pPr>
        <w:pStyle w:val="BodyText"/>
      </w:pPr>
      <w:r>
        <w:t xml:space="preserve">（二十八右）顯揚第四（至）不害為性。（文）第四（二右）云：此四無量體性云何？謂慈以無瞋善根為體，悲以不害善根為體，喜以不嫉善根為體，捨以無貪無瞋善根為體，皆是憐愍眾生法故。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論理實無瞋，實有自體不害，依彼一分假立，為顯慈悲二相別故，利樂有情彼二勝故。</w:t>
      </w:r>
    </w:p>
    <w:p>
      <w:pPr>
        <w:pStyle w:val="BodyText"/>
      </w:pPr>
      <w:r>
        <w:t xml:space="preserve">●述曰：理實無瞋，體是實有。</w:t>
      </w:r>
    </w:p>
    <w:p>
      <w:pPr>
        <w:pStyle w:val="BodyText"/>
      </w:pPr>
      <w:r>
        <w:t xml:space="preserve">●不害，依無瞋一分拔苦之義勝，故假立不害。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問︰前大悲以無瞋、癡二法為體，今何故獨言不害</w:t>
      </w:r>
      <w:r>
        <w:t xml:space="preserve">？</w:t>
      </w:r>
    </w:p>
    <w:p>
      <w:pPr>
        <w:pStyle w:val="BodyText"/>
      </w:pPr>
      <w:r>
        <w:t xml:space="preserve">●彼據實體，此約假成。</w:t>
      </w:r>
    </w:p>
    <w:p>
      <w:pPr>
        <w:pStyle w:val="BodyText"/>
      </w:pPr>
      <w:r>
        <w:t xml:space="preserve">●又彼是大悲，此但是悲，四無量攝。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問︰何不於無貪等上建立</w:t>
      </w:r>
      <w:r>
        <w:t xml:space="preserve">？</w:t>
      </w:r>
    </w:p>
    <w:p>
      <w:pPr>
        <w:pStyle w:val="BodyText"/>
      </w:pPr>
      <w:r>
        <w:t xml:space="preserve">●答︰為顯功德中慈悲二相別故，依無瞋假立，不依無貪等。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問︰諸功德等，如勝處等，亦以無貪為性，何以善中不依無貪之上？為顯功德別故，別立一假法也。</w:t>
      </w:r>
    </w:p>
    <w:p>
      <w:pPr>
        <w:pStyle w:val="BodyText"/>
      </w:pPr>
      <w:r>
        <w:t xml:space="preserve">●答︰一切功德，依聖人勝。於聖人身，佛為最勝。佛身之中，利樂有情勝。利樂之中，慈悲二種最勝。為顯極勝功德別故，依無瞋立不害，非無貪等。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顯揚第二云：喜是不嫉，何故不立為善根</w:t>
      </w:r>
      <w:r>
        <w:t xml:space="preserve">？</w:t>
      </w:r>
    </w:p>
    <w:p>
      <w:pPr>
        <w:pStyle w:val="BodyText"/>
      </w:pPr>
      <w:r>
        <w:t xml:space="preserve">（二十八左）顯揚第二云：喜是不嫉（文）。考第二論無有此文，如上已引第四四無量中之文是也。</w:t>
      </w:r>
    </w:p>
    <w:p>
      <w:pPr>
        <w:pStyle w:val="BodyText"/>
      </w:pPr>
      <w:r>
        <w:t xml:space="preserve">●答︰拔苦悲勝，別立不害；喜不勝悲，不立不嫉。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論：有說不害，非即無瞋，別有自體，謂賢善性</w:t>
      </w:r>
      <w:r>
        <w:t xml:space="preserve">。</w:t>
      </w:r>
    </w:p>
    <w:p>
      <w:pPr>
        <w:pStyle w:val="BodyText"/>
      </w:pPr>
      <w:r>
        <w:t xml:space="preserve">●述曰：薩婆多師正理論等說，謂賢善性。謂有此者，人即賢善也。</w:t>
      </w:r>
    </w:p>
    <w:p>
      <w:pPr>
        <w:pStyle w:val="BodyText"/>
      </w:pPr>
      <w:r>
        <w:t xml:space="preserve">（二十九右）薩婆多師（至）謂賢善性。（文）正理論十一（六左）云：與樂損惱有情相違，心賢善性，說名不害。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論此相云何</w:t>
      </w:r>
      <w:r>
        <w:t xml:space="preserve">？</w:t>
      </w:r>
    </w:p>
    <w:p>
      <w:pPr>
        <w:pStyle w:val="BodyText"/>
      </w:pPr>
      <w:r>
        <w:t xml:space="preserve">●述曰：此論主問。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論謂不損惱</w:t>
      </w:r>
      <w:r>
        <w:t xml:space="preserve">。</w:t>
      </w:r>
    </w:p>
    <w:p>
      <w:pPr>
        <w:pStyle w:val="BodyText"/>
      </w:pPr>
      <w:r>
        <w:t xml:space="preserve">（二十九右）論謂不損惱。（文）俱舍四（五右）曰：言不害者，謂無損惱。（文）光記四（二十一左）云：言不害者，謂無損惱者。心賢善性，無損惱他，名為不害，能違害也。</w:t>
      </w:r>
    </w:p>
    <w:p>
      <w:pPr>
        <w:pStyle w:val="BodyText"/>
      </w:pPr>
      <w:r>
        <w:t xml:space="preserve">●述曰：此外人答。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論：無瞋亦爾，寧別有性？謂於有情不為損惱，慈悲賢善是無瞋故。</w:t>
      </w:r>
    </w:p>
    <w:p>
      <w:pPr>
        <w:pStyle w:val="BodyText"/>
      </w:pPr>
      <w:r>
        <w:t xml:space="preserve">●述曰：非離無瞋，別有自性。</w:t>
      </w:r>
    </w:p>
    <w:p>
      <w:pPr>
        <w:pStyle w:val="BodyText"/>
      </w:pPr>
      <w:r>
        <w:t xml:space="preserve">●謂於有情不為損惱，體性賢善之相，即無瞋故。</w:t>
      </w:r>
    </w:p>
    <w:p>
      <w:pPr>
        <w:pStyle w:val="BodyText"/>
      </w:pPr>
      <w:r>
        <w:t xml:space="preserve">●離無瞋，無別不害，明不害是假也。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第二，出十一善體已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論及顯十一義別心，所謂欣、厭等善心所法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自下第三，諸門分別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於中有十二︰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第一，義攝所餘</w:t>
      </w:r>
      <w:r>
        <w:t xml:space="preserve">。頌云：行捨及不害，此因解及字。謂及顯善十一之外，更有義別心，所謂欣厭等。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梵云遮，有二義︰</w:t>
      </w:r>
      <w:r>
        <w:t xml:space="preserve">。</w:t>
      </w:r>
    </w:p>
    <w:p>
      <w:pPr>
        <w:pStyle w:val="BodyText"/>
      </w:pPr>
      <w:r>
        <w:t xml:space="preserve">（二十九左）梵云遮有二義（文）五本（四十右）二十、唯識述記下（十九右）雜心論·子註皆同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一及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二等</w:t>
      </w:r>
    </w:p>
    <w:p>
      <w:pPr>
        <w:pStyle w:val="BodyText"/>
      </w:pPr>
      <w:r>
        <w:t xml:space="preserve">●不能置等言，故總有及字。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及字有二義︰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一顯十一，各各體別，即相違釋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二顯十一外心所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今論但約等取餘法一義解也</w:t>
      </w:r>
      <w:r>
        <w:t xml:space="preserve">。</w:t>
      </w:r>
    </w:p>
    <w:p>
      <w:pPr>
        <w:pStyle w:val="BodyText"/>
      </w:pPr>
      <w:r>
        <w:t xml:space="preserve">（二十九、左）今論但約等取餘法一義解也。（文）義演云：疏今論但約等取餘法一義解者，及雖有二義，但取顯十一外心所一義解也，及既顯善十一外更有義別心所，明知義同於等也。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論雖義有別說種種名，而體無異，故不別立</w:t>
      </w:r>
      <w:r>
        <w:t xml:space="preserve">。</w:t>
      </w:r>
    </w:p>
    <w:p>
      <w:pPr>
        <w:pStyle w:val="BodyText"/>
      </w:pPr>
      <w:r>
        <w:t xml:space="preserve">●述曰：釋不應為善法所以。</w:t>
      </w:r>
    </w:p>
    <w:p>
      <w:pPr>
        <w:pStyle w:val="BodyText"/>
      </w:pPr>
      <w:r>
        <w:t xml:space="preserve">●此欣厭等，雖義望前十一有別，然非實有。</w:t>
      </w:r>
    </w:p>
    <w:p>
      <w:pPr>
        <w:pStyle w:val="BodyText"/>
      </w:pPr>
      <w:r>
        <w:t xml:space="preserve">●雜事經者，是阿含經‧雜事品及今法蘊足並廣解。</w:t>
      </w:r>
    </w:p>
    <w:p>
      <w:pPr>
        <w:pStyle w:val="BodyText"/>
      </w:pPr>
      <w:r>
        <w:t xml:space="preserve">（二十九、左）雜事經者。（文）阿含雜事品法蘊第八。（二、左）大論五十六。（四、左）演祕云：准瑜伽論五十六中，依嗔貪等立餘染法，應翻為淨，為無異故，故此不言。即彼論云：多隨嗔恚自在轉義，一切一分是有諍；多隨愛見自在轉義，一切一分是有愛味；多隨貪自在轉義，一切一分是依耽嗜。餘處有文，類知不錄。（文）六十九。（二、右）明五障中，第二、有罪障者。如有一，或由貪纏，或由瞋纏，或由癡纏，或由所餘隨一心法諸隨煩惱之所染污。彼既生起如是煩惱，隨煩惱纏堅著不捨。</w:t>
      </w:r>
    </w:p>
    <w:p>
      <w:pPr>
        <w:pStyle w:val="BodyText"/>
      </w:pPr>
      <w:r>
        <w:t xml:space="preserve">●及大論五十八、八十九，皆具有染名字解之。</w:t>
      </w:r>
    </w:p>
    <w:p>
      <w:pPr>
        <w:pStyle w:val="BodyText"/>
      </w:pPr>
      <w:r>
        <w:t xml:space="preserve">●翻彼善等，雖依義別說種種名，而體離此十一法更無異，故不別立之。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論：欣謂欲俱無瞋一分，於所欣境不憎恚故。</w:t>
      </w:r>
    </w:p>
    <w:p>
      <w:pPr>
        <w:pStyle w:val="BodyText"/>
      </w:pPr>
      <w:r>
        <w:t xml:space="preserve">（三十、右）論欣謂欲俱。（文）演祕云：論欣謂欲俱等者。問：何故根本隨惑不次而翻之耶？答：同類鄰明，欣·不忿等無嗔分故，故次欣後明不忿等；厭·不慳等俱無貪分，故次厭後明不慳等。餘准可悟。</w:t>
      </w:r>
    </w:p>
    <w:p>
      <w:pPr>
        <w:pStyle w:val="BodyText"/>
      </w:pPr>
      <w:r>
        <w:t xml:space="preserve">●述曰：此是無瞋一分，於境不憎，方欣彼故。</w:t>
      </w:r>
    </w:p>
    <w:p>
      <w:pPr>
        <w:pStyle w:val="BodyText"/>
      </w:pPr>
      <w:r>
        <w:t xml:space="preserve">●此性非欲，欲俱法也。</w:t>
      </w:r>
    </w:p>
    <w:p>
      <w:pPr>
        <w:pStyle w:val="BodyText"/>
      </w:pPr>
      <w:r>
        <w:t xml:space="preserve">●然八十六解，三不善根眾名中，不說瞋名欣，貪亦名欣。</w:t>
      </w:r>
    </w:p>
    <w:p>
      <w:pPr>
        <w:pStyle w:val="BodyText"/>
      </w:pPr>
      <w:r>
        <w:t xml:space="preserve">（三十右）然八十六（至）貪亦名欣。（文）八十六（三左）云：復有三種煩惱異名，多分說在煩惱品中：一貪異名，二瞋異名，三癡異名。貪異名者，亦名為喜，亦名為貪，亦名為顧，亦名為欣，亦名為欲等。（文）義演云：意云：如瑜伽</w:t>
      </w:r>
    </w:p>
    <w:p>
      <w:pPr>
        <w:pStyle w:val="BodyText"/>
      </w:pPr>
      <w:r>
        <w:t xml:space="preserve">●今若翻彼名不欣，應無貪一分。</w:t>
      </w:r>
    </w:p>
    <w:p>
      <w:pPr>
        <w:pStyle w:val="BodyText"/>
      </w:pPr>
      <w:r>
        <w:t xml:space="preserve">●貪是著義，染貪名欣。無貪厭義，無瞋名欣。</w:t>
      </w:r>
    </w:p>
    <w:p>
      <w:pPr>
        <w:pStyle w:val="BodyText"/>
      </w:pPr>
      <w:r>
        <w:t xml:space="preserve">●各約一義，亦不相違。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論不忿、恨、惱、嫉等亦然，隨應正翻瞋一分故。</w:t>
      </w:r>
    </w:p>
    <w:p>
      <w:pPr>
        <w:pStyle w:val="BodyText"/>
      </w:pPr>
      <w:r>
        <w:t xml:space="preserve">●述曰：翻二十隨惑中四法，不忿、不恨、不惱、不嫉亦然，隨應正翻無瞋一分。</w:t>
      </w:r>
    </w:p>
    <w:p>
      <w:pPr>
        <w:pStyle w:val="BodyText"/>
      </w:pPr>
      <w:r>
        <w:t xml:space="preserve">●彼所治者，瞋之分故。</w:t>
      </w:r>
    </w:p>
    <w:p>
      <w:pPr>
        <w:pStyle w:val="BodyText"/>
      </w:pPr>
      <w:r>
        <w:t xml:space="preserve">●，隨應之言，顯不同欣與欲俱故。</w:t>
      </w:r>
    </w:p>
    <w:p>
      <w:pPr>
        <w:pStyle w:val="BodyText"/>
      </w:pPr>
      <w:r>
        <w:t xml:space="preserve">●此忿等不然，各各別翻，又但是彼無瞋一分，故言隨應。</w:t>
      </w:r>
    </w:p>
    <w:p>
      <w:pPr>
        <w:pStyle w:val="BodyText"/>
      </w:pPr>
      <w:r>
        <w:t xml:space="preserve">●復言等者，依瑜伽八十九，等取不憤發、不惡說、非不忍、不觝突、不諀訾、無瞋尋、無害尋等七法。</w:t>
      </w:r>
    </w:p>
    <w:p>
      <w:pPr>
        <w:pStyle w:val="BodyText"/>
      </w:pPr>
      <w:r>
        <w:t xml:space="preserve">（三十左）依瑜伽八十九（至）七法（文）、八十九（八右），論文甚長，演祕撮要而引。彼云：准瑜伽論八十九，依嗔而立七差別法，亦合翻之。依於無嗔，立於善法，故言等也。即彼論云：若煩惱纏，能令發起執持刀杖、鬥訟、違諍，故名憤發。於不順言，性不堪忍，故名惡說。於罵反罵，於嗔反嗔等，名為不忍。為性惱他，故名抵突。性好譏嫌，故名諀訿。心懷憎惡，於他攀緣不饒益相，起發意言，隨順隨轉，名恚尋思。懷損惱，於他攀緣惱亂之相，起發意言，餘如前說，名害尋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論：厭謂慧俱無貪一分，於所厭境不染著故。</w:t>
      </w:r>
    </w:p>
    <w:p>
      <w:pPr>
        <w:pStyle w:val="BodyText"/>
      </w:pPr>
      <w:r>
        <w:t xml:space="preserve">●述曰：此即無貪一分，於所厭不染故。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論：不慳、憍等，當知亦然，隨應正翻貪一分故。</w:t>
      </w:r>
    </w:p>
    <w:p>
      <w:pPr>
        <w:pStyle w:val="BodyText"/>
      </w:pPr>
      <w:r>
        <w:t xml:space="preserve">（三十一右）論不慳憍等。（文）演祕云：論不慳憍等者，亦等瑜伽八十九（八右）說：依貪所立諸煩惱法，翻立善中。即彼論云：現行遮逼，有所乞匈，故名研未。於所得利，不生喜足，設獲他利，更求勝利，名以利求利。耽著財利，顯不實德，欲令他知，故名惡欲。於大人所，欲求廣大利養恭敬，故名大欲。懷染污心，顯不實德，欲令他知，名自希欲。於自諸欲，深生貪愛，名為耽嗜。於他諸欲，深生貪著，名遍耽嗜。於諸境界，深生耽著，說名為貪。於諸惡行，深生耽著，名非法貪。於自父母等諸財寶，不正受用，名為執著。於他委寄所有財物，規欲抵拒，故名惡貪。於所緣境，深生繫縛，猶如美睡，隱翳其心，名不應理轉。心懷愛染，攀緣諸欲，起發意言，隨順隨轉，名欲尋思。心懷染污，攀緣親戚，起發意言，餘如前說，名親里尋思。心懷染污，攀緣國土，起發意言，餘如前說，名國土尋思。心懷染污，攀緣自義，推託遷近，後時望得，發起意言，餘如前說，名不死尋思。心懷染污，攀緣自他，若劣若勝，起發意言，餘如前說，是名輕蔑相應尋思。心懷染污，攀緣施主，往還家勢，起發意言，隨順隨轉，是名家勢相應尋思。問：此中言貪，與根本貪，而何別耶？答：彼根本貪，名不善根。此即不爾，故有別也。</w:t>
      </w:r>
    </w:p>
    <w:p>
      <w:pPr>
        <w:pStyle w:val="BodyText"/>
      </w:pPr>
      <w:r>
        <w:t xml:space="preserve">●述曰：翻隨二法，不慳不憍，此是無貪一分，彼是貪之分故。</w:t>
      </w:r>
    </w:p>
    <w:p>
      <w:pPr>
        <w:pStyle w:val="BodyText"/>
      </w:pPr>
      <w:r>
        <w:t xml:space="preserve">●隨應之，言前厭惠，俱此不爾，故又各各翻。</w:t>
      </w:r>
    </w:p>
    <w:p>
      <w:pPr>
        <w:pStyle w:val="BodyText"/>
      </w:pPr>
      <w:r>
        <w:t xml:space="preserve">●等者，依八十九等，取不研求，乃至不家勢尋等十八種。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論：不覆誑諂，無貪癡一分，隨應正翻貪癡一分故</w:t>
      </w:r>
      <w:r>
        <w:t xml:space="preserve">。</w:t>
      </w:r>
    </w:p>
    <w:p>
      <w:pPr>
        <w:pStyle w:val="BodyText"/>
      </w:pPr>
      <w:r>
        <w:t xml:space="preserve">（三十一右）論不覆誑諂等（文）。演祕云：論不覆誑諂等者，即瑜伽論六十二及八十九，憍詐亦是入所翻中。六十二云：云何為憍？謂於增上戒毀犯尸羅，由見聞疑他所舉時，遂託餘事假他餘事，或設外言而相誘引。云何為詐？謂怖他故，或復於彼有所希故，雖有犯重而不發露，亦不現行非實意樂，詐於有智同梵行所，現行親愛恭敬耎善身語二業。八十九云：心懷染污為顯已德，假現威儀故名為憍。心懷染污為顯已德，或現親事或行耎語，故名為詐。問：二文何別？答：初約覆罪，後為顯德，故二文別。</w:t>
      </w:r>
    </w:p>
    <w:p>
      <w:pPr>
        <w:pStyle w:val="BodyText"/>
      </w:pPr>
      <w:r>
        <w:t xml:space="preserve">●述曰：不覆、不誑、不諂三法，是二善根一分，隨應正翻貪癡一分。</w:t>
      </w:r>
    </w:p>
    <w:p>
      <w:pPr>
        <w:pStyle w:val="BodyText"/>
      </w:pPr>
      <w:r>
        <w:t xml:space="preserve">●無貪即翻貪分等故。</w:t>
      </w:r>
    </w:p>
    <w:p>
      <w:pPr>
        <w:pStyle w:val="BodyText"/>
      </w:pPr>
      <w:r>
        <w:t xml:space="preserve">●言隨應者，義更等取，六十二中，不憍不詐等。</w:t>
      </w:r>
    </w:p>
    <w:p>
      <w:pPr>
        <w:pStyle w:val="BodyText"/>
      </w:pPr>
      <w:r>
        <w:t xml:space="preserve">●此中不覆所治之覆，有貪著名故覆罪，有癡故覆罪，故今無貪癡一分。</w:t>
      </w:r>
    </w:p>
    <w:p>
      <w:pPr>
        <w:pStyle w:val="BodyText"/>
      </w:pPr>
      <w:r>
        <w:t xml:space="preserve">●論唯說是癡，分起必有癡，故以理釋之。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論有義，不覆唯無癡一分，無處說覆亦貪一分故</w:t>
      </w:r>
      <w:r>
        <w:t xml:space="preserve">。</w:t>
      </w:r>
    </w:p>
    <w:p>
      <w:pPr>
        <w:pStyle w:val="BodyText"/>
      </w:pPr>
      <w:r>
        <w:t xml:space="preserve">●述曰：此教為證。</w:t>
      </w:r>
    </w:p>
    <w:p>
      <w:pPr>
        <w:pStyle w:val="BodyText"/>
      </w:pPr>
      <w:r>
        <w:t xml:space="preserve">●此唯無癡一分。</w:t>
      </w:r>
    </w:p>
    <w:p>
      <w:pPr>
        <w:pStyle w:val="BodyText"/>
      </w:pPr>
      <w:r>
        <w:t xml:space="preserve">●此所治覆，瑜伽對法，皆言癡分，不說為貪分故。</w:t>
      </w:r>
    </w:p>
    <w:p>
      <w:pPr>
        <w:pStyle w:val="BodyText"/>
      </w:pPr>
      <w:r>
        <w:t xml:space="preserve">●貪名故覆，覆體亦癡，癡故然也。</w:t>
      </w:r>
    </w:p>
    <w:p>
      <w:pPr>
        <w:pStyle w:val="BodyText"/>
      </w:pPr>
      <w:r>
        <w:t xml:space="preserve">●前解為勝。</w:t>
      </w:r>
    </w:p>
    <w:p>
      <w:pPr>
        <w:pStyle w:val="BodyText"/>
      </w:pPr>
      <w:r>
        <w:t xml:space="preserve">●雖無論文理，故勝也。</w:t>
      </w:r>
    </w:p>
    <w:p>
      <w:pPr>
        <w:pStyle w:val="BodyText"/>
      </w:pPr>
      <w:r>
        <w:t xml:space="preserve">●以前即忿等初九訖。</w:t>
      </w:r>
    </w:p>
    <w:p>
      <w:pPr>
        <w:pStyle w:val="BodyText"/>
      </w:pPr>
      <w:r>
        <w:t xml:space="preserve">●以害有正翻，故此中不出。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上根本惑六，中三根自有翻，餘三不翻，且翻不慢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論有義，不慢信一分攝，謂若信彼，不慢彼故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有義不慢，捨一分攝心平等者，不高慢故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有義不慢，慚一分攝，若崇重彼，不慢彼故</w:t>
      </w:r>
      <w:r>
        <w:t xml:space="preserve">。</w:t>
      </w:r>
    </w:p>
    <w:p>
      <w:pPr>
        <w:pStyle w:val="BodyText"/>
      </w:pPr>
      <w:r>
        <w:t xml:space="preserve">●述曰：三說可知。</w:t>
      </w:r>
    </w:p>
    <w:p>
      <w:pPr>
        <w:pStyle w:val="BodyText"/>
      </w:pPr>
      <w:r>
        <w:t xml:space="preserve">●然對法解慢，不敬苦生為業，即此中第三慚一分勝，以慚崇敬師長等故。</w:t>
      </w:r>
    </w:p>
    <w:p>
      <w:pPr>
        <w:pStyle w:val="BodyText"/>
      </w:pPr>
      <w:r>
        <w:t xml:space="preserve">（三十二右）然對法解（至）為業。（文）雜集一（十三右）云：慢者，依止薩迦耶見，心高舉為體，不敬苦生所依為業。不敬者，謂於師長及有德所而生憍傲。苦生者，謂生後有故。（文）抄二本（二十七右）云：論不敬苦至後有故。述曰：師長及有德，可敬所不敬，七慢三境生：一、德境，謂邪增上；二、我境，謂我慢；三、情境，謂餘；四、三品處生。此中三說境攝法周盡，依我為本及緣師長，即有情并德故。由不敬故，後有苦生。謂若有慢，於德有德心不謙下，由此生死輪轉無窮，受諸苦故。此說通業，則障不慢。敬者，或信、或捨、或慚所攝。決擇分說慢有四種：於見有情，於受用欲後有處起。此九慢類於有情轉，我慢於欲後有處轉，餘隨所應。</w:t>
      </w:r>
    </w:p>
    <w:p>
      <w:pPr>
        <w:pStyle w:val="BodyText"/>
      </w:pPr>
      <w:r>
        <w:t xml:space="preserve">●此論卷下。煩惱之中，但言障不慢，義可通三。</w:t>
      </w:r>
    </w:p>
    <w:p>
      <w:pPr>
        <w:pStyle w:val="BodyText"/>
      </w:pPr>
      <w:r>
        <w:t xml:space="preserve">●然障於慚，如前理可。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論：有義不疑，即信所攝，謂若信彼，無猶豫故。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有義不疑，即正勝解，以決定者，無猶豫故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有義不疑，即正慧攝，以正見者無猶豫故。</w:t>
      </w:r>
    </w:p>
    <w:p>
      <w:pPr>
        <w:pStyle w:val="BodyText"/>
      </w:pPr>
      <w:r>
        <w:t xml:space="preserve">●述曰：不疑三解，如文可知。</w:t>
      </w:r>
    </w:p>
    <w:p>
      <w:pPr>
        <w:pStyle w:val="BodyText"/>
      </w:pPr>
      <w:r>
        <w:t xml:space="preserve">●瑜伽第八。疑謂分別異覺為體，覺即惠也。</w:t>
      </w:r>
    </w:p>
    <w:p>
      <w:pPr>
        <w:pStyle w:val="BodyText"/>
      </w:pPr>
      <w:r>
        <w:t xml:space="preserve">（三十二右）瑜伽第八（至）異覺為體。（文）第八（三左）云：疑者，謂由親近不善大夫，聞非正法，不如理作意故，即於所知事，唯用分別異覺為體。</w:t>
      </w:r>
    </w:p>
    <w:p>
      <w:pPr>
        <w:pStyle w:val="BodyText"/>
      </w:pPr>
      <w:r>
        <w:t xml:space="preserve">●五十七云：簡擇猶豫，故正簡擇即是正見。不疑說為正見，少分亦有此理。</w:t>
      </w:r>
    </w:p>
    <w:p>
      <w:pPr>
        <w:pStyle w:val="BodyText"/>
      </w:pPr>
      <w:r>
        <w:t xml:space="preserve">（三十二左）五十八云：簡擇猶豫故。（文）五十八（五右）云：疑者，猶豫二分，不決定心所為性。當知此疑，略由五相差別建立，謂於他世·作用·用果·諸諦·寶中，心懷猶豫。</w:t>
      </w:r>
    </w:p>
    <w:p>
      <w:pPr>
        <w:pStyle w:val="BodyText"/>
      </w:pPr>
      <w:r>
        <w:t xml:space="preserve">●然隨煩惱有八相翻，入善之中，謂無慚、無愧、不信、懈怠、惛沈、掉舉、害、放逸，餘十二不翻。</w:t>
      </w:r>
    </w:p>
    <w:p>
      <w:pPr>
        <w:pStyle w:val="BodyText"/>
      </w:pPr>
      <w:r>
        <w:t xml:space="preserve">●前解九法訖</w:t>
      </w:r>
    </w:p>
    <w:p>
      <w:pPr>
        <w:pStyle w:val="BodyText"/>
      </w:pPr>
      <w:r>
        <w:t xml:space="preserve">●以是小煩惱攝一段明之。</w:t>
      </w:r>
    </w:p>
    <w:p>
      <w:pPr>
        <w:pStyle w:val="BodyText"/>
      </w:pPr>
      <w:r>
        <w:t xml:space="preserve">●下有三法，皆通染心起，故在後簡。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論：不散亂體，即正定攝；正見、正知，俱善慧攝；不忘念者，即是正念</w:t>
      </w:r>
      <w:r>
        <w:t xml:space="preserve">。</w:t>
      </w:r>
    </w:p>
    <w:p>
      <w:pPr>
        <w:pStyle w:val="BodyText"/>
      </w:pPr>
      <w:r>
        <w:t xml:space="preserve">●述曰：不亂體，即正定。</w:t>
      </w:r>
    </w:p>
    <w:p>
      <w:pPr>
        <w:pStyle w:val="BodyText"/>
      </w:pPr>
      <w:r>
        <w:t xml:space="preserve">●雖散亂，別有體或無體，即定少分，皆翻彼名，正定性對治故。</w:t>
      </w:r>
    </w:p>
    <w:p>
      <w:pPr>
        <w:pStyle w:val="BodyText"/>
      </w:pPr>
      <w:r>
        <w:t xml:space="preserve">（三十二左）</w:t>
      </w:r>
      <w:r>
        <w:rPr>
          <w:bCs/>
          <w:b/>
        </w:rPr>
        <w:t xml:space="preserve">皆翻被名正定性對治故。</w:t>
      </w:r>
      <w:r>
        <w:t xml:space="preserve">（文）義演云：疏皆彼翻彼正定性對治故者，以不散亂性正對治散亂故，正定攝故。散亂設別有體，以性相翻亦是也。餘不正知等，二准此解。論正見、正知俱善惠攝者，此翻根本煩惱中染見，立為生見；翻隨煩惱中不正知，立為正知。以此二種俱用別境中善惠為性對治故者，以善惠性對治故，故對治不正知及染見等。</w:t>
      </w:r>
    </w:p>
    <w:p>
      <w:pPr>
        <w:pStyle w:val="BodyText"/>
      </w:pPr>
      <w:r>
        <w:t xml:space="preserve">●根本中染見，隨中不正知，今翻皆入善惠所攝。</w:t>
      </w:r>
    </w:p>
    <w:p>
      <w:pPr>
        <w:pStyle w:val="BodyText"/>
      </w:pPr>
      <w:r>
        <w:t xml:space="preserve">●不正知，或別境惠分，或癡分，皆爾性對治也。</w:t>
      </w:r>
    </w:p>
    <w:p>
      <w:pPr>
        <w:pStyle w:val="BodyText"/>
      </w:pPr>
      <w:r>
        <w:t xml:space="preserve">●不忘失念是正念</w:t>
      </w:r>
    </w:p>
    <w:p>
      <w:pPr>
        <w:pStyle w:val="BodyText"/>
      </w:pPr>
      <w:r>
        <w:t xml:space="preserve">（三十三。右）不忘失念是正念（至）亦爾（文）。義演云：疏不忘念是正念至亦然者。此翻大隨煩惱中忘念立為正念，即別境中正念所攝。然忘念縱是別境念分，或是癡分，皆翻入正念，故云亦爾。意云：設翻忘念、癡分者，應令入善。然以有別境分故，謂別境通三性，故但翻入別境中善念攝也。不入善十一中，亦用別境中念分者，不說自成。</w:t>
      </w:r>
    </w:p>
    <w:p>
      <w:pPr>
        <w:pStyle w:val="BodyText"/>
      </w:pPr>
      <w:r>
        <w:t xml:space="preserve">●設別境念分，或是癡分，亦爾。</w:t>
      </w:r>
    </w:p>
    <w:p>
      <w:pPr>
        <w:pStyle w:val="BodyText"/>
      </w:pPr>
      <w:r>
        <w:t xml:space="preserve">●此三，設是翻癡分者，以有別境分故。別境通三性，不翻為善。</w:t>
      </w:r>
    </w:p>
    <w:p>
      <w:pPr>
        <w:pStyle w:val="BodyText"/>
      </w:pPr>
      <w:r>
        <w:t xml:space="preserve">（三十三右）此三設是（至）不翻為善（文）。義演云：疏此三設若翻癡分者，以用別境分，故通三性，所以善中不說。</w:t>
      </w:r>
    </w:p>
    <w:p>
      <w:pPr>
        <w:pStyle w:val="BodyText"/>
      </w:pPr>
      <w:r>
        <w:t xml:space="preserve">●欲勝解亦爾。</w:t>
      </w:r>
    </w:p>
    <w:p>
      <w:pPr>
        <w:pStyle w:val="BodyText"/>
      </w:pPr>
      <w:r>
        <w:t xml:space="preserve">●然此唯說是癡分者，所以不說。</w:t>
      </w:r>
    </w:p>
    <w:p>
      <w:pPr>
        <w:pStyle w:val="BodyText"/>
      </w:pPr>
      <w:r>
        <w:t xml:space="preserve">（三十三右）然此唯說是癡分（文）。義演云：疏然此唯是癡分者，所以不說者，此結釋上也。不散亂等三，由是別境，分通三性，攝入別境，所以論不說為善也。然疏本作唯字，恐錯，更推餘本。有云：然此唯說是癡分者，所以不說者，謂此文但翻忘念，不正知等，不翻欲解者，以唯說忘念等是癡分故。所以不說別境分者，亦說欲解也。</w:t>
      </w:r>
    </w:p>
    <w:p>
      <w:pPr>
        <w:pStyle w:val="BodyText"/>
      </w:pPr>
      <w:r>
        <w:t xml:space="preserve">●前忿等，即翻入善，以無別體，不通三性故。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論：悔、眠、尋、伺，通染、不染，如觸、欲等，無別翻對</w:t>
      </w:r>
      <w:r>
        <w:t xml:space="preserve">。</w:t>
      </w:r>
    </w:p>
    <w:p>
      <w:pPr>
        <w:pStyle w:val="BodyText"/>
      </w:pPr>
      <w:r>
        <w:t xml:space="preserve">●述曰：不定四法，通染不染三種性故。如遍行觸等等，餘四法別。境中欲等亦等四法，無別翻對。唯惡不通三性法者，方翻之也。</w:t>
      </w:r>
    </w:p>
    <w:p>
      <w:pPr>
        <w:pStyle w:val="BodyText"/>
      </w:pPr>
      <w:r>
        <w:t xml:space="preserve">●此前或有行相相翻，如捨治掉舉。</w:t>
      </w:r>
    </w:p>
    <w:p>
      <w:pPr>
        <w:pStyle w:val="BodyText"/>
      </w:pPr>
      <w:r>
        <w:t xml:space="preserve">（三十三左）此前或有行相相翻。（文）義演云：疏此前或有行相相翻者，意說翻不善、入善中，約義不同。然行相相翻者，以捨性非是翻掉舉治，但以行相與掉舉相違，故說行相相翻，以行相高下正相違故。言得通治者，以掉舉是貪、癡分故，捨通對治貪、癡分等。又對治貪、癡等，亦可言性對治，以捨是無貪、癡分故。又然得通治者，有云：掉舉亦得名為通對治也。以舉依貪、癡上立，今善惠通能對治，故說掉舉亦如貪等，是通治也。是故論云：斷彼必由通、別對治，通唯善惠，別即三根。或說性對治者，如不忘正翻忘念等也。但翻癡分者，若別境念分者，不翻入善。餘者准知。或有行相·體性皆相翻者，以不忘性治忘念，然行相亦與念、行相相對治也。餘准知。</w:t>
      </w:r>
    </w:p>
    <w:p>
      <w:pPr>
        <w:pStyle w:val="BodyText"/>
      </w:pPr>
      <w:r>
        <w:t xml:space="preserve">●掉舉相高，捨相靜故，亦得通治，以掉舉是貪癡分故。</w:t>
      </w:r>
    </w:p>
    <w:p>
      <w:pPr>
        <w:pStyle w:val="BodyText"/>
      </w:pPr>
      <w:r>
        <w:t xml:space="preserve">●又說性對治，即忘念等三癡分者，是不忘念等正翻是。</w:t>
      </w:r>
    </w:p>
    <w:p>
      <w:pPr>
        <w:pStyle w:val="BodyText"/>
      </w:pPr>
      <w:r>
        <w:t xml:space="preserve">●或有行相體性皆相翻，不忿等是無瞋一分等，如理應思。</w:t>
      </w:r>
    </w:p>
    <w:p>
      <w:pPr>
        <w:pStyle w:val="BodyText"/>
      </w:pPr>
      <w:r>
        <w:t xml:space="preserve">●然八十九大，有諸煩惱名字，一一應翻對之，數彼多少，何分所攝。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第二問答廢立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論：何緣諸染所翻善中，有別建立，有不爾者？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外人問曰︰何緣前說除別境等體外，合根本二十六隨煩惱中，十一別翻為善，餘者此中及諸論中不別翻之，有何所以？</w:t>
      </w:r>
    </w:p>
    <w:p>
      <w:pPr>
        <w:pStyle w:val="BodyText"/>
      </w:pPr>
      <w:r>
        <w:t xml:space="preserve">（三十四右）合根本二十六隨煩惱中（文）。演祕云：疏合根本二十六隨煩惱中者，意云：本·隨·總二十六，於中十一翻入其善，疏文倒也。應云合根本隨煩惱二十六中（已上）。今謂非疏文倒。何者？此中根本為隨煩惱，是故上標舉云合根本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論：相用別者，便別立之；餘善不然，故不應責</w:t>
      </w:r>
      <w:r>
        <w:t xml:space="preserve">。</w:t>
      </w:r>
    </w:p>
    <w:p>
      <w:pPr>
        <w:pStyle w:val="BodyText"/>
      </w:pPr>
      <w:r>
        <w:t xml:space="preserve">（三十四、右）論相用別者（至）故不應責（文）。演祕云：論相用別者便立之者。問：不放逸等無別相用，云何立之？答：前云無用，無彼四外別體之用。今云有用，有彼同體差別之用。問：雖用有別，體相還同，如何別立？答：相之與用，隨有一別，即立善中非相用二全別方立。</w:t>
      </w:r>
    </w:p>
    <w:p>
      <w:pPr>
        <w:pStyle w:val="BodyText"/>
      </w:pPr>
      <w:r>
        <w:t xml:space="preserve">●述曰：論主答曰︰相用別者，別立為善。餘所翻善，相用不別，故不立之。汝何須責？</w:t>
      </w:r>
    </w:p>
    <w:p>
      <w:pPr>
        <w:pStyle w:val="BodyText"/>
      </w:pPr>
      <w:r>
        <w:t xml:space="preserve">（三十四右）相、用別者，別立為善。（文）義演云：疏相、用別者，別立為善者，意云：十一善中體、相、業、用別者，謂信、慚等八別立為善。然行、捨等三雖無是別體，有勝業、用，亦別立之。故信等十一相、用別故，立為善心所。其不忿、恨等無別相、用，故不別立。問：此中既言相、用別故，別立善心所者，何因前立說不放逸無別相、用，同依四法立不放逸？解云：不違前據無別體之相、用，此依體、用俱別及同體、用殊，故不乖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問︰若爾，此何別？自餘何無用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論：又諸染法遍六識者勝，故翻之別立善法</w:t>
      </w:r>
      <w:r>
        <w:t xml:space="preserve">。</w:t>
      </w:r>
    </w:p>
    <w:p>
      <w:pPr>
        <w:pStyle w:val="BodyText"/>
      </w:pPr>
      <w:r>
        <w:t xml:space="preserve">●述曰。論主答曰︰此諸染法，遍六識者勝，故翻之。</w:t>
      </w:r>
    </w:p>
    <w:p>
      <w:pPr>
        <w:pStyle w:val="BodyText"/>
      </w:pPr>
      <w:r>
        <w:t xml:space="preserve">●以能染體遍多識故，過失流滿多識中故。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論慢等忿等唯意識俱</w:t>
      </w:r>
      <w:r>
        <w:t xml:space="preserve">。</w:t>
      </w:r>
    </w:p>
    <w:p>
      <w:pPr>
        <w:pStyle w:val="BodyText"/>
      </w:pPr>
      <w:r>
        <w:t xml:space="preserve">●述曰：根本中慢等七，隨惑之中忿等九法，唯意識起，流滿識少，所以不翻別立善法，不約一一功能增勝。</w:t>
      </w:r>
    </w:p>
    <w:p>
      <w:pPr>
        <w:pStyle w:val="BodyText"/>
      </w:pPr>
      <w:r>
        <w:t xml:space="preserve">（三十四左）流滿識少（文）。義演云：疏流染識少者，流謂流轉，染謂能染。意說慢等流轉在於意識，但染意識，不染五識，故云識少。（已上）今謂義演牒文，與現流本不同。滿作染字，故有斯釋。</w:t>
      </w:r>
    </w:p>
    <w:p>
      <w:pPr>
        <w:pStyle w:val="BodyText"/>
      </w:pPr>
      <w:r>
        <w:t xml:space="preserve">●不嫉，即是喜無量故，亦應別翻。但以流滿，識非多故，無此妨也。然不障餘，翻為善法。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問︰若爾者，害唯在意，應不翻之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論害雖亦然，而數現起損惱他故，障無上乘勝因悲故，為了知彼增上過失，翻立不害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論主答曰︰害雖亦爾，唯在意地有三義故，所以別翻，不同忿等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一數現起即簡餘，煩惱嫉慳雖亦然。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二此則損，自他嫉等不然故。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三、障無上乘，勝因之悲故。無上之乘，要須悲救，悲因既闕，難以濟生，害之功能，增障於此，故雖在意，與餘亦同</w:t>
      </w:r>
      <w:r>
        <w:t xml:space="preserve">。</w:t>
      </w:r>
    </w:p>
    <w:p>
      <w:pPr>
        <w:pStyle w:val="BodyText"/>
      </w:pPr>
      <w:r>
        <w:t xml:space="preserve">（三十五。右）勝因之悲（文）。義演云：疏勝因之悲者，意顯不害即悲之勝用也。有解云：以不害為體。然勝因之悲者，意顯此悲是勝法之因也。悲依不害立彼（文）。今謂有云之說為正。（三十五。右）無上之乘要須悲救（文）。義演云：疏無上之乘要須悲救者，意云：欲有眾生求無上乘者，先須以悲救，然後令證無上乘也。又障無上乘勝因悲故者，謂諸菩提求無上乘，必用悲願攝他有情。若無不害，悲願難有。今菩薩有悲，明有不害，故說不害與悲為勝因也。言與餘亦因者，恐亦字錯是不字，更撿餘本（文）。今謂悲因者，悲即因故，是持業釋。非謂與悲為因，名為悲因。亦字非錯，以釋論雖亦然之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三義勝餘，故須翻善</w:t>
      </w:r>
      <w:r>
        <w:t xml:space="preserve">。</w:t>
      </w:r>
    </w:p>
    <w:p>
      <w:pPr>
        <w:pStyle w:val="BodyText"/>
      </w:pPr>
      <w:r>
        <w:t xml:space="preserve">●令知此失，故翻立善。</w:t>
      </w:r>
    </w:p>
    <w:p>
      <w:pPr>
        <w:pStyle w:val="BodyText"/>
      </w:pPr>
      <w:r>
        <w:t xml:space="preserve">●生得善位，隨此而說。</w:t>
      </w:r>
    </w:p>
    <w:p>
      <w:pPr>
        <w:pStyle w:val="BodyText"/>
      </w:pPr>
      <w:r>
        <w:t xml:space="preserve">（三十五右）生得善位，隨此而說。（文）義演云：疏：生得善位，隨此而說者。生得善位，雖無愍之行，然隨加行相從而說，亦有不害。或可生得善位，亦有不害，亦有劣行，悲愍故。既有微劣悲心，故知得有不害，故云隨此而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若爾，癡分、忘念等三，何故不翻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論失念散亂及不正知翻入別境善中不說</w:t>
      </w:r>
      <w:r>
        <w:t xml:space="preserve">。</w:t>
      </w:r>
    </w:p>
    <w:p>
      <w:pPr>
        <w:pStyle w:val="BodyText"/>
      </w:pPr>
      <w:r>
        <w:t xml:space="preserve">●述曰：失念、散亂、不正知等，雖有癡分及別境分，性相相翻，翻入別境，善少分故，善中不說。餘慢等七，忿等九，如前。</w:t>
      </w:r>
    </w:p>
    <w:p>
      <w:pPr>
        <w:pStyle w:val="BodyText"/>
      </w:pPr>
      <w:r>
        <w:t xml:space="preserve">（三十五左）善少分故。（文）義演云：疏善少分故者，意說別境通三性，今失念等三，翻入別境。若望三性中，唯善非餘，故云善少分故。善中不說失念等三。（三十五左）餘慢等七、忿等九，如前。（文）義燈五末（四右）云：問：根本六惑及二十隨，但翻十一為善十一，餘之十五何故不翻？答：西明釋云：所以不翻者，一為不定屬一善故，二為或屬純淨善，或入雜類善。今謂不爾。且忿、恨等定屬無嗔，入純淨善，非在雜類。但應如論：一、相用有別，二、遍六識，三、障勝因。以彼忿等無別相用，不遍六識，非障勝因，故不別翻，立為善數。如不放逸對治放逸，由不放逸成滿一切世、出世善，防惡修善。以此勝故，差別立之。餘不立者，應准此知。（文）大、小乘中建立心所，數量假、實，皆不一准。以上疏釋，是大乘說。若小乘說，俱舍寶疏四（二十一右）云：正理論十一之（九紙）云：類言為攝不忍、不樂、憤發等義。准此論文，不忍等法既是小煩惱類，亦是少分染心相應，各別頭起，唯修所斷；在意識地，唯無明相應。又此忿等，大乘中說，謂嗔分等，故是假法。此宗皆是實有性故。正理論云：如前所說一切心所，應知其性皆是實有。所以者何？非一品類，所緣義中種種行相俱時起故；一體同時，如所緣義，差別行相無容有故。然由餘法所制伏故，見其相續變異而起。現見清、油、垢、水、風等勢力制持，燈相續中便有明、昧、聲、動等故。（已上論文。）然諸心所差別功能，難可了知。且如睡眠、惡作，非唯不善，而取一分入十纏中。尋亦雖通無漏，而為道諦、勝解。定惠雖通三性，而立五分法身，一種五根，三是通攝，二是善地。如是等類，法性難知。心所相翻，義且如是。古來相傳廢立，依此論有四十六種云云。（自下全同光記。）光記四（二十八右）云：問：諸心所法相對翻名，何故於中有翻、不翻？解云：詳諸經論，心所多少，難為一準，多少不定。若總搜括，相對廢立，便成雜亂。只依此論，顯相廢立，總有四十六種，謂大地法十，至不定有八。於四十六中，如大地法十·尋·伺·睡眠·惡作，以通三性，或通二性，故此十四不別翻名。餘三十二中，總有二類：一、淨品有十，謂信等。二、染品有二十二，謂大煩惱地法六·大不善地法二·小煩惱地法十·及貪·嗔·慢·疑。若於染中通五斷、遍六識者，即正翻入淨中。若不通五斷、不遍六識者，但可傍翻，非正翻也。言通五斷、遍六識正翻者，總有十法，謂大煩惱地法六·大不善地法二·及與貪·嗔。大煩惱地法六中，翻癡為無癡，無癡即是大地法惠，故於善地中不立無癡。翻放逸為不放逸，翻懈怠為精進，翻害為不害，翻不信為信，翻惛沈為輕安，翻掉舉為捨。不善地法二中，翻無慚為慚，翻無愧為愧。於不定中，翻貪為無貪，翻瞋為無瞋。於小惑中，害雖不通五斷，非遍六識，而別翻者，以過重故，惱亂菩薩，障趣菩提，菩薩將證無上菩提，仍起欲、恚、害、覺，由斯過重，所以別翻。餘小惑九及與慢、疑，二義不具，但可傍翻也。謂餘小或九及疑，非通五斷，非遍六識，慢雖通五斷，而不遍六識，故不翻也。此十一種但可傍翻者，於中有二：一、約等流門翻；二、約行相相似門翻。言約等流翻者，謂是本惑等流果故。忿、恨、嫉是瞋等流，翻入無瞋。惱是見取等流，翻見取名正見，正見即是大地法中惠數，所以善中不別立也。覆或是貪等流，翻入無貪，或是癡等流，翻入無癡，無癡是惠，故善中不別立也。慳·誑·憍是貪等流，翻入無貪。諂是諸見等流，翻五見為正見，正見還是惠數，故善中不立約等流門，但翻得九。慢·疑本惑非是等流，故此二種不別翻也。害雖是瞋等流，過重別翻也，已如前釋。言約行相相似翻者，如忿、恨、嫉、惱，總與瞋行相相似，翻入無瞋。覆若貪等流，與貪行相相似，翻入無貪，若是癡等流，與癡行相相似，翻入無癡，即惠攝也。慳·誑二種，與貪行相相似，翻入無貪。諂謂諂曲，翻曲即為正直，正直是捨，故品類足第二云：身正心正直。憍之與慢，憍自傲逸，慢凌蔑他，不敬師長，若不憍慢，心便恭敬，敬即是慚，翻入慚中。疑謂猶豫，不決行相，若能正決，即是智惠，翻入惠中。害雖似瞋，過重別翻也，已如前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論染淨相翻淨寧少染</w:t>
      </w:r>
      <w:r>
        <w:t xml:space="preserve">。</w:t>
      </w:r>
    </w:p>
    <w:p>
      <w:pPr>
        <w:pStyle w:val="BodyText"/>
      </w:pPr>
      <w:r>
        <w:t xml:space="preserve">●述曰：第三，徵責多少。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問︰從染翻淨，從淨翻染，何為染多淨少，對治不同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論淨勝染，劣少敵多故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論主答曰︰淨體勝法，染體劣法，勝少敵劣多，故染多而淨少。</w:t>
      </w:r>
    </w:p>
    <w:p>
      <w:pPr>
        <w:pStyle w:val="BodyText"/>
      </w:pPr>
      <w:r>
        <w:t xml:space="preserve">●其實體相相翻，頭數亦等，而此所違，多少不同，故有此答。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問︰此義雖爾，何故不立善多染少也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論又解理通，說多同體，迷情事局，隨相分多，故於染淨，不應齊責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此第二解</w:t>
      </w:r>
      <w:r>
        <w:t xml:space="preserve">。</w:t>
      </w:r>
    </w:p>
    <w:p>
      <w:pPr>
        <w:pStyle w:val="BodyText"/>
      </w:pPr>
      <w:r>
        <w:t xml:space="preserve">●淨法是解，順於正理，故雖翻染，有不慢等多名，總即與此十一同體。</w:t>
      </w:r>
    </w:p>
    <w:p>
      <w:pPr>
        <w:pStyle w:val="BodyText"/>
      </w:pPr>
      <w:r>
        <w:t xml:space="preserve">●以解理通相通融，故可少攝多，法同體也。</w:t>
      </w:r>
    </w:p>
    <w:p>
      <w:pPr>
        <w:pStyle w:val="BodyText"/>
      </w:pPr>
      <w:r>
        <w:t xml:space="preserve">●迷情隔於物理，事體既局，隨染增相，故分多種。</w:t>
      </w:r>
    </w:p>
    <w:p>
      <w:pPr>
        <w:pStyle w:val="BodyText"/>
      </w:pPr>
      <w:r>
        <w:t xml:space="preserve">（三十六右）迷情隔於物理。（文）對法抄二本（二十四左）云：問：染淨相翻，若少染？答：淨勝染劣，少敵多故。又解：理通說多。問：體速情事局，隨相分多。故於染淨，不應齊責。（文）義演云：疏迷情隔於物理者。意云：無明是能迷，情是所迷。猶無明故，於物道理，不能解了，即名為障。障於理故，即煩惱障收。心體既局，橫生異計，有多染生。由斯異計，煩惱遂有多少等。（文）今謂迷情二字，皆談能迷。義演以情為所不是。續僧傳十八（五紙）云：惠體律師聽道洪律師講四分律三十餘遍。顧諸徒云：予聽涉多矣。至於經論，一遍入神。今聽律部，逾增逾暗。豈非理可虛求，事難通會乎？今謂理能統攝，以融通故，一得百得，可以虛求。事數派流，以隔礙故，千差萬別，宜難通會。諸樂學律論者，類例思之。</w:t>
      </w:r>
    </w:p>
    <w:p>
      <w:pPr>
        <w:pStyle w:val="BodyText"/>
      </w:pPr>
      <w:r>
        <w:t xml:space="preserve">●故染望淨，不應令齊。</w:t>
      </w:r>
    </w:p>
    <w:p>
      <w:pPr>
        <w:pStyle w:val="BodyText"/>
      </w:pPr>
      <w:r>
        <w:t xml:space="preserve">●又染順情，令知厭惡，故須廣說。</w:t>
      </w:r>
    </w:p>
    <w:p>
      <w:pPr>
        <w:pStyle w:val="BodyText"/>
      </w:pPr>
      <w:r>
        <w:t xml:space="preserve">●善法多說，恐起難修之心，故略不說。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何故染法六十四及〈？攝事分〉八十九中有眾多法，何故此中但言二十</w:t>
      </w:r>
      <w:r>
        <w:t xml:space="preserve">？</w:t>
      </w:r>
    </w:p>
    <w:p>
      <w:pPr>
        <w:pStyle w:val="BodyText"/>
      </w:pPr>
      <w:r>
        <w:t xml:space="preserve">（三十六左）六十四及（至）有眾多法。（文）考六十四雖明五種無明·五種愛·無慚·無愧·惡說等，然上已引六十二文，況說染法廣於六十四，恐四字寫誤。</w:t>
      </w:r>
    </w:p>
    <w:p>
      <w:pPr>
        <w:pStyle w:val="BodyText"/>
      </w:pPr>
      <w:r>
        <w:t xml:space="preserve">●答︰以用增勝遍染，故說但有二十。</w:t>
      </w:r>
    </w:p>
    <w:p>
      <w:pPr>
        <w:pStyle w:val="BodyText"/>
      </w:pPr>
      <w:r>
        <w:t xml:space="preserve">●謂忿等十法，及無慚無愧，增勝猛利，故說之也。</w:t>
      </w:r>
    </w:p>
    <w:p>
      <w:pPr>
        <w:pStyle w:val="BodyText"/>
      </w:pPr>
      <w:r>
        <w:t xml:space="preserve">●下之八法，或復十法，遍染心故，所以說之。</w:t>
      </w:r>
    </w:p>
    <w:p>
      <w:pPr>
        <w:pStyle w:val="BodyText"/>
      </w:pPr>
      <w:r>
        <w:t xml:space="preserve">（三十六左）下之八法，或復十法。（文）演祕云：疏：下之八法，或復十法者，八謂大隨，十加邪欲解。</w:t>
      </w:r>
    </w:p>
    <w:p>
      <w:pPr>
        <w:pStyle w:val="BodyText"/>
      </w:pPr>
      <w:r>
        <w:t xml:space="preserve">●餘法或非增猛，或不遍染，故此不說。</w:t>
      </w:r>
    </w:p>
    <w:p>
      <w:pPr>
        <w:pStyle w:val="BodyText"/>
      </w:pPr>
      <w:r>
        <w:t xml:space="preserve">●此如下隨煩惱中說。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問：何故所治唯在欲？能治通上界，如瞋、忿等。或所治通三界，能治唯上二，如輕安治惛沈。何故所治染法唯在意識？能治善法即通六識，如害翻為不害是。或有所治通六，能治唯在意，如惛沈翻作輕安</w:t>
      </w:r>
      <w:r>
        <w:t xml:space="preserve">。</w:t>
      </w:r>
    </w:p>
    <w:p>
      <w:pPr>
        <w:pStyle w:val="BodyText"/>
      </w:pPr>
      <w:r>
        <w:t xml:space="preserve">●答︰性相相當，辨能所治，不以通識及通界故，說能所治。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第四。假實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論：此十一法，三是假有，謂不放逸、捨及不害，義如前說。餘八實有，相用別故。</w:t>
      </w:r>
    </w:p>
    <w:p>
      <w:pPr>
        <w:pStyle w:val="BodyText"/>
      </w:pPr>
      <w:r>
        <w:t xml:space="preserve">●述曰：對法等同，五十五亦爾。</w:t>
      </w:r>
    </w:p>
    <w:p>
      <w:pPr>
        <w:pStyle w:val="BodyText"/>
      </w:pPr>
      <w:r>
        <w:t xml:space="preserve">●彼言世俗有，世俗有言通假實故，如前已引。</w:t>
      </w:r>
    </w:p>
    <w:p>
      <w:pPr>
        <w:pStyle w:val="BodyText"/>
      </w:pPr>
      <w:r>
        <w:t xml:space="preserve">●無癡善根無別體家云：如五見定，世俗非體即假，以即別境之中惠故。</w:t>
      </w:r>
    </w:p>
    <w:p>
      <w:pPr>
        <w:pStyle w:val="BodyText"/>
      </w:pPr>
      <w:r>
        <w:t xml:space="preserve">●無癡亦爾，雖言實有，即惠善性，非如捨等用四法成，體非別性。</w:t>
      </w:r>
    </w:p>
    <w:p>
      <w:pPr>
        <w:pStyle w:val="BodyText"/>
      </w:pPr>
      <w:r>
        <w:t xml:space="preserve">（三十七右）雖言實有，即惠善性。（文）義演云：疏雖言實有，即惠善性者，意云：此釋通外難。難云：如捨等依他四法，上立捨等是假。縱所依唯通善性，如無癡見體是惠，仍是實有者，應不通善性。答：無癡雖實，然通善性，不同捨等體唯四法，無別捨等，所以唯善。今無癡雖聞惠為體，仍別有體通善性，如五見等。</w:t>
      </w:r>
    </w:p>
    <w:p>
      <w:pPr>
        <w:pStyle w:val="BodyText"/>
      </w:pPr>
      <w:r>
        <w:t xml:space="preserve">●若爾不害，例亦如惠。</w:t>
      </w:r>
    </w:p>
    <w:p>
      <w:pPr>
        <w:pStyle w:val="BodyText"/>
      </w:pPr>
      <w:r>
        <w:t xml:space="preserve">（三十七左）若爾，不害例亦如惠（文）。義演云：疏不害亦爾者。意云：不害應亦實以用他為體故。如無癡用惠為體等，故言亦爾。</w:t>
      </w:r>
    </w:p>
    <w:p>
      <w:pPr>
        <w:pStyle w:val="BodyText"/>
      </w:pPr>
      <w:r>
        <w:t xml:space="preserve">●故今述正曰：</w:t>
      </w:r>
    </w:p>
    <w:p>
      <w:pPr>
        <w:pStyle w:val="BodyText"/>
      </w:pPr>
      <w:r>
        <w:t xml:space="preserve">●與對法等同，三假八實，所以如文。</w:t>
      </w:r>
    </w:p>
    <w:p>
      <w:pPr>
        <w:pStyle w:val="BodyText"/>
      </w:pPr>
      <w:r>
        <w:t xml:space="preserve">●第五俱起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論有義十一：四遍善，心、精進、三根遍善品故；餘七不定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此第一師有三︰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一、標宗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二立理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三、引證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●十一中，四法遍善，定地、不定地，漏、無漏皆遍，功力遍故。餘七不然。</w:t>
      </w:r>
    </w:p>
    <w:p>
      <w:pPr>
        <w:pStyle w:val="BodyText"/>
      </w:pPr>
      <w:r>
        <w:t xml:space="preserve">●下。立理也。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論：推尋事理，未決定時，不生信故；慚愧同類，依處各別，隨起一時，第二無故。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解七不遍善心</w:t>
      </w:r>
      <w:r>
        <w:t xml:space="preserve">。</w:t>
      </w:r>
    </w:p>
    <w:p>
      <w:pPr>
        <w:pStyle w:val="BodyText"/>
      </w:pPr>
      <w:r>
        <w:t xml:space="preserve">●披讀推理未決無信生故。</w:t>
      </w:r>
    </w:p>
    <w:p>
      <w:pPr>
        <w:pStyle w:val="BodyText"/>
      </w:pPr>
      <w:r>
        <w:t xml:space="preserve">●信緣定境，故信非遍。</w:t>
      </w:r>
    </w:p>
    <w:p>
      <w:pPr>
        <w:pStyle w:val="BodyText"/>
      </w:pPr>
      <w:r>
        <w:t xml:space="preserve">●慚愧如前，依自他力別，俱以羞恥為其自相，以同類故。如二受等，定不俱生，起一之時，無第二故，故亦非遍。</w:t>
      </w:r>
    </w:p>
    <w:p>
      <w:pPr>
        <w:pStyle w:val="BodyText"/>
      </w:pPr>
      <w:r>
        <w:t xml:space="preserve">●決未決時不障互起一。</w:t>
      </w:r>
    </w:p>
    <w:p>
      <w:pPr>
        <w:pStyle w:val="BodyText"/>
      </w:pPr>
      <w:r>
        <w:t xml:space="preserve">（三十八右）決未決時不障互起一。（文）義演云：疏決未決時不障互起一者，意云：決時信生，未決者不起，慚愧不並，要須互起。或可未決時而俱是善，淨信不生，何妨不生？何妨慚愧於中與得互起？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論：要世間道，斷煩惱時，有輕安故；不放逸，捨無漏道時，方得起故；悲愍有情時，乃有不害故。</w:t>
      </w:r>
    </w:p>
    <w:p>
      <w:pPr>
        <w:pStyle w:val="BodyText"/>
      </w:pPr>
      <w:r>
        <w:t xml:space="preserve">●述曰：世道離欲，方有輕安。除煩惱麤重，故不障有。信及慚愧，一。</w:t>
      </w:r>
    </w:p>
    <w:p>
      <w:pPr>
        <w:pStyle w:val="BodyText"/>
      </w:pPr>
      <w:r>
        <w:t xml:space="preserve">（三十八、右）世道離欲方有輕安。（文）義演云：疏世道離欲方有輕安至粗重者，此師意說，世間道六，行伏惑斷，即離當地煩惱，名為離欲。許世道中而有輕安。所以知耶？以能斷粗重，是輕安用故。</w:t>
      </w:r>
    </w:p>
    <w:p>
      <w:pPr>
        <w:pStyle w:val="BodyText"/>
      </w:pPr>
      <w:r>
        <w:t xml:space="preserve">●不放逸，捨無漏道時，乃方建立。</w:t>
      </w:r>
    </w:p>
    <w:p>
      <w:pPr>
        <w:pStyle w:val="BodyText"/>
      </w:pPr>
      <w:r>
        <w:t xml:space="preserve">●四法功能，彼方勝故。不障有前法，除緣無相等。</w:t>
      </w:r>
    </w:p>
    <w:p>
      <w:pPr>
        <w:pStyle w:val="BodyText"/>
      </w:pPr>
      <w:r>
        <w:t xml:space="preserve">（三十八。右）除緣無相等。（文）義演云：疏除緣無想等者。意云：除緣真如等，心作真如無相，觀時不害，功能不起，所以須除，以非悲愍有情故。問：何此師無漏位時無輕安耶？答：有漏有粗重，所以須輕安除。無漏無粗重，何須立輕安？本立輕安，為除粗重。既無止息，故無輕安。此師意也。</w:t>
      </w:r>
    </w:p>
    <w:p>
      <w:pPr>
        <w:pStyle w:val="BodyText"/>
      </w:pPr>
      <w:r>
        <w:t xml:space="preserve">●悲愍有情，時有不害，故以正對治害損惱，故不障起前法。</w:t>
      </w:r>
    </w:p>
    <w:p>
      <w:pPr>
        <w:pStyle w:val="BodyText"/>
      </w:pPr>
      <w:r>
        <w:t xml:space="preserve">●然散心位，或無漏位，都無輕安。有漏善時，無不放逸。捨無相善，心無不害故。故餘七法，非遍善心。</w:t>
      </w:r>
    </w:p>
    <w:p>
      <w:pPr>
        <w:pStyle w:val="BodyText"/>
      </w:pPr>
      <w:r>
        <w:t xml:space="preserve">●然說十遍者，據容有時，有時起故，非謂皆遍一切善心。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以何為證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論論說：十一、六位中起，謂決定位，有信相應；止息染時，有慚愧起，顧自他故；於善品位，有精進三根；世間道時，有輕安起；於出世道，有捨不放逸；攝眾生時，有不害故。</w:t>
      </w:r>
    </w:p>
    <w:p>
      <w:pPr>
        <w:pStyle w:val="BodyText"/>
      </w:pPr>
      <w:r>
        <w:t xml:space="preserve">（三十八左）論論說十一（至）有不害故。（文）演祕云：論論說十一，六位中起等者。問：此師善法，極多幾法？極多幾俱？答：如疏具明。有義：於無漏位容九，俱起輕安；有漏慚、愧起一，無第二故；有漏定心容八，俱起除捨·不逸·慚、愧隨一；散善容七，前八之中除輕安故。詳曰：此望疏談，隨顯少差，義無越也。而疏意去，由此師引六位為證，恐惑者云此師許彼決定等位但一信等，故云此師而皆許俱也。即顯六位一一容與餘所等並，名皆許也。非說十一俱起，名皆九·八·七俱。理准可悉，故不縷言，故亦無咎。有云：疏主許十一俱。此乖本旨，豈可疏主不解前師慚等不並言十一俱？</w:t>
      </w:r>
    </w:p>
    <w:p>
      <w:pPr>
        <w:pStyle w:val="BodyText"/>
      </w:pPr>
      <w:r>
        <w:t xml:space="preserve">●述曰下。引證也。</w:t>
      </w:r>
    </w:p>
    <w:p>
      <w:pPr>
        <w:pStyle w:val="BodyText"/>
      </w:pPr>
      <w:r>
        <w:t xml:space="preserve">●瑜伽論五十五說六位中起十一善。</w:t>
      </w:r>
    </w:p>
    <w:p>
      <w:pPr>
        <w:pStyle w:val="BodyText"/>
      </w:pPr>
      <w:r>
        <w:t xml:space="preserve">（三十八左）瑜伽論五十五（至）起十一善（文）五十五（四左）云：問：善法依處有幾種？答：略說有六：一決定時，二止息時，三作業時，四世間清淨時，五出世清淨時，六攝受眾生時。問：何等為自性？答：謂信·慚·愧·無貪·無瞋·無癡·精進·輕安·不放逸·不害，如是諸法名自性善。問：如是諸法互相應義云何應知？答：於決定時有信相應。止息雜染時有慚與愧，顧自他故。善品業轉時有無貪無瞋無癡精進。世間道離欲時有輕安。出世道離欲時有不放逸及捨。攝多眾生時有不害，此是悲所攝故。</w:t>
      </w:r>
    </w:p>
    <w:p>
      <w:pPr>
        <w:pStyle w:val="BodyText"/>
      </w:pPr>
      <w:r>
        <w:t xml:space="preserve">●汎起善心，不深心止染，無慚愧起，不顧自他故。</w:t>
      </w:r>
    </w:p>
    <w:p>
      <w:pPr>
        <w:pStyle w:val="BodyText"/>
      </w:pPr>
      <w:r>
        <w:t xml:space="preserve">（三十八左）汎起善心（至）不顧自他故。（文）義演云：疏汎起善心，不染心止染者，此解不俱也。若汎起善心，不深心細防止染者，即無彼慚愧起，以顧自他故。</w:t>
      </w:r>
    </w:p>
    <w:p>
      <w:pPr>
        <w:pStyle w:val="BodyText"/>
      </w:pPr>
      <w:r>
        <w:t xml:space="preserve">●餘如文可知。</w:t>
      </w:r>
    </w:p>
    <w:p>
      <w:pPr>
        <w:pStyle w:val="BodyText"/>
      </w:pPr>
      <w:r>
        <w:t xml:space="preserve">●然今此師決定如是，起時之語不遮，有時皆得相應。</w:t>
      </w:r>
    </w:p>
    <w:p>
      <w:pPr>
        <w:pStyle w:val="BodyText"/>
      </w:pPr>
      <w:r>
        <w:t xml:space="preserve">（三十八左）然今此師（至）皆得相應（文）。義演云：疏然今此師至皆得相應者，意云：六位中起十一者，據決定得起時說，不遮餘時皆得相應。或三、四等位，若俱時，餘善心所皆得相應，但可有容起者稱皆，非謂慚、愧等亦得俱起也。有云餘時皆得相應者，則除六位外，餘有善心時，不妨信等，故云皆得相應。然則不定六位者，據決定說。</w:t>
      </w:r>
    </w:p>
    <w:p>
      <w:pPr>
        <w:pStyle w:val="BodyText"/>
      </w:pPr>
      <w:r>
        <w:t xml:space="preserve">●由此決定於其六位起十一善。</w:t>
      </w:r>
    </w:p>
    <w:p>
      <w:pPr>
        <w:pStyle w:val="BodyText"/>
      </w:pPr>
      <w:r>
        <w:t xml:space="preserve">●雖慚與愧，起則別時，以俱止惡，合一位攝。</w:t>
      </w:r>
    </w:p>
    <w:p>
      <w:pPr>
        <w:pStyle w:val="BodyText"/>
      </w:pPr>
      <w:r>
        <w:t xml:space="preserve">（三十九。右）雖慚與愧，起則別時。（文）演祕云：疏慚與愧至合一位攝者。此釋伏難。難意云：慚·愧二法起既不俱，何故六位合居一處？故此答生。</w:t>
      </w:r>
    </w:p>
    <w:p>
      <w:pPr>
        <w:pStyle w:val="BodyText"/>
      </w:pPr>
      <w:r>
        <w:t xml:space="preserve">●然又此位說有如是之時，非必一切不許，有時或得俱起。</w:t>
      </w:r>
    </w:p>
    <w:p>
      <w:pPr>
        <w:pStyle w:val="BodyText"/>
      </w:pPr>
      <w:r>
        <w:t xml:space="preserve">（三十九右）然又此位（至）一切不許（文）。義演云：疏然又此位說有如是之時，非必一切不許者，唯此解慚愧亦相應，但顧自時慚增，顧他時愧增，據實容得俱，但非一切時俱，後師但破不俱起時。</w:t>
      </w:r>
    </w:p>
    <w:p>
      <w:pPr>
        <w:pStyle w:val="BodyText"/>
      </w:pPr>
      <w:r>
        <w:t xml:space="preserve">●此意總顯未必俱時，非必不俱。</w:t>
      </w:r>
    </w:p>
    <w:p>
      <w:pPr>
        <w:pStyle w:val="BodyText"/>
      </w:pPr>
      <w:r>
        <w:t xml:space="preserve">●後別但破說不俱時，許俱之時，不是破限。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論有義，彼說未為應理，推尋事理，未決定心，信若不生，應非是善，如染心等，無淨信故。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下文有五︰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一、破前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二、釋難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三顯正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五解疑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●前義不然</w:t>
      </w:r>
    </w:p>
    <w:p>
      <w:pPr>
        <w:pStyle w:val="BodyText"/>
      </w:pPr>
      <w:r>
        <w:t xml:space="preserve">●汝言推事未決，有三性心。汝言彼善心中無信者，應非是善，無淨信故，如染無記心。</w:t>
      </w:r>
    </w:p>
    <w:p>
      <w:pPr>
        <w:pStyle w:val="BodyText"/>
      </w:pPr>
      <w:r>
        <w:t xml:space="preserve">●染等者，等取無記也。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又云︰善心定有信起，善心攝故，如定時善心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論：慚愧類異，依別境同，俱遍善心，前已說故。</w:t>
      </w:r>
    </w:p>
    <w:p>
      <w:pPr>
        <w:pStyle w:val="BodyText"/>
      </w:pPr>
      <w:r>
        <w:t xml:space="preserve">●述曰：此之二法，各有別相，體是異類，崇善拒惡故。</w:t>
      </w:r>
    </w:p>
    <w:p>
      <w:pPr>
        <w:pStyle w:val="BodyText"/>
      </w:pPr>
      <w:r>
        <w:t xml:space="preserve">●依於自他增上雖別，而境是同，一時俱起遍善心有。</w:t>
      </w:r>
    </w:p>
    <w:p>
      <w:pPr>
        <w:pStyle w:val="BodyText"/>
      </w:pPr>
      <w:r>
        <w:t xml:space="preserve">●前自體中已成立訖。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論：若出世道，輕安不生，應此覺支，非無漏故。</w:t>
      </w:r>
    </w:p>
    <w:p>
      <w:pPr>
        <w:pStyle w:val="BodyText"/>
      </w:pPr>
      <w:r>
        <w:t xml:space="preserve">●述曰：無漏之位，若無輕安，應輕安覺支，非無漏攝。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前師若言，散心無此，輕安非遍，誰謂無漏，輕安不俱</w:t>
      </w:r>
      <w:r>
        <w:t xml:space="preserve">。</w:t>
      </w:r>
    </w:p>
    <w:p>
      <w:pPr>
        <w:pStyle w:val="BodyText"/>
      </w:pPr>
      <w:r>
        <w:t xml:space="preserve">●深為錯難。</w:t>
      </w:r>
    </w:p>
    <w:p>
      <w:pPr>
        <w:pStyle w:val="BodyText"/>
      </w:pPr>
      <w:r>
        <w:t xml:space="preserve">●然以前師輕安覺支，非在無漏觀有，無漏觀後，有漏觀時生。然亦名覺支，體非無漏。說為無漏者，無漏定遠引故，如苦根無漏。</w:t>
      </w:r>
    </w:p>
    <w:p>
      <w:pPr>
        <w:pStyle w:val="BodyText"/>
      </w:pPr>
      <w:r>
        <w:t xml:space="preserve">（四十右）誰謂無漏（至）如苦根無漏等（文）。義演云：疏誰謂無漏輕安不俱者，准下解，無漏所引雖非無漏，引名無漏也。此輕安覺支所引與無漏引俱，故通無漏。誰言不通耶？疏如苦根無漏等者，如後得無漏智所引五識中身精進等。此苦根雖非無漏，從無漏引生，亦名無漏。此應爾故。若爾，以前並是牒計，以下難也。若爾，佛既無有漏，應無輕安覺支。又輕安不通無漏，違比量故。如前</w:t>
      </w:r>
    </w:p>
    <w:p>
      <w:pPr>
        <w:pStyle w:val="BodyText"/>
      </w:pPr>
      <w:r>
        <w:t xml:space="preserve">●若爾，佛應無此覺支。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論：若世間道，無捨不放逸，應非寂靜，防惡修善故。又應不伏掉放逸故。有漏善心，既具四法，如出世道，應有二故。</w:t>
      </w:r>
    </w:p>
    <w:p>
      <w:pPr>
        <w:pStyle w:val="BodyText"/>
      </w:pPr>
      <w:r>
        <w:t xml:space="preserve">●述曰：若捨不放逸，唯出世道有。世間道心，應非寂靜，以無捨故，如染等心。亦應不能防惡修善，無不放逸故，亦如染等心。</w:t>
      </w:r>
    </w:p>
    <w:p>
      <w:pPr>
        <w:pStyle w:val="BodyText"/>
      </w:pPr>
      <w:r>
        <w:t xml:space="preserve">●既有寂靜等，故有捨不放逸。</w:t>
      </w:r>
    </w:p>
    <w:p>
      <w:pPr>
        <w:pStyle w:val="BodyText"/>
      </w:pPr>
      <w:r>
        <w:t xml:space="preserve">●又世間善心，應不伏掉舉，及伏放逸，無能治故，如染心等。</w:t>
      </w:r>
    </w:p>
    <w:p>
      <w:pPr>
        <w:pStyle w:val="BodyText"/>
      </w:pPr>
      <w:r>
        <w:t xml:space="preserve">●既知世間道，准散善亦有。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然有比量︰散善等中應有此二，是善心故，具四法故，如出世道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論：善心起時，皆不損物，違能損法，有不害故。</w:t>
      </w:r>
    </w:p>
    <w:p>
      <w:pPr>
        <w:pStyle w:val="BodyText"/>
      </w:pPr>
      <w:r>
        <w:t xml:space="preserve">●述曰：不害之數，善心皆有，不損自他，違害損故，如大悲心。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但說大悲，不害為體，豈餘善位，遂亦無也？</w:t>
      </w:r>
    </w:p>
    <w:p>
      <w:pPr>
        <w:pStyle w:val="BodyText"/>
      </w:pPr>
      <w:r>
        <w:t xml:space="preserve">●理必應俱，精進等四，以義同故，所以不說。</w:t>
      </w:r>
    </w:p>
    <w:p>
      <w:pPr>
        <w:pStyle w:val="BodyText"/>
      </w:pPr>
      <w:r>
        <w:t xml:space="preserve">（四十左）精進等四（至）所以不說（文）。義演云：疏精進等四，以義同故。所以不說者，此文准前，亦合四法故，如攝有情時。又如大悲既具四法，得有不害；此位亦具四法，如何無不害耶（文）？今謂此釋不允疏意，但說信等，不言精進等四，以義趣不異，可准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若爾，六位起十一文如何通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論論說：六位起十一者，依彼彼增，作此此說，故彼所說，定非應理。</w:t>
      </w:r>
    </w:p>
    <w:p>
      <w:pPr>
        <w:pStyle w:val="BodyText"/>
      </w:pPr>
      <w:r>
        <w:t xml:space="preserve">●述曰：此釋難也。</w:t>
      </w:r>
    </w:p>
    <w:p>
      <w:pPr>
        <w:pStyle w:val="BodyText"/>
      </w:pPr>
      <w:r>
        <w:t xml:space="preserve">●彼五十五，依決定時信增，止染時慚愧增等，非無餘法。</w:t>
      </w:r>
    </w:p>
    <w:p>
      <w:pPr>
        <w:pStyle w:val="BodyText"/>
      </w:pPr>
      <w:r>
        <w:t xml:space="preserve">●即是依彼彼增緣，有六非一，故說彼彼增言。</w:t>
      </w:r>
    </w:p>
    <w:p>
      <w:pPr>
        <w:pStyle w:val="BodyText"/>
      </w:pPr>
      <w:r>
        <w:t xml:space="preserve">●作此此說者，依決定時等信增故，遂言決定時有信等六類，非一作此此說也。非無十法，恒遍善心。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論：應說信等十一法中，十遍善心，輕安不遍，要在定位，方有輕安調暢身心，餘位無故。</w:t>
      </w:r>
    </w:p>
    <w:p>
      <w:pPr>
        <w:pStyle w:val="BodyText"/>
      </w:pPr>
      <w:r>
        <w:t xml:space="preserve">●述曰：下顯正也。</w:t>
      </w:r>
    </w:p>
    <w:p>
      <w:pPr>
        <w:pStyle w:val="BodyText"/>
      </w:pPr>
      <w:r>
        <w:t xml:space="preserve">●此中十法，遍一切善，輕安不遍。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初以理證輕安，調暢要除麤重，散位麤重體不無，故無輕安也。</w:t>
      </w:r>
    </w:p>
    <w:p>
      <w:pPr>
        <w:pStyle w:val="BodyText"/>
      </w:pPr>
      <w:r>
        <w:t xml:space="preserve">●以文證者。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論〈決擇分，〉說十善心所，定不定地皆遍善心，定地心中增輕安故。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下，引證</w:t>
      </w:r>
      <w:r>
        <w:t xml:space="preserve">。</w:t>
      </w:r>
    </w:p>
    <w:p>
      <w:pPr>
        <w:pStyle w:val="BodyText"/>
      </w:pPr>
      <w:r>
        <w:t xml:space="preserve">●六十九。末說十善心所，定地不定地，皆遍善心，定地之中，增輕安故。</w:t>
      </w:r>
    </w:p>
    <w:p>
      <w:pPr>
        <w:pStyle w:val="BodyText"/>
      </w:pPr>
      <w:r>
        <w:t xml:space="preserve">●十恒遍善，有時增十一，</w:t>
      </w:r>
    </w:p>
    <w:p>
      <w:pPr>
        <w:pStyle w:val="BodyText"/>
      </w:pPr>
      <w:r>
        <w:t xml:space="preserve">（四十一左）、六十九末（至）增十一（文）、六十九（十九左）云：如是十法，若定地，若不定地，善心皆有。定地心中，更增輕安。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問︰此言定地增輕安，何者是定地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論：有義定加行亦得定地名，彼亦微有調暢義故。由斯欲界亦有輕安，不爾便違〈本地分。〉說信等十一通一切地</w:t>
      </w:r>
      <w:r>
        <w:t xml:space="preserve">。</w:t>
      </w:r>
    </w:p>
    <w:p>
      <w:pPr>
        <w:pStyle w:val="BodyText"/>
      </w:pPr>
      <w:r>
        <w:t xml:space="preserve">（四十一左）論有義定加行（至）</w:t>
      </w:r>
      <w:r>
        <w:rPr>
          <w:bCs/>
          <w:b/>
        </w:rPr>
        <w:t xml:space="preserve">遍一切地</w:t>
      </w:r>
      <w:r>
        <w:t xml:space="preserve">（文）。演祕云：論有義定加行，亦得定地名等者。問：何故瑜伽五十六云：謂輕安俱三摩地及彼眷屬，并彼果法所不攝義，是欲界繫。既云輕安所不攝故，方名欲界，云何言欲得有輕安？答：如疏明。</w:t>
      </w:r>
    </w:p>
    <w:p>
      <w:pPr>
        <w:pStyle w:val="BodyText"/>
      </w:pPr>
      <w:r>
        <w:t xml:space="preserve">●述曰：上來是總。</w:t>
      </w:r>
    </w:p>
    <w:p>
      <w:pPr>
        <w:pStyle w:val="BodyText"/>
      </w:pPr>
      <w:r>
        <w:t xml:space="preserve">●下子段異說解疑。</w:t>
      </w:r>
    </w:p>
    <w:p>
      <w:pPr>
        <w:pStyle w:val="BodyText"/>
      </w:pPr>
      <w:r>
        <w:t xml:space="preserve">●如聞思位修定之時，未得上定，定前近加行，亦名定地。此時微有調暢義故，除遠加行，餘散善位。</w:t>
      </w:r>
    </w:p>
    <w:p>
      <w:pPr>
        <w:pStyle w:val="BodyText"/>
      </w:pPr>
      <w:r>
        <w:t xml:space="preserve">●今坐禪者，雖不得定，亦有調暢，故即是欲界，亦有輕安。</w:t>
      </w:r>
    </w:p>
    <w:p>
      <w:pPr>
        <w:pStyle w:val="BodyText"/>
      </w:pPr>
      <w:r>
        <w:t xml:space="preserve">●若欲無者，便違〈。本地分〉第三卷，說信等十一法，通一切地。</w:t>
      </w:r>
    </w:p>
    <w:p>
      <w:pPr>
        <w:pStyle w:val="BodyText"/>
      </w:pPr>
      <w:r>
        <w:t xml:space="preserve">（四十二右）本地分第三卷（至）通一切地（文）。第三（四左）云：幾唯依善非一切處心生，然一切地非一切時非一切耶？答：謂信等不害為後邊。</w:t>
      </w:r>
    </w:p>
    <w:p>
      <w:pPr>
        <w:pStyle w:val="BodyText"/>
      </w:pPr>
      <w:r>
        <w:t xml:space="preserve">●若言從多地說，言通一切非實通者，應從多分說彼俱起，十恒俱故。</w:t>
      </w:r>
    </w:p>
    <w:p>
      <w:pPr>
        <w:pStyle w:val="BodyText"/>
      </w:pPr>
      <w:r>
        <w:t xml:space="preserve">●既不許爾，故知欲界亦有輕安。</w:t>
      </w:r>
    </w:p>
    <w:p>
      <w:pPr>
        <w:pStyle w:val="BodyText"/>
      </w:pPr>
      <w:r>
        <w:t xml:space="preserve">●其五十六。六十三卷顯揚第六皆云：不定地者，謂無輕安地。欲界者，謂除輕安、俱定等。</w:t>
      </w:r>
    </w:p>
    <w:p>
      <w:pPr>
        <w:pStyle w:val="BodyText"/>
      </w:pPr>
      <w:r>
        <w:t xml:space="preserve">（四十二右）其五十六（至）顯揚第六。（文）五十六（五左）如演祕引云：問：何故瑜伽五十六云：謂輕安俱三摩地及彼眷屬并彼果法所不攝義，是欲界繫？既云輕安所不攝故方名欲界，云何言欲得有輕安？答：如疏明。（文）六十三（九左）云：我今當說。或有由自性故名不定地，謂五識身。或有闕輕安故名不定地，謂在欲界諸心心法。或有未發趣故名不定地，謂受欲者。或有散亂故名不定地，謂始業者雖修習定，而於五欲其心流故流散。或有太聚故名不定地，謂始業者於內境界略聚其心便生沈沒。或未得故名不定地，謂即散心相應諸法。乃至廣說。（文）考顯揚第六無此文意。第五終（十七左）云：復有餘義，謂安俱定不相應共有法及彼果法所攝義故，是欲界繫。</w:t>
      </w:r>
    </w:p>
    <w:p>
      <w:pPr>
        <w:pStyle w:val="BodyText"/>
      </w:pPr>
      <w:r>
        <w:t xml:space="preserve">●彼云：謂若根本上界勝妙輕安無故，作如此說，非說無欲界輕安。</w:t>
      </w:r>
    </w:p>
    <w:p>
      <w:pPr>
        <w:pStyle w:val="BodyText"/>
      </w:pPr>
      <w:r>
        <w:t xml:space="preserve">●如說無色界無色，彼非無定色故。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論有義，輕安唯在定有，由定滋養，有調暢故。論說欲界諸心心所，由闕輕安，名不定地。</w:t>
      </w:r>
    </w:p>
    <w:p>
      <w:pPr>
        <w:pStyle w:val="BodyText"/>
      </w:pPr>
      <w:r>
        <w:t xml:space="preserve">●述曰：不然。</w:t>
      </w:r>
    </w:p>
    <w:p>
      <w:pPr>
        <w:pStyle w:val="BodyText"/>
      </w:pPr>
      <w:r>
        <w:t xml:space="preserve">●輕安唯在上界定地中有。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●由定滋潤所長養故，有調暢故。</w:t>
      </w:r>
    </w:p>
    <w:p>
      <w:pPr>
        <w:pStyle w:val="BodyText"/>
      </w:pPr>
      <w:r>
        <w:t xml:space="preserve">●欲界斂心，決非實定，故無滋潤，名調暢也。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何以得知</w:t>
      </w:r>
      <w:r>
        <w:t xml:space="preserve">？</w:t>
      </w:r>
    </w:p>
    <w:p>
      <w:pPr>
        <w:pStyle w:val="BodyText"/>
      </w:pPr>
      <w:r>
        <w:t xml:space="preserve">●六十三、等說欲界諸心心所，闕輕安故，名不定地。</w:t>
      </w:r>
    </w:p>
    <w:p>
      <w:pPr>
        <w:pStyle w:val="BodyText"/>
      </w:pPr>
      <w:r>
        <w:t xml:space="preserve">●不爾，應言闕上界輕安，故名不定地。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若爾，如何說通一切地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論說一切地有十一者，通有尋、伺等，三地皆有故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此等皆通有尋、伺等三地，有何失也？</w:t>
      </w:r>
    </w:p>
    <w:p>
      <w:pPr>
        <w:pStyle w:val="BodyText"/>
      </w:pPr>
      <w:r>
        <w:t xml:space="preserve">●初禪中間，上地之定，有輕安故。但諸心所，無不皆然。然自於有尋伺等，有長短也。</w:t>
      </w:r>
    </w:p>
    <w:p>
      <w:pPr>
        <w:pStyle w:val="BodyText"/>
      </w:pPr>
      <w:r>
        <w:t xml:space="preserve">（四十三右）然自於有尋、伺等有長、短。（文）演祕云：疏然自有尋、伺等有長、短者，遍三地有，名之為長；雖三地有，而不遍者，故說為短。即如輕安初尋、伺地，而不遍有，故名為短。</w:t>
      </w:r>
    </w:p>
    <w:p>
      <w:pPr>
        <w:pStyle w:val="BodyText"/>
      </w:pPr>
      <w:r>
        <w:t xml:space="preserve">●然返覆文理，不言欲界有定得，有輕安故。</w:t>
      </w:r>
    </w:p>
    <w:p>
      <w:pPr>
        <w:pStyle w:val="BodyText"/>
      </w:pPr>
      <w:r>
        <w:t xml:space="preserve">●後師為勝。此中餘義同故，更無異說。</w:t>
      </w:r>
    </w:p>
    <w:p>
      <w:pPr>
        <w:pStyle w:val="BodyText"/>
      </w:pPr>
      <w:r>
        <w:t xml:space="preserve">（四十三。右）此中餘義同故，更無異說（文）。義演云：疏此中餘義同故，名無異說者，謂十一中除輕安外，所餘十法皆同，無異師釋。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論：此十一種，前已具說。第七、八識，隨位有無；第六識中，定位皆具；若非定位，唯闕輕安</w:t>
      </w:r>
      <w:r>
        <w:t xml:space="preserve">。</w:t>
      </w:r>
    </w:p>
    <w:p>
      <w:pPr>
        <w:pStyle w:val="BodyText"/>
      </w:pPr>
      <w:r>
        <w:t xml:space="preserve">●述曰：此等可知，即第六門，皆說正義。</w:t>
      </w:r>
    </w:p>
    <w:p>
      <w:pPr>
        <w:pStyle w:val="BodyText"/>
      </w:pPr>
      <w:r>
        <w:t xml:space="preserve">（四十三右）即第六門皆說正義（文）。義演云：疏即第六門皆說正義者，以第六識俱門中皆同前第五門，此處且說正義，非謂彼中無不正義也。此即第六識相應門也。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論有義，五識唯有十種，自性散動，無輕安故。</w:t>
      </w:r>
    </w:p>
    <w:p>
      <w:pPr>
        <w:pStyle w:val="BodyText"/>
      </w:pPr>
      <w:r>
        <w:t xml:space="preserve">●述曰：五無輕安，體散動故。</w:t>
      </w:r>
    </w:p>
    <w:p>
      <w:pPr>
        <w:pStyle w:val="BodyText"/>
      </w:pPr>
      <w:r>
        <w:t xml:space="preserve">●此師即說十五界有漏佛，無無漏五識。</w:t>
      </w:r>
    </w:p>
    <w:p>
      <w:pPr>
        <w:pStyle w:val="BodyText"/>
      </w:pPr>
      <w:r>
        <w:t xml:space="preserve">●若因若果，二位皆然。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論有義，五識亦有輕安定，所引善者亦有調暢故，成所作智俱必有輕安故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此有三解︰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一云：此唯在佛，由意引故，五有輕安</w:t>
      </w:r>
      <w:r>
        <w:t xml:space="preserve">。</w:t>
      </w:r>
    </w:p>
    <w:p>
      <w:pPr>
        <w:pStyle w:val="BodyText"/>
      </w:pPr>
      <w:r>
        <w:t xml:space="preserve">●又此五識成事智，俱有輕安故。</w:t>
      </w:r>
    </w:p>
    <w:p>
      <w:pPr>
        <w:pStyle w:val="BodyText"/>
      </w:pPr>
      <w:r>
        <w:t xml:space="preserve">●初約他引立宗，後論自俱引證，總約佛位。</w:t>
      </w:r>
    </w:p>
    <w:p>
      <w:pPr>
        <w:pStyle w:val="BodyText"/>
      </w:pPr>
      <w:r>
        <w:t xml:space="preserve">●此解破前佛無無漏五識身解。</w:t>
      </w:r>
    </w:p>
    <w:p>
      <w:pPr>
        <w:pStyle w:val="BodyText"/>
      </w:pPr>
      <w:r>
        <w:t xml:space="preserve">●即順三界分別之中，欲無輕安。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第二，又解定所引善有輕安者，此在因位</w:t>
      </w:r>
      <w:r>
        <w:t xml:space="preserve">。</w:t>
      </w:r>
    </w:p>
    <w:p>
      <w:pPr>
        <w:pStyle w:val="BodyText"/>
      </w:pPr>
      <w:r>
        <w:t xml:space="preserve">（四十三左）第二、又解定所引善。（文）演祕云：疏第二、又解定所引善等者，此解定引證因。五識成事智，俱通證因果。</w:t>
      </w:r>
    </w:p>
    <w:p>
      <w:pPr>
        <w:pStyle w:val="BodyText"/>
      </w:pPr>
      <w:r>
        <w:t xml:space="preserve">●有漏五識，身在欲界，定所引善。五識之中，非無調暢，即如通果，天眼天耳。善者有輕安，無記者即無。</w:t>
      </w:r>
    </w:p>
    <w:p>
      <w:pPr>
        <w:pStyle w:val="BodyText"/>
      </w:pPr>
      <w:r>
        <w:t xml:space="preserve">●破前所說因位五無在果許有。</w:t>
      </w:r>
    </w:p>
    <w:p>
      <w:pPr>
        <w:pStyle w:val="BodyText"/>
      </w:pPr>
      <w:r>
        <w:t xml:space="preserve">（四十四右）破前所說因位五無在果許有（文）。義演云：破前所說因位五無在果許有者，此解成事智俱也。此意說云：識自體在果有輕安也。即總破前師因果二位並皆無也。非說前師在果許有輕安，應作此解。故論云：定所引善等，破因位五無；成事智俱等，破果位五無。</w:t>
      </w:r>
    </w:p>
    <w:p>
      <w:pPr>
        <w:pStyle w:val="BodyText"/>
      </w:pPr>
      <w:r>
        <w:t xml:space="preserve">●此據因位。</w:t>
      </w:r>
    </w:p>
    <w:p>
      <w:pPr>
        <w:pStyle w:val="BodyText"/>
      </w:pPr>
      <w:r>
        <w:t xml:space="preserve">●若在佛果，此為正義。</w:t>
      </w:r>
    </w:p>
    <w:p>
      <w:pPr>
        <w:pStyle w:val="BodyText"/>
      </w:pPr>
      <w:r>
        <w:t xml:space="preserve">（四十四、右）此據因位（至）此為正義（文）。演祕云：疏此據因位者，結定引因。疏若在佛果，此為正義者，明其第二成事智因以下正義，許成事智在佛方有（文）。義演云：疏若在佛果，此為正義者，佛有事智，有輕安，是正義非？如言初地即有成所作智，是不正義也。即指前第一解。然第二解因雖無成事智，謂有後得所引五識，得有輕安；若有漏定引五識，即無輕安，以有故。</w:t>
      </w:r>
    </w:p>
    <w:p>
      <w:pPr>
        <w:pStyle w:val="BodyText"/>
      </w:pPr>
      <w:r>
        <w:t xml:space="preserve">●或初地時成所作，智俱必有輕安故。</w:t>
      </w:r>
    </w:p>
    <w:p>
      <w:pPr>
        <w:pStyle w:val="BodyText"/>
      </w:pPr>
      <w:r>
        <w:t xml:space="preserve">（四十四右）或初地時等。（文）演祕云：或初地時等者，顯成事因，亦證因五。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若作此解，違前所說。欲無輕安中第二正義</w:t>
      </w:r>
      <w:r>
        <w:t xml:space="preserve">。</w:t>
      </w:r>
    </w:p>
    <w:p>
      <w:pPr>
        <w:pStyle w:val="BodyText"/>
      </w:pPr>
      <w:r>
        <w:t xml:space="preserve">●鼻舌二識，欲界所繫，有輕安故。</w:t>
      </w:r>
    </w:p>
    <w:p>
      <w:pPr>
        <w:pStyle w:val="BodyText"/>
      </w:pPr>
      <w:r>
        <w:t xml:space="preserve">（四十四。右）若作此解（至）有輕安故。（文）演祕云：疏若作此解至有輕安故者，顯釋成事在因位，非及非理。（文）義演云：疏若作此解至有輕安故者，序此解不正。若言初地即得成事起有輕安者，即違前論中第二師云有義輕安唯在定有等文也。彼師許欲界無輕安，今言因地得成事智有輕安者，即是欲界有輕安，以鼻、舌唯於欲界繫故，故違前師。</w:t>
      </w:r>
    </w:p>
    <w:p>
      <w:pPr>
        <w:pStyle w:val="BodyText"/>
      </w:pPr>
      <w:r>
        <w:t xml:space="preserve">●彼前但據一切異生，及下意識，說之為無。</w:t>
      </w:r>
    </w:p>
    <w:p>
      <w:pPr>
        <w:pStyle w:val="BodyText"/>
      </w:pPr>
      <w:r>
        <w:t xml:space="preserve">（四十四、右）彼前但據（至）下意識說之為無（文）。義演云：疏彼前但據異生及下意識說之為無者，此釋前。若作此解，難并會也。如第二師說：欲無輕安者，據諸異生凡聖下意而說也。問：五識由他引，許俱下輕安；定心引意下，意下輕安有？答：不然。五識許定俱，他引可有；定意既無，二並下散意定無。</w:t>
      </w:r>
    </w:p>
    <w:p>
      <w:pPr>
        <w:pStyle w:val="BodyText"/>
      </w:pPr>
      <w:r>
        <w:t xml:space="preserve">●據理，聖者後得智，引五有輕安，不相違也。</w:t>
      </w:r>
    </w:p>
    <w:p>
      <w:pPr>
        <w:pStyle w:val="BodyText"/>
      </w:pPr>
      <w:r>
        <w:t xml:space="preserve">●前文但對彼初師說，非為盡理。</w:t>
      </w:r>
    </w:p>
    <w:p>
      <w:pPr>
        <w:pStyle w:val="BodyText"/>
      </w:pPr>
      <w:r>
        <w:t xml:space="preserve">（四十四左）前文但對（至）非為盡理。（文）演祕云：疏：彼前但據至非為盡理者，釋前難也。并會前釋欲無輕安之所以也。（文）義演云：疏：前文但對彼初師至非為盡理者，即會前第二師文。言欲界無輕安者，且對前第一師說非為盡理，據實欲界菩薩後得智所引五識得有輕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第三、又解：此中五識在色界者，彼無鼻、舌，文中言總，理實三識</w:t>
      </w:r>
      <w:r>
        <w:t xml:space="preserve">。</w:t>
      </w:r>
    </w:p>
    <w:p>
      <w:pPr>
        <w:pStyle w:val="BodyText"/>
      </w:pPr>
      <w:r>
        <w:t xml:space="preserve">（四十四左）第三、又解（文）。義演云：第三、又解者，雖文中總言五識，理實三識，而有輕安。鼻、舌唯欲，無輕安故。問：今此一段論文有三解別，於三解中取何為正？答：如演祕說（文）。演祕云：疏第三、又解等者，此釋意云：文雖總言五有輕安，意談三識。輕安在色，鼻、舌唯欲，故但三識。言總意別，故不違前。問：三解何正？答：而有斷云：第三為正。初說違文。果位唯善，自、他共許，何煩更說定所引言？第二違理。前言欲界無有輕安，今復成有，故違理也。有義釋云：三皆無違。初標宗故；未論因、果，故說善言。大地菩薩生欲界中，無漏引生，亦無有失。會前文者，如疏具明。詳曰：第二釋中，定所引善，有因可然；成所作智，不唯果者，違護法義。三、釋優、劣，思可知之。（已上）今謂如有人斷第三應正，無有失故。</w:t>
      </w:r>
    </w:p>
    <w:p>
      <w:pPr>
        <w:pStyle w:val="BodyText"/>
      </w:pPr>
      <w:r>
        <w:t xml:space="preserve">●不違前文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論此善十一何受相應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第七，五受俱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論十五相應。一、除憂苦，有逼迫受，無調暢故。</w:t>
      </w:r>
    </w:p>
    <w:p>
      <w:pPr>
        <w:pStyle w:val="BodyText"/>
      </w:pPr>
      <w:r>
        <w:t xml:space="preserve">●述曰：十一中，除輕安，餘得五受，俱遍通三界故。</w:t>
      </w:r>
    </w:p>
    <w:p>
      <w:pPr>
        <w:pStyle w:val="BodyText"/>
      </w:pPr>
      <w:r>
        <w:t xml:space="preserve">●輕安唯除憂苦二受，唯下界有逼迫二受，無調暢輕安故。</w:t>
      </w:r>
    </w:p>
    <w:p>
      <w:pPr>
        <w:pStyle w:val="BodyText"/>
      </w:pPr>
      <w:r>
        <w:t xml:space="preserve">●若爾，雖定所引五識，應無輕安。</w:t>
      </w:r>
    </w:p>
    <w:p>
      <w:pPr>
        <w:pStyle w:val="BodyText"/>
      </w:pPr>
      <w:r>
        <w:t xml:space="preserve">（四十四左）若爾至應無輕安（文），義演云：疏若爾，雖定所引五識，應無輕安者，此難意既是引五識有苦受，如苦身精進等，如捨身肉救眾生等，即五識應無輕安。答：五識中苦俱雖無，與捨、樂俱受者，五識有輕安也。即除苦受外，餘樂、捨、受等，後得引者，有輕安也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t xml:space="preserve">●所引善者，捨樂俱故。</w:t>
      </w:r>
    </w:p>
    <w:p>
      <w:pPr>
        <w:pStyle w:val="BodyText"/>
      </w:pPr>
      <w:r>
        <w:t xml:space="preserve">●然菩薩後得智，雖起苦根，可名無漏，然無輕安，名迫受故。</w:t>
      </w:r>
    </w:p>
    <w:p>
      <w:pPr>
        <w:pStyle w:val="BodyText"/>
      </w:pPr>
      <w:r>
        <w:t xml:space="preserve">●餘受可有，即通果心。</w:t>
      </w:r>
    </w:p>
    <w:p>
      <w:pPr>
        <w:pStyle w:val="BodyText"/>
      </w:pPr>
      <w:r>
        <w:t xml:space="preserve">（四十五右）餘受可有，即通果心。（文）義演云：餘受可有，即通果心者，意顯通果心·相應喜·樂·捨受，得有輕安。通果心者，即天眼、耳通也。（文）演祕云：疏受可有，即通果心者，餘樂捨受，得有輕安。言即通果，指有之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若爾，鼻舌身三非通，果如何通</w:t>
      </w:r>
      <w:r>
        <w:t xml:space="preserve">？</w:t>
      </w:r>
    </w:p>
    <w:p>
      <w:pPr>
        <w:pStyle w:val="BodyText"/>
      </w:pPr>
      <w:r>
        <w:t xml:space="preserve">（四十五、右）若爾鼻舌（至）如何通。（文）演祕云：疏若爾鼻舌至如何通者。顯是通果，方有輕安，理非善正，有相例失。</w:t>
      </w:r>
    </w:p>
    <w:p>
      <w:pPr>
        <w:pStyle w:val="BodyText"/>
      </w:pPr>
      <w:r>
        <w:t xml:space="preserve">●苦根雖名無漏，不言輕安俱。</w:t>
      </w:r>
    </w:p>
    <w:p>
      <w:pPr>
        <w:pStyle w:val="BodyText"/>
      </w:pPr>
      <w:r>
        <w:t xml:space="preserve">●輕安俱時，怡悅五識，苦受逼迫，五識不俱。</w:t>
      </w:r>
    </w:p>
    <w:p>
      <w:pPr>
        <w:pStyle w:val="BodyText"/>
      </w:pPr>
      <w:r>
        <w:t xml:space="preserve">（四十五右）苦根雖名無漏（至）五識不俱（文）。演祕云：疏苦根雖名無漏至五識不俱者，五識不俱，而有二義：一、五總不與輕安俱也，由有苦故；二、俱苦受相應不俱，非餘捨樂不容俱也。前釋善也。故疏下云：然實菩薩至但除苦受。若准後解，以顯菩薩五得有訖。然實等文，豈不煩賸？故知前善（文）。義演云：疏苦根雖名無漏，不言輕安俱者，此釋前苦根名無漏所以也。我通外難。難云：苦根既名無漏，何得名輕安耶？即逐前起難。此文正答前難，我但言通無漏，不言輕安俱故。據實，五識後得智引，除苦受外，餘受得輕安俱故。以苦受無滋潤，故無輕安也。上界三識俱，下界五識俱也。言苦根無漏者，由無漏第六引名無漏，非體是無漏也。（已上）今謂演祕分為二釋，未詳。</w:t>
      </w:r>
    </w:p>
    <w:p>
      <w:pPr>
        <w:pStyle w:val="BodyText"/>
      </w:pPr>
      <w:r>
        <w:t xml:space="preserve">●然實菩薩後得智中，起五識，有輕安，俱無失，但除苦受定滋潤故。</w:t>
      </w:r>
    </w:p>
    <w:p>
      <w:pPr>
        <w:pStyle w:val="BodyText"/>
      </w:pPr>
      <w:r>
        <w:t xml:space="preserve">●然上界三識，下界五識。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論：此與別境皆得相應，信等、欲等不相違故。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自下第八，與前別境相應</w:t>
      </w:r>
      <w:r>
        <w:t xml:space="preserve">。</w:t>
      </w:r>
    </w:p>
    <w:p>
      <w:pPr>
        <w:pStyle w:val="BodyText"/>
      </w:pPr>
      <w:r>
        <w:t xml:space="preserve">●以遍行通，所以不說不定。四者，彼中自說，所以不論，故唯言別境。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皆不違彼，故有漏位、無漏位皆得相應</w:t>
      </w:r>
      <w:r>
        <w:t xml:space="preserve">。</w:t>
      </w:r>
    </w:p>
    <w:p>
      <w:pPr>
        <w:pStyle w:val="BodyText"/>
      </w:pPr>
      <w:r>
        <w:t xml:space="preserve">●然欲界十，俱除輕安，上界具十一，如前理說。</w:t>
      </w:r>
    </w:p>
    <w:p>
      <w:pPr>
        <w:pStyle w:val="BodyText"/>
      </w:pPr>
      <w:r>
        <w:t xml:space="preserve">●此據別境五俱起時可得為語，然彼有時一二等生故。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論十一，唯善、輕安、非欲，餘通三界，皆學等三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第九，三性唯善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第十三界</w:t>
      </w:r>
    </w:p>
    <w:p>
      <w:pPr>
        <w:pStyle w:val="BodyText"/>
      </w:pPr>
      <w:r>
        <w:t xml:space="preserve">●輕安非欲。餘通三界，如前可知。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問︰何故所治有唯在欲，如瞋害等能治通三界</w:t>
      </w:r>
      <w:r>
        <w:t xml:space="preserve">？</w:t>
      </w:r>
    </w:p>
    <w:p>
      <w:pPr>
        <w:pStyle w:val="BodyText"/>
      </w:pPr>
      <w:r>
        <w:t xml:space="preserve">●煩惱隔情，多不遍界，善順於理，即通三界。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彼無所治，豈有能治？欲有惛沈輕安，豈有</w:t>
      </w:r>
      <w:r>
        <w:t xml:space="preserve">？</w:t>
      </w:r>
    </w:p>
    <w:p>
      <w:pPr>
        <w:pStyle w:val="BodyText"/>
      </w:pPr>
      <w:r>
        <w:t xml:space="preserve">（四十六右）彼無所治豈有能治（文）義演云：疏：彼無所治，豈有能治者，難也。言欲界有惛沈，輕安豈有者，引例質也。意云：若無所治，不許有能治者，如欲界有惛沈，豈有能治輕安耶？</w:t>
      </w:r>
    </w:p>
    <w:p>
      <w:pPr>
        <w:pStyle w:val="BodyText"/>
      </w:pPr>
      <w:r>
        <w:t xml:space="preserve">●但以性相相治，不以界繫相望治之。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第十一，有學、無學、非學非無學，一切皆通</w:t>
      </w:r>
      <w:r>
        <w:t xml:space="preserve">。</w:t>
      </w:r>
    </w:p>
    <w:p>
      <w:pPr>
        <w:pStyle w:val="BodyText"/>
      </w:pPr>
      <w:r>
        <w:t xml:space="preserve">●然學無學身中，皆通有漏無漏順學等故。</w:t>
      </w:r>
    </w:p>
    <w:p>
      <w:pPr>
        <w:pStyle w:val="BodyText"/>
      </w:pPr>
      <w:r>
        <w:t xml:space="preserve">●如對法。第三、五、十六、七等皆爾。</w:t>
      </w:r>
    </w:p>
    <w:p>
      <w:pPr>
        <w:pStyle w:val="BodyText"/>
      </w:pPr>
      <w:r>
        <w:t xml:space="preserve">（四十六右）</w:t>
      </w:r>
      <w:r>
        <w:rPr>
          <w:bCs/>
          <w:b/>
        </w:rPr>
        <w:t xml:space="preserve">如對法第三、五十八、九</w:t>
      </w:r>
      <w:r>
        <w:t xml:space="preserve">（文）。考對法第三無有此文。至第四十（六左）有三學門，瑜伽五十八·九中亦無此文。五十七論（十二左）就二十二根有諸門分別，於中有三學門，調卷不同，故有此差。六十六（十七左）具明三學門。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論非見所斷。瑜伽論說信等六種，唯修所斷，非所所斷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（種藏要原作根）（所藏要原作見）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十二、三斷</w:t>
      </w:r>
      <w:r>
        <w:t xml:space="preserve">。</w:t>
      </w:r>
    </w:p>
    <w:p>
      <w:pPr>
        <w:pStyle w:val="BodyText"/>
      </w:pPr>
      <w:r>
        <w:t xml:space="preserve">●並非見斷，非障見故，非邪生故。</w:t>
      </w:r>
    </w:p>
    <w:p>
      <w:pPr>
        <w:pStyle w:val="BodyText"/>
      </w:pPr>
      <w:r>
        <w:t xml:space="preserve">（四十六右）非邪生故。（文）義演云：疏非邪生故者，意說信等十一，不由邪教邪師之所生故，不同分別煩惱，故非見斷。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以何為證</w:t>
      </w:r>
      <w:r>
        <w:t xml:space="preserve">？</w:t>
      </w:r>
    </w:p>
    <w:p>
      <w:pPr>
        <w:pStyle w:val="BodyText"/>
      </w:pPr>
      <w:r>
        <w:t xml:space="preserve">●五十七、二十二根中，說十四法：一分見所斷，一分修所斷，謂七色、命、五受，及意十二。一分修所斷，一分非所斷，謂即十四中六及餘六，謂五受、意、信等五根，未知當知。</w:t>
      </w:r>
    </w:p>
    <w:p>
      <w:pPr>
        <w:pStyle w:val="BodyText"/>
      </w:pPr>
      <w:r>
        <w:t xml:space="preserve">（四十六右）、五十七、二十二根。（文）五十七（十二左）云：問：幾見所斷見所斷為義如是等？答：十四，一分見所斷，一分修所斷。十二，一分修所斷，一分非所斷，即十四中六及餘六，餘二非所斷。此中有色諸根，見、修所斷為義；無色諸根，三種為義，謂見、修所斷、非所斷義。（文）義演云：疏瑜伽五十七說至未知當知根者，總是引瑜伽五十七文為證意。證善十一通，通修所斷。言一分見所斷，約分別煩惱見道斷，其黃門身等當必不生；能招煩惱既除，所招果必不起，名見斷也。所言善法修所斷者，體是有漏，障無漏果故。</w:t>
      </w:r>
    </w:p>
    <w:p>
      <w:pPr>
        <w:pStyle w:val="BodyText"/>
      </w:pPr>
      <w:r>
        <w:t xml:space="preserve">●彼說二六︰五受及意，通見除故，以為前六；其信等五，未知當知，非見除故，以為後六。</w:t>
      </w:r>
    </w:p>
    <w:p>
      <w:pPr>
        <w:pStyle w:val="BodyText"/>
      </w:pPr>
      <w:r>
        <w:t xml:space="preserve">●二非所斷，謂後二無漏根。</w:t>
      </w:r>
    </w:p>
    <w:p>
      <w:pPr>
        <w:pStyle w:val="BodyText"/>
      </w:pPr>
      <w:r>
        <w:t xml:space="preserve">●今舉唯善後六為論，唯是修斷及與不斷。</w:t>
      </w:r>
    </w:p>
    <w:p>
      <w:pPr>
        <w:pStyle w:val="BodyText"/>
      </w:pPr>
      <w:r>
        <w:t xml:space="preserve">（四十六左）彼說二六（至）及與不斷（文）。義演云：疏彼說二六至及與不斷者。意云以下，是疏家釋論文也。五受及意通見、除，故為前六者，望修道為前六也。信等五及未知、當知根，通不斷、修斷，將為後六，對見道名後也。其已知、具知根，唯非所斷。問：前云十二，一分修所斷，一分非所斷，何故但言二無漏根唯非所斷，不言餘者？答：且舉全無漏為論。其實信等六根是無漏者，亦通不斷；是修斷者，不說自成。問：如五受及意六根，六通修斷、非斷，何故總不說耶？答：今舉唯善後六為論，意證信等十一善根通非斷，所以不說受等根也。以受等根因中通三，性故不同。此於信等，所以不釋；若在無漏，通不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問︰此論下，言無想定等是見斷故。又對法第四，一切往惡趣業果皆見斷，何妨善業見斷也</w:t>
      </w:r>
      <w:r>
        <w:t xml:space="preserve">？</w:t>
      </w:r>
    </w:p>
    <w:p>
      <w:pPr>
        <w:pStyle w:val="BodyText"/>
      </w:pPr>
      <w:r>
        <w:t xml:space="preserve">（四十六左）又對法第四（至）皆見斷。（文）對法第四（七右）云：一切惡趣等蘊、界、處，是見所斷。（文）義演云：疏又對法第四至善業見斷者。意說三途苦果，多由分別煩惱、業招感，入見道時，便能永斷，何妨善業亦見道斷耶？有云：對法說一切往惡趣業、果皆見斷者。意取往惡趣別報善業及果為問也。</w:t>
      </w:r>
    </w:p>
    <w:p>
      <w:pPr>
        <w:pStyle w:val="BodyText"/>
      </w:pPr>
      <w:r>
        <w:t xml:space="preserve">●答︰彼不言善法斷緣縛，名為見斷。</w:t>
      </w:r>
    </w:p>
    <w:p>
      <w:pPr>
        <w:pStyle w:val="BodyText"/>
      </w:pPr>
      <w:r>
        <w:t xml:space="preserve">（四十七。右）答彼不言善法（至）名為見斷。（文）對法抄第四（二十九。右）云：唯識論第九卷說：若緣縛斷，說善等法唯修所斷。依不生斷無想定等，說見所斷。由此傳釋諸三惡趣別報善法，此業及果是見所斷。前染污法所發諸業及所得果，若色若心見所斷發所得果者，此見所斷修所斷發及所得果皆修所斷，如對法第四等說。諸非所斷，略有二例：一非縛，謂諸無漏有為無為，對法第四說：唯諸無漏非所斷攝。二已畢竟斷名非所斷，六十六說：無學身中善無記法名非所斷。（此總第一出所斷體。）二辨所斷義者，略有二位：一自性斷，謂諸染法通見修斷。二離縛斷，此有二種：一離縛斷，謂斷緣彼雜彼煩惱，六十六說：善無記法唯修所斷。二不生斷，此有二種：一因滅果不生，謂三惡趣果見道所斷；二果喪因不生，謂諸善法見道所斷，五十三說：於見道中無想異熟能得畢竟非擇滅性，故因亦斷。如是類也。諸非所斷二類，如前出體中說。此即第二辨所斷義，如唯識緣生中釋。其惡趣果斷二種：一云：體亦隨無見道障故。論云：無記修所斷者，據餘無記雜緣縛說。一云：唯斷業有，無記不除，不能生異熟。云何釋異熟障？據此，果無記體在生雜緣縛（文）。義燈五末（四右）云：論非見所斷者，疏：言彼不言善法斷緣縛者，名為見斷。雖無相定所招異熟，入聖名斷，定非見斷。不爾，修道煩惱發業，亦招惡趣別報苦果。果雖見斷，修道煩惱豈見斷耶？既能縛在，但約見斷不生名斷，非約斷縛不障見故。以此證知善非見斷。問：此引五十七、二十二根三斷之文。若非緣縛名為見斷，七色命根何名見斷？斷有幾種？答：斷有四種：一、自性斷，二、相應斷，三、緣縛斷，四、不生斷。言自性斷者，謂本隨惑，性是染故，及不善業。業雖是思，如似五見，非相應斷。相應斷者，有漏八識、五遍行全，別境不定，二各少分。自性非染，由與惑俱，斷相應時，心等解脫故。五十四云：又復諸識自性非染。涅槃經亦云：斷相應貪等，名心解脫。又五十九云：從彼相應及所緣故，煩惱可斷。然所緣斷或不生斷攝，以無境故，或即不生。又由相應煩惱斷故，不為境縛，名所緣斷。故彼云：相應斷已，不復緣境。故從所緣亦說名斷。緣縛斷者，一切有漏不染污法。不生斷者，惡趣異熟無想定等。第八卷中更當分別。問：此前說斷，依何斷說？答：依不生及緣縛斷。十四一分見所斷，據不生說。或通相應斷，與見或俱，故說見斷。然不盡理，有非斷故。一分修斷，據緣縛說。十二一分修所斷，一向約緣縛斷。八十七文又說四斷，少同於此，故說一分修斷。以信等五·未知當知通漏、無漏。無漏之者，即非所斷。憂·苦二受性非無漏，以引無漏及無漏引，說為非斷，實非無漏。問：若爾，意·喜·樂·捨亦通無漏，何唯說斷？無想定等，准第八說，亦通見斷，此何不說？答：此後問疏中解訖。釋前難者，意喜·樂·捨無漏之者，實通非斷。以意及捨，八識通說，非皆無漏，且據全說。問：在二乘身，無漏非全。若在佛身，七色根除女，五受除憂、苦，三無漏除二，皆通無漏，何故非全，不說非斷？答：據三乘通。若約大乘，得通非斷。問：諸有漏法非性染者，在二乘身無能緣惑，說為修斷，然法猶在。若佛身中總滅不有，是何斷攝？答：不生斷攝。問：何以得知？答：集論中說：無學後蘊無種已生。准此，因無，果不生故。問：如八難身等，所起信等入見道已，彼身不受信等起不？若不起者，是何斷收？若許起者，無所依身，如何得起？答：二解：一云不起，不生斷攝，所依無故。一云得起，依現身故。然應分別生、得者不生，無雜亂故；方便者起，許雜亂故，界繫定故，身不定故。或容生、得，界雖無雜，趣許雜故。如中造生天業等，通生、得故。前第三云不雜亂者，據界地說。</w:t>
      </w:r>
    </w:p>
    <w:p>
      <w:pPr>
        <w:pStyle w:val="BodyText"/>
      </w:pPr>
      <w:r>
        <w:t xml:space="preserve">●若不爾者，下修道煩惱，亦招惡趣等，豈見所斷？</w:t>
      </w:r>
    </w:p>
    <w:p>
      <w:pPr>
        <w:pStyle w:val="BodyText"/>
      </w:pPr>
      <w:r>
        <w:t xml:space="preserve">●故以此為證，善非見斷。</w:t>
      </w:r>
    </w:p>
    <w:p>
      <w:pPr>
        <w:pStyle w:val="BodyText"/>
      </w:pPr>
      <w:r>
        <w:t xml:space="preserve">●若言見斷，以此證非。</w:t>
      </w:r>
    </w:p>
    <w:p>
      <w:pPr>
        <w:pStyle w:val="BodyText"/>
      </w:pPr>
      <w:r>
        <w:t xml:space="preserve">●略有四門，如下緣生中說。</w:t>
      </w:r>
    </w:p>
    <w:p>
      <w:pPr>
        <w:pStyle w:val="BodyText"/>
      </w:pPr>
      <w:r>
        <w:t xml:space="preserve">（四十七右）略有四門，如下緣生中說。（文）下第七卷中。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問︰分別業報，可言見斷，修道業惑之果，見道斷不？不斷違文，斷便違理，因未斷彼，果豈斷也？</w:t>
      </w:r>
    </w:p>
    <w:p>
      <w:pPr>
        <w:pStyle w:val="BodyText"/>
      </w:pPr>
      <w:r>
        <w:t xml:space="preserve">（四十七，右）不斷違文（文）。演祕云：疏：不斷違文者，違對法論惡趣之報，皆見斷文。</w:t>
      </w:r>
    </w:p>
    <w:p>
      <w:pPr>
        <w:pStyle w:val="BodyText"/>
      </w:pPr>
      <w:r>
        <w:t xml:space="preserve">●答︰如無想天果、北鬱單越果雖亦斷，彼善豈斷耶？</w:t>
      </w:r>
    </w:p>
    <w:p>
      <w:pPr>
        <w:pStyle w:val="BodyText"/>
      </w:pPr>
      <w:r>
        <w:t xml:space="preserve">●故知但果先亡，因於後斷。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何？所以者</w:t>
      </w:r>
      <w:r>
        <w:t xml:space="preserve">？</w:t>
      </w:r>
    </w:p>
    <w:p>
      <w:pPr>
        <w:pStyle w:val="BodyText"/>
      </w:pPr>
      <w:r>
        <w:t xml:space="preserve">●果麤障聖，入見斷果。因細不障見，入見不斷因。</w:t>
      </w:r>
    </w:p>
    <w:p>
      <w:pPr>
        <w:pStyle w:val="BodyText"/>
      </w:pPr>
      <w:r>
        <w:t xml:space="preserve">●於善染二因，三惡趣等，皆名斷也。</w:t>
      </w:r>
    </w:p>
    <w:p>
      <w:pPr>
        <w:pStyle w:val="BodyText"/>
      </w:pPr>
      <w:r>
        <w:t xml:space="preserve">（四十七右）答：如無想天果（至）皆名斷也。（文）義演云：疏：答：如無想天果至皆名名斷者。意云：設果斷，因不亡者，亦無違理之失。何以故？如無想果·北欝單越八難之果，入見道時，此果雖後，更必不生。其果之因善業等，見道猶在，以是善法不障聖故。據此道理，有何違理之失耶？由此知善·染二因所招三惡趣果等，皆名斷也，是見道斷故。上來約果斷。其修道業或見道不斷下，約分別惑所招三惡趣果及無想天果等入見道。分別惑既除，無想果等亦斷，是不生斷，後必無故。不生故，亦得名因亡果喪斷也。（四十七左）善、染二因（至）皆名斷。（文）演祕云：疏：善、染二因至皆名為斷者。總望因、果，皆得斷名。約四斷義，別別相之，如下及燈，故此不敘。（文）義演云：疏：善、染二果皆至名斷者。即三惡趣、別趣善及無想定因，皆名善因也。染因者，有解：屬修道，發別報業惑，名染因。有解：染因者，即分別煩惱及起無想定、邪見等，入見道時，與所生果一時而斷。然有差別，謂自性·不生等別，總名斷也。邪見等染因，是自性斷；三惡趣果等，名不生斷。亦可果喪因亡斷。若善業自性，要修道斷。言因亡果亦隨喪者，即無想異熟果故。</w:t>
      </w:r>
    </w:p>
    <w:p>
      <w:pPr>
        <w:pStyle w:val="BodyText"/>
      </w:pPr>
      <w:r>
        <w:t xml:space="preserve">●又無想定果，見惑所引，見惑因亡，果亦隨喪。如無想定，入聖亦不斷，但斷彼果，善法隨順，可入聖故。</w:t>
      </w:r>
    </w:p>
    <w:p>
      <w:pPr>
        <w:pStyle w:val="BodyText"/>
      </w:pPr>
      <w:r>
        <w:t xml:space="preserve">●若成彼果，不得入聖。</w:t>
      </w:r>
    </w:p>
    <w:p>
      <w:pPr>
        <w:pStyle w:val="BodyText"/>
      </w:pPr>
      <w:r>
        <w:t xml:space="preserve">●如下緣生中，不生名斷，其因亦斷。</w:t>
      </w:r>
    </w:p>
    <w:p>
      <w:pPr>
        <w:pStyle w:val="BodyText"/>
      </w:pPr>
      <w:r>
        <w:t xml:space="preserve">（四十七左）不生名斷，其因亦斷。（文）演祕云：疏不生名斷，其因亦斷者，據不生故，以釋斷義。無想天因入見名斷，永不生故。（文）義演云：疏其因亦斷至故不相違者，意云：如無想天因盡等，亦名斷者，即約斷緣縛，亦得斷名，據體唯修道斷。難云：既爾，如惡趣善業，亦應見斷，果入見道斷，故以因亡果隨喪也。答：據實果亡，因亦名見斷。以今據緣縛斷，即修道斷，故不相違。不據隨果說，但約自體唯修道故，故不相違。</w:t>
      </w:r>
    </w:p>
    <w:p>
      <w:pPr>
        <w:pStyle w:val="BodyText"/>
      </w:pPr>
      <w:r>
        <w:t xml:space="preserve">●斷緣縛斷，唯修所斷等。</w:t>
      </w:r>
    </w:p>
    <w:p>
      <w:pPr>
        <w:pStyle w:val="BodyText"/>
      </w:pPr>
      <w:r>
        <w:t xml:space="preserve">●既爾，惡趣善業，亦見所斷。</w:t>
      </w:r>
    </w:p>
    <w:p>
      <w:pPr>
        <w:pStyle w:val="BodyText"/>
      </w:pPr>
      <w:r>
        <w:t xml:space="preserve">●今據斷縛，故不相違。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論餘門分別如理應思</w:t>
      </w:r>
      <w:r>
        <w:t xml:space="preserve">。</w:t>
      </w:r>
    </w:p>
    <w:p>
      <w:pPr>
        <w:pStyle w:val="BodyText"/>
      </w:pPr>
      <w:r>
        <w:t xml:space="preserve">●述曰：謂有報無報，何地緣何地，他皆倣此，如理思之。</w:t>
      </w:r>
    </w:p>
    <w:p>
      <w:pPr>
        <w:pStyle w:val="BodyText"/>
      </w:pPr>
      <w:r>
        <w:t xml:space="preserve">（四十七左）他皆効此，如理思之。（文）義演云：疏他皆放此，如理應思者，意云：有報無報未解釋者，名之為他。約通三界等作法者，名之為此。即未作作者效此，已作者而界作，名他皆效此。</w:t>
      </w:r>
    </w:p>
    <w:bookmarkEnd w:id="27"/>
    <w:bookmarkStart w:id="28" w:name="成唯識論述記集成編卷第二十六終"/>
    <w:p>
      <w:pPr>
        <w:pStyle w:val="Heading1"/>
      </w:pPr>
      <w:r>
        <w:t xml:space="preserve"># 成唯識論述記集成編卷第二十六終。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成唯識論述記集成編對讀（11）</dc:title>
  <dc:creator/>
  <cp:keywords/>
  <dcterms:created xsi:type="dcterms:W3CDTF">2023-06-14T14:09:11Z</dcterms:created>
  <dcterms:modified xsi:type="dcterms:W3CDTF">2023-06-14T14:09:11Z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