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成唯識論述記論議卷第五本</w:t>
      </w:r>
    </w:p>
    <w:bookmarkStart w:id="20" w:name="成唯識論述記論議卷第五本"/>
    <w:p>
      <w:pPr>
        <w:pStyle w:val="Heading1"/>
      </w:pPr>
      <w:r>
        <w:rPr>
          <w:bCs/>
          <w:b/>
        </w:rPr>
        <w:t xml:space="preserve">成唯識論述記論議卷第五本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0"/>
    <w:bookmarkStart w:id="21" w:name="問難陀等常徒開導依義"/>
    <w:p>
      <w:pPr>
        <w:pStyle w:val="Heading1"/>
      </w:pPr>
      <w:r>
        <w:t xml:space="preserve">問：難陀等常徒開導依義？</w:t>
      </w:r>
    </w:p>
    <w:p>
      <w:pPr>
        <w:pStyle w:val="FirstParagraph"/>
      </w:pPr>
      <w:r>
        <w:rPr>
          <w:bCs/>
          <w:b/>
        </w:rPr>
        <w:t xml:space="preserve">答：論云：後開導依。有義：五識自他前後不相續故，</w:t>
      </w:r>
    </w:p>
    <w:p>
      <w:pPr>
        <w:pStyle w:val="BodyText"/>
      </w:pPr>
      <w:r>
        <w:t xml:space="preserve">即是難陀等常徒之義。</w:t>
      </w:r>
    </w:p>
    <w:p>
      <w:pPr>
        <w:pStyle w:val="BodyText"/>
      </w:pPr>
      <w:r>
        <w:t xml:space="preserve">文分為三︰</w:t>
      </w:r>
    </w:p>
    <w:p>
      <w:pPr>
        <w:pStyle w:val="BodyText"/>
      </w:pPr>
      <w:r>
        <w:t xml:space="preserve">一、辨五識；</w:t>
      </w:r>
    </w:p>
    <w:p>
      <w:pPr>
        <w:pStyle w:val="BodyText"/>
      </w:pPr>
      <w:r>
        <w:t xml:space="preserve">二、辨第六；</w:t>
      </w:r>
    </w:p>
    <w:p>
      <w:pPr>
        <w:pStyle w:val="BodyText"/>
      </w:pPr>
      <w:r>
        <w:t xml:space="preserve">三、辨七、八。</w:t>
      </w:r>
    </w:p>
    <w:p>
      <w:pPr>
        <w:pStyle w:val="BodyText"/>
      </w:pPr>
      <w:r>
        <w:t xml:space="preserve">此等即初。此依居末，故復言「後」。「開導依」名，如前已釋。</w:t>
      </w:r>
    </w:p>
    <w:p>
      <w:pPr>
        <w:pStyle w:val="BodyText"/>
      </w:pPr>
      <w:r>
        <w:t xml:space="preserve">此師意說，如《瑜伽》等第一「五識六業」中，第四業云「唯一剎那了別」，彼第三云「又非五識身有二剎那俱生，亦非展轉無間而生」，故大乘中，五識唯一剎那，必不相續，終始必然。</w:t>
      </w:r>
    </w:p>
    <w:p>
      <w:pPr>
        <w:pStyle w:val="BodyText"/>
      </w:pPr>
      <w:r>
        <w:t xml:space="preserve">又彼第三云「又一剎那五識生已，從此無間，必意識生；從此無間，或時散亂，或耳識生，餘五識中隨一生」等，故知五識自類前後，及與他前後，皆不相續。</w:t>
      </w:r>
    </w:p>
    <w:p>
      <w:pPr>
        <w:pStyle w:val="BodyText"/>
      </w:pPr>
      <w:r>
        <w:rPr>
          <w:bCs/>
          <w:b/>
        </w:rPr>
        <w:t xml:space="preserve">必第六識所引生故，唯第六識為開導依。</w:t>
      </w:r>
    </w:p>
    <w:p>
      <w:pPr>
        <w:pStyle w:val="BodyText"/>
      </w:pPr>
      <w:r>
        <w:t xml:space="preserve">如前數引，非自力生。</w:t>
      </w:r>
    </w:p>
    <w:p>
      <w:pPr>
        <w:pStyle w:val="BodyText"/>
      </w:pPr>
      <w:r>
        <w:t xml:space="preserve">彼第三又云「說眼識等隨意識轉」，亦是唯以第六意識為無間依。第七、八識於此無力，不引此生，非此開導。故前五識各唯依六。</w:t>
      </w:r>
    </w:p>
    <w:p>
      <w:pPr>
        <w:pStyle w:val="BodyText"/>
      </w:pPr>
      <w:r>
        <w:rPr>
          <w:bCs/>
          <w:b/>
        </w:rPr>
        <w:t xml:space="preserve">第六意識自相續故，亦由五識所引生故，以前六識為開導依。</w:t>
      </w:r>
    </w:p>
    <w:p>
      <w:pPr>
        <w:pStyle w:val="BodyText"/>
      </w:pPr>
      <w:r>
        <w:t xml:space="preserve">或由五識所引生故。</w:t>
      </w:r>
    </w:p>
    <w:p>
      <w:pPr>
        <w:pStyle w:val="BodyText"/>
      </w:pPr>
      <w:r>
        <w:t xml:space="preserve">彼第三云，五識無間，必意識生，故是此證。即明了心後生意識，即以自及五識合八識中，以前六識為開導依。</w:t>
      </w:r>
    </w:p>
    <w:p>
      <w:pPr>
        <w:pStyle w:val="BodyText"/>
      </w:pPr>
      <w:r>
        <w:rPr>
          <w:bCs/>
          <w:b/>
        </w:rPr>
        <w:t xml:space="preserve">第七、八識自相續故，不假他識所引生故，但以自類為開導依。</w:t>
      </w:r>
    </w:p>
    <w:p>
      <w:pPr>
        <w:pStyle w:val="BodyText"/>
      </w:pPr>
      <w:r>
        <w:t xml:space="preserve">自相續故，不假他力所引生故，但自類為依。</w:t>
      </w:r>
    </w:p>
    <w:bookmarkEnd w:id="21"/>
    <w:bookmarkStart w:id="22" w:name="問曰平等智起等時何非此依"/>
    <w:p>
      <w:pPr>
        <w:pStyle w:val="Heading1"/>
      </w:pPr>
      <w:r>
        <w:t xml:space="preserve">問曰︰平等智起等時，何非此依？</w:t>
      </w:r>
    </w:p>
    <w:p>
      <w:pPr>
        <w:pStyle w:val="FirstParagraph"/>
      </w:pPr>
      <w:r>
        <w:t xml:space="preserve">答︰彼先自生，但由六識令其轉變，非由今引，方始令起，故非此依。彼力疏遠。此常徒義。</w:t>
      </w:r>
    </w:p>
    <w:bookmarkEnd w:id="22"/>
    <w:bookmarkStart w:id="23" w:name="問安惠等開導依義"/>
    <w:p>
      <w:pPr>
        <w:pStyle w:val="Heading1"/>
      </w:pPr>
      <w:r>
        <w:t xml:space="preserve">問：安惠等開導依義？</w:t>
      </w:r>
    </w:p>
    <w:p>
      <w:pPr>
        <w:pStyle w:val="FirstParagraph"/>
      </w:pPr>
      <w:r>
        <w:rPr>
          <w:bCs/>
          <w:b/>
        </w:rPr>
        <w:t xml:space="preserve">答：有義：彼說未為究理。</w:t>
      </w:r>
    </w:p>
    <w:p>
      <w:pPr>
        <w:pStyle w:val="BodyText"/>
      </w:pPr>
      <w:r>
        <w:t xml:space="preserve">安惠等解。</w:t>
      </w:r>
    </w:p>
    <w:p>
      <w:pPr>
        <w:pStyle w:val="BodyText"/>
      </w:pPr>
      <w:r>
        <w:t xml:space="preserve">文有其二︰</w:t>
      </w:r>
    </w:p>
    <w:p>
      <w:pPr>
        <w:pStyle w:val="BodyText"/>
      </w:pPr>
      <w:r>
        <w:t xml:space="preserve">一、破斥；</w:t>
      </w:r>
    </w:p>
    <w:p>
      <w:pPr>
        <w:pStyle w:val="BodyText"/>
      </w:pPr>
      <w:r>
        <w:t xml:space="preserve">二、申正義。</w:t>
      </w:r>
    </w:p>
    <w:p>
      <w:pPr>
        <w:pStyle w:val="BodyText"/>
      </w:pPr>
      <w:r>
        <w:t xml:space="preserve">破中有三︰</w:t>
      </w:r>
    </w:p>
    <w:p>
      <w:pPr>
        <w:pStyle w:val="BodyText"/>
      </w:pPr>
      <w:r>
        <w:t xml:space="preserve">一、總非；</w:t>
      </w:r>
    </w:p>
    <w:p>
      <w:pPr>
        <w:pStyle w:val="BodyText"/>
      </w:pPr>
      <w:r>
        <w:t xml:space="preserve">二、別破；</w:t>
      </w:r>
    </w:p>
    <w:p>
      <w:pPr>
        <w:pStyle w:val="BodyText"/>
      </w:pPr>
      <w:r>
        <w:t xml:space="preserve">三、結。</w:t>
      </w:r>
    </w:p>
    <w:p>
      <w:pPr>
        <w:pStyle w:val="BodyText"/>
      </w:pPr>
      <w:r>
        <w:t xml:space="preserve">此即第一。撥前全非，故言「未究」。</w:t>
      </w:r>
    </w:p>
    <w:p>
      <w:pPr>
        <w:pStyle w:val="BodyText"/>
      </w:pPr>
      <w:r>
        <w:rPr>
          <w:bCs/>
          <w:b/>
        </w:rPr>
        <w:t xml:space="preserve">且前五識未自在位，遇非勝境，可如所說。</w:t>
      </w:r>
    </w:p>
    <w:p>
      <w:pPr>
        <w:pStyle w:val="BodyText"/>
      </w:pPr>
      <w:r>
        <w:t xml:space="preserve">下別破斥。</w:t>
      </w:r>
    </w:p>
    <w:p>
      <w:pPr>
        <w:pStyle w:val="BodyText"/>
      </w:pPr>
      <w:r>
        <w:t xml:space="preserve">文有其四︰</w:t>
      </w:r>
    </w:p>
    <w:p>
      <w:pPr>
        <w:pStyle w:val="BodyText"/>
      </w:pPr>
      <w:r>
        <w:t xml:space="preserve">一、破五識；</w:t>
      </w:r>
    </w:p>
    <w:p>
      <w:pPr>
        <w:pStyle w:val="BodyText"/>
      </w:pPr>
      <w:r>
        <w:t xml:space="preserve">二、破第六；</w:t>
      </w:r>
    </w:p>
    <w:p>
      <w:pPr>
        <w:pStyle w:val="BodyText"/>
      </w:pPr>
      <w:r>
        <w:t xml:space="preserve">三、破末那；</w:t>
      </w:r>
    </w:p>
    <w:p>
      <w:pPr>
        <w:pStyle w:val="BodyText"/>
      </w:pPr>
      <w:r>
        <w:t xml:space="preserve">四、破第八。</w:t>
      </w:r>
    </w:p>
    <w:p>
      <w:pPr>
        <w:pStyle w:val="BodyText"/>
      </w:pPr>
      <w:r>
        <w:t xml:space="preserve">破五識中，初縱後奪。此即縱也。</w:t>
      </w:r>
    </w:p>
    <w:p>
      <w:pPr>
        <w:pStyle w:val="BodyText"/>
      </w:pPr>
      <w:r>
        <w:t xml:space="preserve">前師五識唯一念生，今先破此，故言「且如前五種識」等。謂五識有三位，若論多分，可一念生。</w:t>
      </w:r>
    </w:p>
    <w:p>
      <w:pPr>
        <w:pStyle w:val="BodyText"/>
      </w:pPr>
      <w:r>
        <w:t xml:space="preserve">一、未自在位；</w:t>
      </w:r>
    </w:p>
    <w:p>
      <w:pPr>
        <w:pStyle w:val="BodyText"/>
      </w:pPr>
      <w:r>
        <w:t xml:space="preserve">二、率爾遇境位；</w:t>
      </w:r>
    </w:p>
    <w:p>
      <w:pPr>
        <w:pStyle w:val="BodyText"/>
      </w:pPr>
      <w:r>
        <w:t xml:space="preserve">三、遇非勝境位。</w:t>
      </w:r>
    </w:p>
    <w:p>
      <w:pPr>
        <w:pStyle w:val="BodyText"/>
      </w:pPr>
      <w:r>
        <w:t xml:space="preserve">上一「位」言，通下二處；次一「遇」言，貫下第三；後「境」之言，復通第二。若此三位，可如汝說，除此三位，餘應相續。</w:t>
      </w:r>
    </w:p>
    <w:p>
      <w:pPr>
        <w:pStyle w:val="BodyText"/>
      </w:pPr>
      <w:r>
        <w:t xml:space="preserve">自下奪中，即成三奪，先翻未自在位。</w:t>
      </w:r>
    </w:p>
    <w:p>
      <w:pPr>
        <w:pStyle w:val="BodyText"/>
      </w:pPr>
      <w:r>
        <w:rPr>
          <w:bCs/>
          <w:b/>
        </w:rPr>
        <w:t xml:space="preserve">若自在位，如諸佛等，於境自在，諸根互用，任運決定，不假尋求，彼五識身寧不相續？</w:t>
      </w:r>
    </w:p>
    <w:p>
      <w:pPr>
        <w:pStyle w:val="BodyText"/>
      </w:pPr>
      <w:r>
        <w:t xml:space="preserve">翻第一位，此有二說：不正義者，初地亦得轉五識故；若正義者，此位即在八地以去，皆能任運。此於有漏五根亦能得互用故，無漏殊勝非前位故。</w:t>
      </w:r>
    </w:p>
    <w:p>
      <w:pPr>
        <w:pStyle w:val="BodyText"/>
      </w:pPr>
      <w:r>
        <w:t xml:space="preserve">然此舉勝，故說如來。</w:t>
      </w:r>
    </w:p>
    <w:p>
      <w:pPr>
        <w:pStyle w:val="BodyText"/>
      </w:pPr>
      <w:r>
        <w:t xml:space="preserve">次致「等」言，意攝餘者，諸大菩薩方始能然，餘不可爾。謂佛世尊於境自在，轉變皆成，以眼聞聲，諸根互用，不假分別。恒緣於此，故名「任運」。更無疑慮，故言「決定」。</w:t>
      </w:r>
    </w:p>
    <w:p>
      <w:pPr>
        <w:pStyle w:val="BodyText"/>
      </w:pPr>
      <w:r>
        <w:rPr>
          <w:bCs/>
          <w:b/>
        </w:rPr>
        <w:t xml:space="preserve">無所未知，即無尋求，恒決定緣，此五識身何不相續？</w:t>
      </w:r>
    </w:p>
    <w:p>
      <w:pPr>
        <w:pStyle w:val="BodyText"/>
      </w:pPr>
      <w:r>
        <w:t xml:space="preserve">《瑜伽》第一、第三等說，若於此不決定，五識之後，起意尋求心，為先未決故。諸佛先決，故無尋求。彼論復言，前三心是無記。諸佛心善，故無尋求，亦應諸佛無率爾心。若以此時境至為論，假說有者，以於此境今初見故。若皆已見，故無尋求，已曾見竟，無率爾心。即諸佛率爾心時，亦名決定，亦名染淨，亦名等流，於一時中具四義故，然但有三。餘人之境，有所未知，故心前後；佛則不爾，非此未定，後方定故。顯五心者，謂自在位，即翻第一未自在位，五可間斷，佛即相續。</w:t>
      </w:r>
    </w:p>
    <w:p>
      <w:pPr>
        <w:pStyle w:val="BodyText"/>
      </w:pPr>
      <w:r>
        <w:t xml:space="preserve">已前總是以事望理難，次當更說，為非初過。等流心後，亦得相續。</w:t>
      </w:r>
    </w:p>
    <w:p>
      <w:pPr>
        <w:pStyle w:val="BodyText"/>
      </w:pPr>
      <w:r>
        <w:rPr>
          <w:bCs/>
          <w:b/>
        </w:rPr>
        <w:t xml:space="preserve">等流五識既為決定、染淨、作意勢力引生，專注所緣，未能捨頃，如何不許多念相續？</w:t>
      </w:r>
    </w:p>
    <w:p>
      <w:pPr>
        <w:pStyle w:val="BodyText"/>
      </w:pPr>
      <w:r>
        <w:t xml:space="preserve">自下乃至引《大論》，云「故非二識互相續生」，是翻第二率爾遇境。</w:t>
      </w:r>
    </w:p>
    <w:p>
      <w:pPr>
        <w:pStyle w:val="BodyText"/>
      </w:pPr>
      <w:r>
        <w:t xml:space="preserve">初出理，次引證，後重成。此意亦如未自在位。其五識等流者，其五心中既為第三決定、第四染淨，第六意識作意引生，如睹佛像，專注一緣，未休睹來，名未捨頃。意、眼二識俱並未捨，如何不許多念相續？此則出理。</w:t>
      </w:r>
    </w:p>
    <w:p>
      <w:pPr>
        <w:pStyle w:val="BodyText"/>
      </w:pPr>
      <w:r>
        <w:t xml:space="preserve">次引論文。</w:t>
      </w:r>
    </w:p>
    <w:p>
      <w:pPr>
        <w:pStyle w:val="BodyText"/>
      </w:pPr>
      <w:r>
        <w:rPr>
          <w:bCs/>
          <w:b/>
        </w:rPr>
        <w:t xml:space="preserve">故《瑜伽》說：「決定心後，方有染淨，此後乃有等流眼識善不善轉。而彼不由自分別力，乃至此意不趣餘境，經爾所時，眼、意二識或善或染，相續而轉。如眼識生，乃至身識，應知亦爾。」</w:t>
      </w:r>
    </w:p>
    <w:p>
      <w:pPr>
        <w:pStyle w:val="BodyText"/>
      </w:pPr>
      <w:r>
        <w:t xml:space="preserve">第三決定無記心後，方有第四染淨心生，引五識等，等流心起。《瑜伽》第一「五識生時，三心可得」等，此文可解，如彼論中第一抄解。五心次第，如別章釋。「而彼不由自分別力」者，顯是意識所引生義，其文易了。</w:t>
      </w:r>
    </w:p>
    <w:p>
      <w:pPr>
        <w:pStyle w:val="BodyText"/>
      </w:pPr>
      <w:r>
        <w:t xml:space="preserve">既引論已，</w:t>
      </w:r>
    </w:p>
    <w:p>
      <w:pPr>
        <w:pStyle w:val="BodyText"/>
      </w:pPr>
      <w:r>
        <w:rPr>
          <w:bCs/>
          <w:b/>
        </w:rPr>
        <w:t xml:space="preserve">彼意定顯經爾所時，眼、意二識俱相續轉。</w:t>
      </w:r>
    </w:p>
    <w:p>
      <w:pPr>
        <w:pStyle w:val="BodyText"/>
      </w:pPr>
      <w:r>
        <w:t xml:space="preserve">下重成。</w:t>
      </w:r>
    </w:p>
    <w:p>
      <w:pPr>
        <w:pStyle w:val="BodyText"/>
      </w:pPr>
      <w:r>
        <w:t xml:space="preserve">非五識身一念即滅，可言五識互相續生。</w:t>
      </w:r>
    </w:p>
    <w:p>
      <w:pPr>
        <w:pStyle w:val="BodyText"/>
      </w:pPr>
      <w:r>
        <w:t xml:space="preserve">彼若解言五識定斷，若爾，何故言「相續轉」？遞相續生，非眼識斷已，唯有意識，後復眼生，可言相續。</w:t>
      </w:r>
    </w:p>
    <w:p>
      <w:pPr>
        <w:pStyle w:val="BodyText"/>
      </w:pPr>
      <w:r>
        <w:rPr>
          <w:bCs/>
          <w:b/>
        </w:rPr>
        <w:t xml:space="preserve">既眼識時，非無意識，故非二識互相續生。</w:t>
      </w:r>
    </w:p>
    <w:p>
      <w:pPr>
        <w:pStyle w:val="BodyText"/>
      </w:pPr>
      <w:r>
        <w:rPr>
          <w:iCs/>
          <w:i/>
        </w:rPr>
        <w:t xml:space="preserve">論主難云︰既眼識時，非無意識，五識斷已，後意識生。</w:t>
      </w:r>
    </w:p>
    <w:p>
      <w:pPr>
        <w:pStyle w:val="BodyText"/>
      </w:pPr>
      <w:r>
        <w:rPr>
          <w:iCs/>
          <w:i/>
        </w:rPr>
        <w:t xml:space="preserve">若爾，此是意相續生，如何乃言五識相續？如眼識時無意識，意識時無五識，更遞生故，可互相續。此既不爾，故非二識互相續生，名為相續。</w:t>
      </w:r>
      <w:r>
        <w:t xml:space="preserve"> </w:t>
      </w:r>
      <w:r>
        <w:t xml:space="preserve">此第二、以理成教難。</w:t>
      </w:r>
    </w:p>
    <w:p>
      <w:pPr>
        <w:pStyle w:val="BodyText"/>
      </w:pPr>
      <w:r>
        <w:t xml:space="preserve">次第三、翻遇非勝境，以教成理難。</w:t>
      </w:r>
    </w:p>
    <w:p>
      <w:pPr>
        <w:pStyle w:val="BodyText"/>
      </w:pPr>
      <w:r>
        <w:rPr>
          <w:bCs/>
          <w:b/>
        </w:rPr>
        <w:t xml:space="preserve">若增盛境相續現前，逼奪身心，不能暫捨，時五識身，理必相續，如熱地獄、戲忘天等。</w:t>
      </w:r>
    </w:p>
    <w:p>
      <w:pPr>
        <w:pStyle w:val="BodyText"/>
      </w:pPr>
      <w:r>
        <w:t xml:space="preserve">自下，文有三︰初標宗，次引證，後理成。此初也。若遇中境，不能逼身奪於心故，可許暫捨五識不續。設許不續，若遇勝境逼身奪心，或雙逼奪身心，即五識身亦應相續，境增勝故。此位正在未自在位，其如何等？</w:t>
      </w:r>
    </w:p>
    <w:p>
      <w:pPr>
        <w:pStyle w:val="BodyText"/>
      </w:pPr>
      <w:r>
        <w:t xml:space="preserve">舉現事者，「如熱地獄」，火增盛故；「戲忘天等」，等憤恚天。總言即是欲界上四天，無別處所，但樂憎者，《瑜伽》第五，四句中云欲界諸天，不別言處。如《毗婆沙》第一百九十九有二說：一云、住妙高層級；二云、即三十三天。若准《瑜伽》，即上四欲天，以下二天可相殺故。此善惡人，緣強難捨，故五識身定有相續。釋唯一念文，此據率爾境平等故。</w:t>
      </w:r>
    </w:p>
    <w:p>
      <w:pPr>
        <w:pStyle w:val="BodyText"/>
      </w:pPr>
      <w:r>
        <w:t xml:space="preserve">復次，引教成。</w:t>
      </w:r>
    </w:p>
    <w:p>
      <w:pPr>
        <w:pStyle w:val="BodyText"/>
      </w:pPr>
      <w:r>
        <w:rPr>
          <w:bCs/>
          <w:b/>
        </w:rPr>
        <w:t xml:space="preserve">故《瑜伽》言：「若此六識為彼六識等無間緣，即施設此名為意根。」</w:t>
      </w:r>
    </w:p>
    <w:p>
      <w:pPr>
        <w:pStyle w:val="BodyText"/>
      </w:pPr>
      <w:r>
        <w:t xml:space="preserve">五十二說，文言通故，六識明知，互為緣也。</w:t>
      </w:r>
    </w:p>
    <w:p>
      <w:pPr>
        <w:pStyle w:val="BodyText"/>
      </w:pPr>
      <w:r>
        <w:rPr>
          <w:bCs/>
          <w:b/>
        </w:rPr>
        <w:t xml:space="preserve">若五識前後定唯有意識，彼論應言「若此一識為彼六識等無間緣」，或彼應言「若此六識為彼一識等無間緣」。</w:t>
      </w:r>
    </w:p>
    <w:p>
      <w:pPr>
        <w:pStyle w:val="BodyText"/>
      </w:pPr>
      <w:r>
        <w:t xml:space="preserve">下理成也。其文易解。若五識間斷故，前後定唯有意識。彼第三說，眼識率爾心後，定有意識尋求，此後或時散亂，或是耳等識生，故非眼識後，許耳識生。以此中言，眼識後唯意識，不言五識生故，即五十二應云，若此一意識為彼六識緣，乃至此六識為彼一意識緣，以前後定唯有意故。</w:t>
      </w:r>
    </w:p>
    <w:p>
      <w:pPr>
        <w:pStyle w:val="BodyText"/>
      </w:pPr>
      <w:r>
        <w:rPr>
          <w:bCs/>
          <w:b/>
        </w:rPr>
        <w:t xml:space="preserve">既不如是，故知五識有相續義。</w:t>
      </w:r>
    </w:p>
    <w:p>
      <w:pPr>
        <w:pStyle w:val="BodyText"/>
      </w:pPr>
      <w:r>
        <w:t xml:space="preserve">結五識也。</w:t>
      </w:r>
    </w:p>
    <w:p>
      <w:pPr>
        <w:pStyle w:val="BodyText"/>
      </w:pPr>
      <w:r>
        <w:t xml:space="preserve">上來第一、破五識身不相續義，自他五識無無間緣。</w:t>
      </w:r>
    </w:p>
    <w:bookmarkEnd w:id="23"/>
    <w:bookmarkStart w:id="24" w:name="問第六意識以前五識不以七八為開導依"/>
    <w:p>
      <w:pPr>
        <w:pStyle w:val="Heading1"/>
      </w:pPr>
      <w:r>
        <w:t xml:space="preserve">問：第六意識以前五識，不以七、八為開導依？</w:t>
      </w:r>
    </w:p>
    <w:p>
      <w:pPr>
        <w:pStyle w:val="FirstParagraph"/>
      </w:pPr>
      <w:r>
        <w:t xml:space="preserve">答：自下第二、破第六意識以前五識，不以七、八為開導依。有二。</w:t>
      </w:r>
    </w:p>
    <w:p>
      <w:pPr>
        <w:pStyle w:val="BodyText"/>
      </w:pPr>
      <w:r>
        <w:rPr>
          <w:bCs/>
          <w:b/>
        </w:rPr>
        <w:t xml:space="preserve">五識起時，必有意識能引後念意識令起，何假五識為開導依？</w:t>
      </w:r>
    </w:p>
    <w:p>
      <w:pPr>
        <w:pStyle w:val="BodyText"/>
      </w:pPr>
      <w:r>
        <w:t xml:space="preserve">謂《瑜伽》第三說，五識身隨意識轉，及六十七、《集量論》等云，五識俱時，必有意識。即此意識能引第二尋求意識生，即以前念自類意識為無間緣，何假五識？若前一念獨起五識，後方意識尋求心生，可如所說，五為意緣。既不如是，故知意識不以五識為開導依，五識自無勝勢力故。第一、破意用五為依。</w:t>
      </w:r>
    </w:p>
    <w:p>
      <w:pPr>
        <w:pStyle w:val="BodyText"/>
      </w:pPr>
      <w:r>
        <w:rPr>
          <w:bCs/>
          <w:b/>
        </w:rPr>
        <w:t xml:space="preserve">無心睡眠、悶絕等位，意識斷已，後復起時，藏識、末那既恒相續，亦應與彼為開導依。</w:t>
      </w:r>
    </w:p>
    <w:p>
      <w:pPr>
        <w:pStyle w:val="BodyText"/>
      </w:pPr>
      <w:r>
        <w:t xml:space="preserve">此下第二、難第六意，令以七、八二識為依。</w:t>
      </w:r>
    </w:p>
    <w:p>
      <w:pPr>
        <w:pStyle w:val="BodyText"/>
      </w:pPr>
      <w:r>
        <w:t xml:space="preserve">五位無心，第六識斷，此滅定等有無第七，如常徒說。</w:t>
      </w:r>
    </w:p>
    <w:p>
      <w:pPr>
        <w:pStyle w:val="BodyText"/>
      </w:pPr>
      <w:r>
        <w:t xml:space="preserve">此等五位唯有七、八二識相續，後出無心時，第七、八識應與第六意識為依。</w:t>
      </w:r>
    </w:p>
    <w:p>
      <w:pPr>
        <w:pStyle w:val="BodyText"/>
      </w:pPr>
      <w:r>
        <w:t xml:space="preserve">彼先間斷，此恒續故。如在定中，耳聞聲等，意雖不同緣，然為耳識依，以意先有故，此耳間生。</w:t>
      </w:r>
    </w:p>
    <w:p>
      <w:pPr>
        <w:pStyle w:val="BodyText"/>
      </w:pPr>
      <w:r>
        <w:rPr>
          <w:iCs/>
          <w:i/>
        </w:rPr>
        <w:t xml:space="preserve">故五位無心，以七、八識同彼定意，以此斷意同彼耳識，故理應爾。</w:t>
      </w:r>
    </w:p>
    <w:p>
      <w:pPr>
        <w:pStyle w:val="BodyText"/>
      </w:pPr>
      <w:r>
        <w:rPr>
          <w:bCs/>
          <w:b/>
        </w:rPr>
        <w:t xml:space="preserve">若彼用前自類開導，五識自類何不許然？此既不然，彼云何爾？</w:t>
      </w:r>
    </w:p>
    <w:p>
      <w:pPr>
        <w:pStyle w:val="BodyText"/>
      </w:pPr>
      <w:r>
        <w:t xml:space="preserve">難前師說「彼滅定等，《對法》第五以先滅心為無間緣，中間都無自心隔故，唯以自類為依，不假他七、八」者，五識體雖斷，無一自心隔故，應如彼意，不以意為緣。</w:t>
      </w:r>
    </w:p>
    <w:p>
      <w:pPr>
        <w:pStyle w:val="BodyText"/>
      </w:pPr>
      <w:r>
        <w:t xml:space="preserve">其五識此既不許然，以先意識為無間緣，不以自類五識為緣，彼滅定等第六意識何故即爾？</w:t>
      </w:r>
    </w:p>
    <w:p>
      <w:pPr>
        <w:pStyle w:val="BodyText"/>
      </w:pPr>
      <w:r>
        <w:t xml:space="preserve">是即意識不假五識，亦是六以七、八為緣，例同五識用意為依。</w:t>
      </w:r>
    </w:p>
    <w:bookmarkEnd w:id="24"/>
    <w:bookmarkStart w:id="25" w:name="問六為七依"/>
    <w:p>
      <w:pPr>
        <w:pStyle w:val="Heading1"/>
      </w:pPr>
      <w:r>
        <w:t xml:space="preserve">問：六為七依？</w:t>
      </w:r>
    </w:p>
    <w:p>
      <w:pPr>
        <w:pStyle w:val="FirstParagraph"/>
      </w:pPr>
      <w:r>
        <w:t xml:space="preserve">答：自下第三、六為七依難。</w:t>
      </w:r>
    </w:p>
    <w:p>
      <w:pPr>
        <w:pStyle w:val="BodyText"/>
      </w:pPr>
      <w:r>
        <w:t xml:space="preserve">彼先七、八各自為緣故，</w:t>
      </w:r>
    </w:p>
    <w:p>
      <w:pPr>
        <w:pStyle w:val="BodyText"/>
      </w:pPr>
      <w:r>
        <w:rPr>
          <w:bCs/>
          <w:b/>
        </w:rPr>
        <w:t xml:space="preserve">平等性智相應末那，初起必由第六意識，亦應用彼為開導依。</w:t>
      </w:r>
    </w:p>
    <w:p>
      <w:pPr>
        <w:pStyle w:val="BodyText"/>
      </w:pPr>
      <w:r>
        <w:t xml:space="preserve">即顯末那名通無漏。雖即六識轉末那，得名為第七，實非第七，不通淨故。</w:t>
      </w:r>
    </w:p>
    <w:p>
      <w:pPr>
        <w:pStyle w:val="BodyText"/>
      </w:pPr>
      <w:r>
        <w:t xml:space="preserve">不爾，違經。</w:t>
      </w:r>
    </w:p>
    <w:p>
      <w:pPr>
        <w:pStyle w:val="BodyText"/>
      </w:pPr>
      <w:r>
        <w:t xml:space="preserve">初地初心第七識俱平等性智，由先念心，世第一法二空觀有漏心引生，故七應以第六為依。</w:t>
      </w:r>
    </w:p>
    <w:p>
      <w:pPr>
        <w:pStyle w:val="BodyText"/>
      </w:pPr>
      <w:r>
        <w:t xml:space="preserve">唯於此時，要由第六引方生故，即准餘時起平等智，義亦應爾。</w:t>
      </w:r>
    </w:p>
    <w:bookmarkEnd w:id="25"/>
    <w:bookmarkStart w:id="26" w:name="問八以六七為依"/>
    <w:p>
      <w:pPr>
        <w:pStyle w:val="Heading1"/>
      </w:pPr>
      <w:r>
        <w:t xml:space="preserve">問：八以六、七為依？</w:t>
      </w:r>
    </w:p>
    <w:p>
      <w:pPr>
        <w:pStyle w:val="FirstParagraph"/>
      </w:pPr>
      <w:r>
        <w:t xml:space="preserve">答：自下第四、八以六、七為依難。</w:t>
      </w:r>
    </w:p>
    <w:p>
      <w:pPr>
        <w:pStyle w:val="BodyText"/>
      </w:pPr>
      <w:r>
        <w:t xml:space="preserve">於中有二：先果中識難。</w:t>
      </w:r>
    </w:p>
    <w:p>
      <w:pPr>
        <w:pStyle w:val="BodyText"/>
      </w:pPr>
      <w:r>
        <w:rPr>
          <w:bCs/>
          <w:b/>
        </w:rPr>
        <w:t xml:space="preserve">圓鏡智俱第八淨識，初必六、七方便引生。</w:t>
      </w:r>
    </w:p>
    <w:p>
      <w:pPr>
        <w:pStyle w:val="BodyText"/>
      </w:pPr>
      <w:r>
        <w:rPr>
          <w:iCs/>
          <w:i/>
        </w:rPr>
        <w:t xml:space="preserve">此識唯在金剛心中，此有二說，如前已解。</w:t>
      </w:r>
      <w:r>
        <w:t xml:space="preserve"> </w:t>
      </w:r>
      <w:r>
        <w:t xml:space="preserve">此位之前，得二智故，故此時第八以六、七為依，餘時無故。</w:t>
      </w:r>
    </w:p>
    <w:p>
      <w:pPr>
        <w:pStyle w:val="BodyText"/>
      </w:pPr>
      <w:r>
        <w:rPr>
          <w:bCs/>
          <w:b/>
        </w:rPr>
        <w:t xml:space="preserve">又異熟心依染汙意，或依悲願相應善心。</w:t>
      </w:r>
    </w:p>
    <w:p>
      <w:pPr>
        <w:pStyle w:val="BodyText"/>
      </w:pPr>
      <w:r>
        <w:t xml:space="preserve">此第二、以因中識難。</w:t>
      </w:r>
    </w:p>
    <w:p>
      <w:pPr>
        <w:pStyle w:val="BodyText"/>
      </w:pPr>
      <w:r>
        <w:t xml:space="preserve">《攝論》第三說，異熟心依染汙意。</w:t>
      </w:r>
    </w:p>
    <w:p>
      <w:pPr>
        <w:pStyle w:val="BodyText"/>
      </w:pPr>
      <w:r>
        <w:t xml:space="preserve">無性染意即是第六，世親染意或第七心，故知第八亦依六、七。</w:t>
      </w:r>
    </w:p>
    <w:p>
      <w:pPr>
        <w:pStyle w:val="BodyText"/>
      </w:pPr>
      <w:r>
        <w:t xml:space="preserve">此約異生、一分有學。菩薩受生，如《對法》第五，有是願力者，此要十地大菩薩眾為度有情，若分段，若變易，亦由二智善心為緣，第八得起。</w:t>
      </w:r>
    </w:p>
    <w:p>
      <w:pPr>
        <w:pStyle w:val="BodyText"/>
      </w:pPr>
      <w:r>
        <w:t xml:space="preserve">此說通初地，或說在八地。前說為勝。</w:t>
      </w:r>
    </w:p>
    <w:p>
      <w:pPr>
        <w:pStyle w:val="BodyText"/>
      </w:pPr>
      <w:r>
        <w:rPr>
          <w:bCs/>
          <w:b/>
        </w:rPr>
        <w:t xml:space="preserve">既爾，必應許第八識亦以六、七為開導依。由此，彼言都未究理。</w:t>
      </w:r>
    </w:p>
    <w:p>
      <w:pPr>
        <w:pStyle w:val="BodyText"/>
      </w:pPr>
      <w:r>
        <w:t xml:space="preserve">既有三證，故知第八以六、七為依。由前八識皆有過證，第三結云，彼所說言，都無盡理。</w:t>
      </w:r>
    </w:p>
    <w:p>
      <w:pPr>
        <w:pStyle w:val="BodyText"/>
      </w:pPr>
      <w:r>
        <w:rPr>
          <w:bCs/>
          <w:b/>
        </w:rPr>
        <w:t xml:space="preserve">應說五識，前六識內隨用何識為開導依；</w:t>
      </w:r>
    </w:p>
    <w:p>
      <w:pPr>
        <w:pStyle w:val="BodyText"/>
      </w:pPr>
      <w:r>
        <w:t xml:space="preserve">以下結正歸宗。</w:t>
      </w:r>
    </w:p>
    <w:p>
      <w:pPr>
        <w:pStyle w:val="BodyText"/>
      </w:pPr>
      <w:r>
        <w:t xml:space="preserve">五識以前六識皆得為依，自相續故，他引生故，得次無間生。</w:t>
      </w:r>
    </w:p>
    <w:p>
      <w:pPr>
        <w:pStyle w:val="BodyText"/>
      </w:pPr>
      <w:r>
        <w:t xml:space="preserve">《大論》第三云，亦非五識無間而生者，此據多分率爾心語。</w:t>
      </w:r>
    </w:p>
    <w:p>
      <w:pPr>
        <w:pStyle w:val="BodyText"/>
      </w:pPr>
      <w:r>
        <w:rPr>
          <w:bCs/>
          <w:b/>
        </w:rPr>
        <w:t xml:space="preserve">第六意識，用前自類，或第七、八為開導依；</w:t>
      </w:r>
    </w:p>
    <w:p>
      <w:pPr>
        <w:pStyle w:val="BodyText"/>
      </w:pPr>
      <w:r>
        <w:t xml:space="preserve">不假五引故，用前自類為開導依。</w:t>
      </w:r>
    </w:p>
    <w:p>
      <w:pPr>
        <w:pStyle w:val="BodyText"/>
      </w:pPr>
      <w:r>
        <w:t xml:space="preserve">五位無心時，或第七、八為依，例與五依故。</w:t>
      </w:r>
    </w:p>
    <w:p>
      <w:pPr>
        <w:pStyle w:val="BodyText"/>
      </w:pPr>
      <w:r>
        <w:rPr>
          <w:bCs/>
          <w:b/>
        </w:rPr>
        <w:t xml:space="preserve">第七末那，用前自類，或第六識為開導依；</w:t>
      </w:r>
    </w:p>
    <w:p>
      <w:pPr>
        <w:pStyle w:val="BodyText"/>
      </w:pPr>
      <w:r>
        <w:t xml:space="preserve">如起大乘初無漏心，亦以第六為開導依。</w:t>
      </w:r>
    </w:p>
    <w:p>
      <w:pPr>
        <w:pStyle w:val="BodyText"/>
      </w:pPr>
      <w:r>
        <w:rPr>
          <w:bCs/>
          <w:b/>
        </w:rPr>
        <w:t xml:space="preserve">阿陀那識，用前自類及第六、七為開導依。皆不違理，由前說故。</w:t>
      </w:r>
    </w:p>
    <w:p>
      <w:pPr>
        <w:pStyle w:val="BodyText"/>
      </w:pPr>
      <w:r>
        <w:rPr>
          <w:iCs/>
          <w:i/>
        </w:rPr>
        <w:t xml:space="preserve">第八初起圓鏡智時，諸異生等，初受生等，以前六、七為開導依，皆不違理，由彼如前所說理故。總結成義。</w:t>
      </w:r>
    </w:p>
    <w:p>
      <w:pPr>
        <w:pStyle w:val="BodyText"/>
      </w:pPr>
      <w:r>
        <w:rPr>
          <w:iCs/>
          <w:i/>
        </w:rPr>
        <w:t xml:space="preserve">言「阿陀那」者，通無漏故。</w:t>
      </w:r>
    </w:p>
    <w:bookmarkEnd w:id="26"/>
    <w:bookmarkStart w:id="27" w:name="問此中四緣釋依體義"/>
    <w:p>
      <w:pPr>
        <w:pStyle w:val="Heading1"/>
      </w:pPr>
      <w:r>
        <w:t xml:space="preserve">問：此中四緣、釋依體義？</w:t>
      </w:r>
    </w:p>
    <w:p>
      <w:pPr>
        <w:pStyle w:val="FirstParagraph"/>
      </w:pPr>
      <w:r>
        <w:t xml:space="preserve">答：此中四緣，如下廣解。</w:t>
      </w:r>
    </w:p>
    <w:p>
      <w:pPr>
        <w:pStyle w:val="BodyText"/>
      </w:pPr>
      <w:r>
        <w:rPr>
          <w:bCs/>
          <w:b/>
        </w:rPr>
        <w:t xml:space="preserve">有義：此說亦不應理。</w:t>
      </w:r>
    </w:p>
    <w:p>
      <w:pPr>
        <w:pStyle w:val="BodyText"/>
      </w:pPr>
      <w:r>
        <w:t xml:space="preserve">於中有三︰初總非前，次申其義，後總結正。</w:t>
      </w:r>
    </w:p>
    <w:p>
      <w:pPr>
        <w:pStyle w:val="BodyText"/>
      </w:pPr>
      <w:r>
        <w:t xml:space="preserve">即初文也。</w:t>
      </w:r>
    </w:p>
    <w:p>
      <w:pPr>
        <w:pStyle w:val="BodyText"/>
      </w:pPr>
      <w:r>
        <w:t xml:space="preserve">此護法釋。</w:t>
      </w:r>
    </w:p>
    <w:p>
      <w:pPr>
        <w:pStyle w:val="BodyText"/>
      </w:pPr>
      <w:r>
        <w:t xml:space="preserve">所以者何？</w:t>
      </w:r>
    </w:p>
    <w:p>
      <w:pPr>
        <w:pStyle w:val="BodyText"/>
      </w:pPr>
      <w:r>
        <w:rPr>
          <w:bCs/>
          <w:b/>
        </w:rPr>
        <w:t xml:space="preserve">開導依者，謂有緣法為主，能作等無間緣，</w:t>
      </w:r>
    </w:p>
    <w:p>
      <w:pPr>
        <w:pStyle w:val="BodyText"/>
      </w:pPr>
      <w:r>
        <w:t xml:space="preserve">下申其義。</w:t>
      </w:r>
    </w:p>
    <w:p>
      <w:pPr>
        <w:pStyle w:val="BodyText"/>
      </w:pPr>
      <w:r>
        <w:t xml:space="preserve">文意有四︰</w:t>
      </w:r>
    </w:p>
    <w:p>
      <w:pPr>
        <w:pStyle w:val="BodyText"/>
      </w:pPr>
      <w:r>
        <w:t xml:space="preserve">一、出體義；</w:t>
      </w:r>
    </w:p>
    <w:p>
      <w:pPr>
        <w:pStyle w:val="BodyText"/>
      </w:pPr>
      <w:r>
        <w:t xml:space="preserve">二、破前非；</w:t>
      </w:r>
    </w:p>
    <w:p>
      <w:pPr>
        <w:pStyle w:val="BodyText"/>
      </w:pPr>
      <w:r>
        <w:t xml:space="preserve">三、申正理；</w:t>
      </w:r>
    </w:p>
    <w:p>
      <w:pPr>
        <w:pStyle w:val="BodyText"/>
      </w:pPr>
      <w:r>
        <w:t xml:space="preserve">四、釋違難。</w:t>
      </w:r>
    </w:p>
    <w:p>
      <w:pPr>
        <w:pStyle w:val="BodyText"/>
      </w:pPr>
      <w:r>
        <w:t xml:space="preserve">下即初也。</w:t>
      </w:r>
    </w:p>
    <w:p>
      <w:pPr>
        <w:pStyle w:val="BodyText"/>
      </w:pPr>
      <w:r>
        <w:t xml:space="preserve">開導依者，與四緣中無間緣別：但是開導依，必是無間緣；有是無間緣，非開導依，謂前念滅自類心所。</w:t>
      </w:r>
    </w:p>
    <w:p>
      <w:pPr>
        <w:pStyle w:val="BodyText"/>
      </w:pPr>
      <w:r>
        <w:t xml:space="preserve">「開導依者，謂有緣法」，謂若有法，體是有緣，即簡色、不相應、無為法等，有所緣有力者，能引生故。</w:t>
      </w:r>
    </w:p>
    <w:p>
      <w:pPr>
        <w:pStyle w:val="BodyText"/>
      </w:pPr>
      <w:r>
        <w:t xml:space="preserve">「為主」者，即簡一切心所法等，彼非主故，要主有力，方可為依。</w:t>
      </w:r>
    </w:p>
    <w:p>
      <w:pPr>
        <w:pStyle w:val="BodyText"/>
      </w:pPr>
      <w:r>
        <w:t xml:space="preserve">「能作等無間緣」者，簡異類他識為此識依。或自類識後心不為前心依，或雖是心，俱時不得為心所依，俱非開導故，故言等無間緣，即唯自類。</w:t>
      </w:r>
    </w:p>
    <w:p>
      <w:pPr>
        <w:pStyle w:val="BodyText"/>
      </w:pPr>
      <w:r>
        <w:rPr>
          <w:bCs/>
          <w:b/>
        </w:rPr>
        <w:t xml:space="preserve">此於後生心、心所法開避引導，名開導依。此但屬心，非心所等。</w:t>
      </w:r>
    </w:p>
    <w:p>
      <w:pPr>
        <w:pStyle w:val="BodyText"/>
      </w:pPr>
      <w:r>
        <w:t xml:space="preserve">前念心王，此於後心及心所法能開避彼路，引導令生，故為此依。此但屬心，非諸心所。</w:t>
      </w:r>
      <w:r>
        <w:rPr>
          <w:iCs/>
          <w:i/>
        </w:rPr>
        <w:t xml:space="preserve">色、不相應，皆無力故，亦非無為，無前後故，故復言「等」。</w:t>
      </w:r>
    </w:p>
    <w:p>
      <w:pPr>
        <w:pStyle w:val="BodyText"/>
      </w:pPr>
      <w:r>
        <w:t xml:space="preserve">此則第一、釋依體義。</w:t>
      </w:r>
    </w:p>
    <w:bookmarkEnd w:id="27"/>
    <w:bookmarkStart w:id="28" w:name="問難互相望前有依義"/>
    <w:p>
      <w:pPr>
        <w:pStyle w:val="Heading1"/>
      </w:pPr>
      <w:r>
        <w:t xml:space="preserve">問：難互相望前有依義？</w:t>
      </w:r>
    </w:p>
    <w:p>
      <w:pPr>
        <w:pStyle w:val="FirstParagraph"/>
      </w:pPr>
      <w:r>
        <w:rPr>
          <w:bCs/>
          <w:b/>
        </w:rPr>
        <w:t xml:space="preserve">答：若此與彼無俱起義，說此於彼有開導力。一身八識既容俱起，如何異類為開導依？</w:t>
      </w:r>
    </w:p>
    <w:p>
      <w:pPr>
        <w:pStyle w:val="BodyText"/>
      </w:pPr>
      <w:r>
        <w:t xml:space="preserve">下破前非，其有兩種︰</w:t>
      </w:r>
    </w:p>
    <w:p>
      <w:pPr>
        <w:pStyle w:val="BodyText"/>
      </w:pPr>
      <w:r>
        <w:t xml:space="preserve">一、諸識不俱難；</w:t>
      </w:r>
    </w:p>
    <w:p>
      <w:pPr>
        <w:pStyle w:val="BodyText"/>
      </w:pPr>
      <w:r>
        <w:t xml:space="preserve">二、色心無異難。</w:t>
      </w:r>
    </w:p>
    <w:p>
      <w:pPr>
        <w:pStyle w:val="BodyText"/>
      </w:pPr>
      <w:r>
        <w:t xml:space="preserve">下初難也。</w:t>
      </w:r>
    </w:p>
    <w:p>
      <w:pPr>
        <w:pStyle w:val="BodyText"/>
      </w:pPr>
      <w:r>
        <w:t xml:space="preserve">說此與彼為此依者，即是要有開導力故。一身八識既容許有俱起之理，如何自識與他類識為開導依？開避彼處，引導令生，要相有力。</w:t>
      </w:r>
    </w:p>
    <w:p>
      <w:pPr>
        <w:pStyle w:val="BodyText"/>
      </w:pPr>
      <w:r>
        <w:t xml:space="preserve">他現生處，不障我路，非如自前心，如何他識與此為依？如薩婆多師六識不俱起，心相障故，可互為依，今既俱生，應無開導。</w:t>
      </w:r>
    </w:p>
    <w:p>
      <w:pPr>
        <w:pStyle w:val="BodyText"/>
      </w:pPr>
      <w:r>
        <w:rPr>
          <w:bCs/>
          <w:b/>
        </w:rPr>
        <w:t xml:space="preserve">若許為依，應不俱起，便同異部，心不並生。</w:t>
      </w:r>
    </w:p>
    <w:p>
      <w:pPr>
        <w:pStyle w:val="BodyText"/>
      </w:pPr>
      <w:r>
        <w:t xml:space="preserve">若互為依，互相障故，同小乘等異部之心，無並生義，以薩婆多等皆不並生得為緣故。</w:t>
      </w:r>
    </w:p>
    <w:p>
      <w:pPr>
        <w:pStyle w:val="BodyText"/>
      </w:pPr>
      <w:r>
        <w:t xml:space="preserve">此即第二、難互相望前有依義。</w:t>
      </w:r>
    </w:p>
    <w:bookmarkEnd w:id="28"/>
    <w:bookmarkStart w:id="29" w:name="問色心無異難"/>
    <w:p>
      <w:pPr>
        <w:pStyle w:val="Heading1"/>
      </w:pPr>
      <w:r>
        <w:t xml:space="preserve">問：色心無異難？</w:t>
      </w:r>
    </w:p>
    <w:p>
      <w:pPr>
        <w:pStyle w:val="FirstParagraph"/>
      </w:pPr>
      <w:r>
        <w:rPr>
          <w:bCs/>
          <w:b/>
        </w:rPr>
        <w:t xml:space="preserve">答：又一身中，諸識俱起，多少不定，若容互作等無間緣，色等應爾，</w:t>
      </w:r>
    </w:p>
    <w:p>
      <w:pPr>
        <w:pStyle w:val="BodyText"/>
      </w:pPr>
      <w:r>
        <w:t xml:space="preserve">以下第二、色心無異難。</w:t>
      </w:r>
    </w:p>
    <w:p>
      <w:pPr>
        <w:pStyle w:val="BodyText"/>
      </w:pPr>
      <w:r>
        <w:t xml:space="preserve">中有二︰</w:t>
      </w:r>
    </w:p>
    <w:p>
      <w:pPr>
        <w:pStyle w:val="BodyText"/>
      </w:pPr>
      <w:r>
        <w:t xml:space="preserve">一、難無異；</w:t>
      </w:r>
    </w:p>
    <w:p>
      <w:pPr>
        <w:pStyle w:val="BodyText"/>
      </w:pPr>
      <w:r>
        <w:t xml:space="preserve">二、釋相違。</w:t>
      </w:r>
    </w:p>
    <w:p>
      <w:pPr>
        <w:pStyle w:val="BodyText"/>
      </w:pPr>
      <w:r>
        <w:t xml:space="preserve">此初也。八識俱起，多少不定。如五十一等說，第八識或一識俱，或乃至七等。若如前說，得互作緣，色法應爾，多少不定。</w:t>
      </w:r>
    </w:p>
    <w:p>
      <w:pPr>
        <w:pStyle w:val="BodyText"/>
      </w:pPr>
      <w:r>
        <w:t xml:space="preserve">言「等」者：一者、體等；二者、用等。</w:t>
      </w:r>
    </w:p>
    <w:p>
      <w:pPr>
        <w:pStyle w:val="BodyText"/>
      </w:pPr>
      <w:r>
        <w:t xml:space="preserve">體等者，前後一法故，如心唯一，乃至受等亦唯有一。鄰次而生，無餘自心隔，故名「無間」。若許一心為多心緣，應非是等，如色等故。</w:t>
      </w:r>
    </w:p>
    <w:p>
      <w:pPr>
        <w:pStyle w:val="BodyText"/>
      </w:pPr>
      <w:r>
        <w:t xml:space="preserve">若彼復言「色如心等，許是無間緣」，</w:t>
      </w:r>
    </w:p>
    <w:p>
      <w:pPr>
        <w:pStyle w:val="BodyText"/>
      </w:pPr>
      <w:r>
        <w:rPr>
          <w:bCs/>
          <w:b/>
        </w:rPr>
        <w:t xml:space="preserve">便違聖說，等無間緣唯心、心所。</w:t>
      </w:r>
    </w:p>
    <w:p>
      <w:pPr>
        <w:pStyle w:val="BodyText"/>
      </w:pPr>
      <w:r>
        <w:t xml:space="preserve">心、心所法四緣定故。如〈菩薩地〉第三十八「十因」中云，唯心、心所是等無間緣。亦如《瑜伽》第三等云，四緣能生識。《攝論》第一云︰「心、心所法四緣定故。」故非色有等無間緣。</w:t>
      </w:r>
    </w:p>
    <w:p>
      <w:pPr>
        <w:pStyle w:val="BodyText"/>
      </w:pPr>
      <w:r>
        <w:t xml:space="preserve">彼復難言︰何為《攝論》第三云「阿羅漢心唯可容有等無間緣」？故知色法亦有此緣。</w:t>
      </w:r>
    </w:p>
    <w:p>
      <w:pPr>
        <w:pStyle w:val="BodyText"/>
      </w:pPr>
      <w:r>
        <w:rPr>
          <w:bCs/>
          <w:b/>
        </w:rPr>
        <w:t xml:space="preserve">然《攝大乘》說色亦容有等無間緣者，是縱奪言。謂假縱小乘色、心前後有等無間緣，奪因緣故。不爾，等言應成無用。</w:t>
      </w:r>
    </w:p>
    <w:p>
      <w:pPr>
        <w:pStyle w:val="BodyText"/>
      </w:pPr>
      <w:r>
        <w:t xml:space="preserve">下釋相違。</w:t>
      </w:r>
    </w:p>
    <w:p>
      <w:pPr>
        <w:pStyle w:val="BodyText"/>
      </w:pPr>
      <w:r>
        <w:t xml:space="preserve">《攝論》所說，是縱奪言。謂假縱小乘上座部中，經部師色有等無間緣，奪彼因緣，彼無第八心，以色為因故，即是設許色有此緣，無因緣義。不作此解，「等」言無用，謂前及後各有一法相似，名等，今不相似，亦名等故。</w:t>
      </w:r>
    </w:p>
    <w:p>
      <w:pPr>
        <w:pStyle w:val="BodyText"/>
      </w:pPr>
      <w:r>
        <w:t xml:space="preserve">此設「縱」言，有二種義︰</w:t>
      </w:r>
    </w:p>
    <w:p>
      <w:pPr>
        <w:pStyle w:val="BodyText"/>
      </w:pPr>
      <w:r>
        <w:t xml:space="preserve">一者、彼部計色有此緣故，此文為證。若爾，何故《攝論》第一云，非經部師唯色等法名無間緣，第三卷中約色之中含諸種子，或及心故，說有此緣？彼第一卷據彼無識及種子故，唯有色法，言不得成等無間緣。或第一卷是經部計，第三卷中上座部等義。</w:t>
      </w:r>
    </w:p>
    <w:p>
      <w:pPr>
        <w:pStyle w:val="BodyText"/>
      </w:pPr>
      <w:r>
        <w:t xml:space="preserve">二者、以彼第一論文為正，此義為正。經部本計非必許色為無間緣，以不等故。第三卷中且設許有，欲奪因緣，非彼計色為等無間。此中即是色、心前後，前為後因。</w:t>
      </w:r>
    </w:p>
    <w:p>
      <w:pPr>
        <w:pStyle w:val="BodyText"/>
      </w:pPr>
      <w:r>
        <w:rPr>
          <w:bCs/>
          <w:b/>
        </w:rPr>
        <w:t xml:space="preserve">若謂等言非遮多少，但表同類，便違汝執異類識作等無間緣。</w:t>
      </w:r>
    </w:p>
    <w:p>
      <w:pPr>
        <w:pStyle w:val="BodyText"/>
      </w:pPr>
      <w:r>
        <w:t xml:space="preserve">前師復救。</w:t>
      </w:r>
    </w:p>
    <w:p>
      <w:pPr>
        <w:pStyle w:val="BodyText"/>
      </w:pPr>
      <w:r>
        <w:t xml:space="preserve">前但總說「等」字，未更分別。彼謂不然，不遮多少，各一法故，名為等也。</w:t>
      </w:r>
    </w:p>
    <w:p>
      <w:pPr>
        <w:pStyle w:val="BodyText"/>
      </w:pPr>
      <w:r>
        <w:rPr>
          <w:bCs/>
          <w:b/>
        </w:rPr>
        <w:t xml:space="preserve">但表前念是此心、心所，後亦此心、心所，表此同類得為緣者，便違汝執異類識作等無間緣，不相依故。八識相望，各各異類，何得為緣？</w:t>
      </w:r>
    </w:p>
    <w:p>
      <w:pPr>
        <w:pStyle w:val="BodyText"/>
      </w:pPr>
      <w:r>
        <w:rPr>
          <w:bCs/>
          <w:b/>
        </w:rPr>
        <w:t xml:space="preserve">是故八識各唯自類為開導依，深契教理，自類必無俱起義故。</w:t>
      </w:r>
    </w:p>
    <w:p>
      <w:pPr>
        <w:pStyle w:val="BodyText"/>
      </w:pPr>
      <w:r>
        <w:t xml:space="preserve">大文第三、申其正理。</w:t>
      </w:r>
    </w:p>
    <w:p>
      <w:pPr>
        <w:pStyle w:val="BodyText"/>
      </w:pPr>
      <w:r>
        <w:t xml:space="preserve">自類眼識等，無俱起義故，所以自類前念之識與後為依。</w:t>
      </w:r>
    </w:p>
    <w:p>
      <w:pPr>
        <w:pStyle w:val="BodyText"/>
      </w:pPr>
      <w:r>
        <w:rPr>
          <w:bCs/>
          <w:b/>
        </w:rPr>
        <w:t xml:space="preserve">心所此依，隨識應說。</w:t>
      </w:r>
    </w:p>
    <w:p>
      <w:pPr>
        <w:pStyle w:val="BodyText"/>
      </w:pPr>
      <w:r>
        <w:t xml:space="preserve">其心所法既屬於心，各隨本識以說所依，故隨識說。</w:t>
      </w:r>
    </w:p>
    <w:bookmarkEnd w:id="29"/>
    <w:bookmarkStart w:id="30" w:name="問八識俱時起異類相望不作緣異類心所既同生應非心所導"/>
    <w:p>
      <w:pPr>
        <w:pStyle w:val="Heading1"/>
      </w:pPr>
      <w:r>
        <w:t xml:space="preserve">問︰八識俱時起，異類相望，不作緣。異類心所既同生，應非心所導。</w:t>
      </w:r>
    </w:p>
    <w:p>
      <w:pPr>
        <w:pStyle w:val="FirstParagraph"/>
      </w:pPr>
      <w:r>
        <w:t xml:space="preserve">答：自下大文第四、釋難。</w:t>
      </w:r>
    </w:p>
    <w:p>
      <w:pPr>
        <w:pStyle w:val="BodyText"/>
      </w:pPr>
      <w:r>
        <w:t xml:space="preserve">於中有五：一、諸心相應難。</w:t>
      </w:r>
    </w:p>
    <w:p>
      <w:pPr>
        <w:pStyle w:val="BodyText"/>
      </w:pPr>
      <w:r>
        <w:rPr>
          <w:bCs/>
          <w:b/>
        </w:rPr>
        <w:t xml:space="preserve">雖心、心所異類並生，而互相應，和合似一，定俱生滅，事業必同，一開導時，餘亦開導，故展轉作等無間緣。諸識不然，不應為例。</w:t>
      </w:r>
    </w:p>
    <w:p>
      <w:pPr>
        <w:pStyle w:val="BodyText"/>
      </w:pPr>
      <w:r>
        <w:t xml:space="preserve">受、想等法，異類並生，而互相應，不相違背，和合似一。</w:t>
      </w:r>
    </w:p>
    <w:p>
      <w:pPr>
        <w:pStyle w:val="BodyText"/>
      </w:pPr>
      <w:r>
        <w:t xml:space="preserve">故《顯揚論》、五十五等云︰「心、心所和合，非不和合，不可離別施設殊異。」定俱生滅，事業必同，俱取此境，故隨一心開導之時，相應心所亦能開導。具此五義故，故得心與心所、心所與心等作無間緣。</w:t>
      </w:r>
    </w:p>
    <w:p>
      <w:pPr>
        <w:pStyle w:val="BodyText"/>
      </w:pPr>
      <w:r>
        <w:t xml:space="preserve">言五義者︰</w:t>
      </w:r>
    </w:p>
    <w:p>
      <w:pPr>
        <w:pStyle w:val="BodyText"/>
      </w:pPr>
      <w:r>
        <w:t xml:space="preserve">一、相應，即所依、時、事、處四義等同故；</w:t>
      </w:r>
    </w:p>
    <w:p>
      <w:pPr>
        <w:pStyle w:val="BodyText"/>
      </w:pPr>
      <w:r>
        <w:t xml:space="preserve">二、和合似一；</w:t>
      </w:r>
    </w:p>
    <w:p>
      <w:pPr>
        <w:pStyle w:val="BodyText"/>
      </w:pPr>
      <w:r>
        <w:t xml:space="preserve">三、俱生滅；</w:t>
      </w:r>
    </w:p>
    <w:p>
      <w:pPr>
        <w:pStyle w:val="BodyText"/>
      </w:pPr>
      <w:r>
        <w:t xml:space="preserve">四、事業同，三性必等；</w:t>
      </w:r>
    </w:p>
    <w:p>
      <w:pPr>
        <w:pStyle w:val="BodyText"/>
      </w:pPr>
      <w:r>
        <w:t xml:space="preserve">五、開導同。</w:t>
      </w:r>
    </w:p>
    <w:p>
      <w:pPr>
        <w:pStyle w:val="BodyText"/>
      </w:pPr>
      <w:r>
        <w:t xml:space="preserve">諸識不然，各互相望，不具此五，不應例心所令同異識。</w:t>
      </w:r>
    </w:p>
    <w:bookmarkEnd w:id="30"/>
    <w:bookmarkStart w:id="31" w:name="問心心所法雖異類相望互作緣緣義既無差為依亦應等"/>
    <w:p>
      <w:pPr>
        <w:pStyle w:val="Heading1"/>
      </w:pPr>
      <w:r>
        <w:t xml:space="preserve">問︰心、心所法雖異類相望互作緣，緣義既無差，為依亦應等。</w:t>
      </w:r>
    </w:p>
    <w:p>
      <w:pPr>
        <w:pStyle w:val="FirstParagraph"/>
      </w:pPr>
      <w:r>
        <w:rPr>
          <w:bCs/>
          <w:b/>
        </w:rPr>
        <w:t xml:space="preserve">答：自下第二、心所成依難。</w:t>
      </w:r>
    </w:p>
    <w:p>
      <w:pPr>
        <w:pStyle w:val="BodyText"/>
      </w:pPr>
      <w:r>
        <w:rPr>
          <w:bCs/>
          <w:b/>
        </w:rPr>
        <w:t xml:space="preserve">然諸心所非開導依，於所引生，無主義故。</w:t>
      </w:r>
    </w:p>
    <w:p>
      <w:pPr>
        <w:pStyle w:val="BodyText"/>
      </w:pPr>
      <w:r>
        <w:t xml:space="preserve">其心所法非開導依，於後念所引生，無主義故。</w:t>
      </w:r>
    </w:p>
    <w:p>
      <w:pPr>
        <w:pStyle w:val="BodyText"/>
      </w:pPr>
      <w:r>
        <w:t xml:space="preserve">依是主義，心所非依；緣是由義，心所亦是。</w:t>
      </w:r>
    </w:p>
    <w:bookmarkEnd w:id="31"/>
    <w:bookmarkStart w:id="32" w:name="X4d740f63b951acb717fdbc612ecc406f5acba6e"/>
    <w:p>
      <w:pPr>
        <w:pStyle w:val="Heading1"/>
      </w:pPr>
      <w:r>
        <w:t xml:space="preserve">問︰八識自類，如前眼識等為後眼識等依，何故受等不唯為後受等依，而眼識俱受得與後自俱想等為依？此何故不如著名沙門義，想望想，受望受等耶？</w:t>
      </w:r>
    </w:p>
    <w:p>
      <w:pPr>
        <w:pStyle w:val="FirstParagraph"/>
      </w:pPr>
      <w:r>
        <w:t xml:space="preserve">答：自下第三、各應為緣難。</w:t>
      </w:r>
    </w:p>
    <w:p>
      <w:pPr>
        <w:pStyle w:val="BodyText"/>
      </w:pPr>
      <w:r>
        <w:t xml:space="preserve">為解此難，</w:t>
      </w:r>
    </w:p>
    <w:p>
      <w:pPr>
        <w:pStyle w:val="BodyText"/>
      </w:pPr>
      <w:r>
        <w:rPr>
          <w:bCs/>
          <w:b/>
        </w:rPr>
        <w:t xml:space="preserve">若心、心所等無間緣各唯自類，第七、八識初轉依時，相應信等，此緣便闕，</w:t>
      </w:r>
    </w:p>
    <w:p>
      <w:pPr>
        <w:pStyle w:val="BodyText"/>
      </w:pPr>
      <w:r>
        <w:t xml:space="preserve">心唯望心，心所別別望別別心所，自類為依者，第七、八識隨其何位，初轉依時，相應信等，此緣便闕。自有漏位未曾有故，為成此有緣故，心望心所，得作此緣。</w:t>
      </w:r>
    </w:p>
    <w:bookmarkEnd w:id="32"/>
    <w:bookmarkStart w:id="33" w:name="問緣闕何事"/>
    <w:p>
      <w:pPr>
        <w:pStyle w:val="Heading1"/>
      </w:pPr>
      <w:r>
        <w:t xml:space="preserve">問︰緣闕何事？</w:t>
      </w:r>
    </w:p>
    <w:p>
      <w:pPr>
        <w:pStyle w:val="FirstParagraph"/>
      </w:pPr>
      <w:r>
        <w:rPr>
          <w:bCs/>
          <w:b/>
        </w:rPr>
        <w:t xml:space="preserve">答：則違聖說，諸心、心所皆四緣生。</w:t>
      </w:r>
    </w:p>
    <w:p>
      <w:pPr>
        <w:pStyle w:val="BodyText"/>
      </w:pPr>
      <w:r>
        <w:t xml:space="preserve">既違聖教，減三緣故，即與《攝論》第一等云「心及心所四緣定故」，言相違也。</w:t>
      </w:r>
    </w:p>
    <w:bookmarkEnd w:id="33"/>
    <w:bookmarkStart w:id="34" w:name="問如出五位無心之時六由七八先有故生何不第六以七八為依"/>
    <w:p>
      <w:pPr>
        <w:pStyle w:val="Heading1"/>
      </w:pPr>
      <w:r>
        <w:t xml:space="preserve">問︰如出五位無心之時，六由七、八先有故生，何不第六以七、八為依？</w:t>
      </w:r>
    </w:p>
    <w:p>
      <w:pPr>
        <w:pStyle w:val="FirstParagraph"/>
      </w:pPr>
      <w:r>
        <w:rPr>
          <w:bCs/>
          <w:b/>
        </w:rPr>
        <w:t xml:space="preserve">答：</w:t>
      </w:r>
      <w:r>
        <w:t xml:space="preserve">自下第四、後起由他難。</w:t>
      </w:r>
    </w:p>
    <w:p>
      <w:pPr>
        <w:pStyle w:val="BodyText"/>
      </w:pPr>
      <w:r>
        <w:rPr>
          <w:bCs/>
          <w:b/>
        </w:rPr>
        <w:t xml:space="preserve">無心睡眠、悶絕等位，意識雖斷，而後起時，彼開導依即前自類。</w:t>
      </w:r>
    </w:p>
    <w:p>
      <w:pPr>
        <w:pStyle w:val="BodyText"/>
      </w:pPr>
      <w:r>
        <w:t xml:space="preserve">彼位雖斷，而後起時，彼開導依唯以已前初入定時自類為依，如《對法》第五說。</w:t>
      </w:r>
    </w:p>
    <w:p>
      <w:pPr>
        <w:pStyle w:val="BodyText"/>
      </w:pPr>
      <w:r>
        <w:rPr>
          <w:bCs/>
          <w:b/>
        </w:rPr>
        <w:t xml:space="preserve">間斷五識，應知亦然，無自類心於中為隔，名無間故。</w:t>
      </w:r>
    </w:p>
    <w:p>
      <w:pPr>
        <w:pStyle w:val="BodyText"/>
      </w:pPr>
      <w:r>
        <w:t xml:space="preserve">以第六意為同法故，但無自類心中為隔，故名無間緣。</w:t>
      </w:r>
    </w:p>
    <w:p>
      <w:pPr>
        <w:pStyle w:val="BodyText"/>
      </w:pPr>
      <w:r>
        <w:t xml:space="preserve">問︰何時為依？過去無故。</w:t>
      </w:r>
    </w:p>
    <w:p>
      <w:pPr>
        <w:pStyle w:val="BodyText"/>
      </w:pPr>
      <w:r>
        <w:rPr>
          <w:bCs/>
          <w:b/>
        </w:rPr>
        <w:t xml:space="preserve">彼先滅時，已於今識為開導故，何煩異類為開導依？</w:t>
      </w:r>
    </w:p>
    <w:p>
      <w:pPr>
        <w:pStyle w:val="BodyText"/>
      </w:pPr>
      <w:r>
        <w:t xml:space="preserve">曾住現在，將滅之時，已能為依，於今時識為開導故。彼設若不去，後不得生故。</w:t>
      </w:r>
    </w:p>
    <w:p>
      <w:pPr>
        <w:pStyle w:val="BodyText"/>
      </w:pPr>
      <w:r>
        <w:t xml:space="preserve">由前理教，故知不假異類之識為開導依。</w:t>
      </w:r>
    </w:p>
    <w:bookmarkEnd w:id="34"/>
    <w:bookmarkStart w:id="35" w:name="Xb4df879ad7a8b6fee78218bbacd5bffc51d10e1"/>
    <w:p>
      <w:pPr>
        <w:pStyle w:val="Heading1"/>
      </w:pPr>
      <w:r>
        <w:t xml:space="preserve">問︰如《解深密》等，五識由意引，《大論》第三，五識引意尋求心生，《佛地經》、《莊嚴論》說，平等智初起，第八初得淨時，《攝論》依染汙，《對法》依悲願等，皆云諸識互相引生，此豈非教異類依文？今何翻解？</w:t>
      </w:r>
    </w:p>
    <w:p>
      <w:pPr>
        <w:pStyle w:val="FirstParagraph"/>
      </w:pPr>
      <w:r>
        <w:rPr>
          <w:bCs/>
          <w:b/>
        </w:rPr>
        <w:t xml:space="preserve">答：</w:t>
      </w:r>
      <w:r>
        <w:t xml:space="preserve">自下第五、諸教相違難。</w:t>
      </w:r>
    </w:p>
    <w:p>
      <w:pPr>
        <w:pStyle w:val="BodyText"/>
      </w:pPr>
      <w:r>
        <w:rPr>
          <w:bCs/>
          <w:b/>
        </w:rPr>
        <w:t xml:space="preserve">然聖教中說，前六識互相引起，或第七、八依六、七生，皆依殊勝增上緣說，非等無間，故不相違。</w:t>
      </w:r>
    </w:p>
    <w:p>
      <w:pPr>
        <w:pStyle w:val="BodyText"/>
      </w:pPr>
      <w:r>
        <w:t xml:space="preserve">此前所引，皆依殊勝增上緣中說相引生名為無間，非實是此等無間緣，故不違彼。</w:t>
      </w:r>
    </w:p>
    <w:p>
      <w:pPr>
        <w:pStyle w:val="BodyText"/>
      </w:pPr>
      <w:r>
        <w:rPr>
          <w:bCs/>
          <w:b/>
        </w:rPr>
        <w:t xml:space="preserve">《瑜伽論》說：「若此識無間，諸識決定生，說此為彼等無間緣」，又「此六識為彼六識等無間緣，即施設此名意根」者，</w:t>
      </w:r>
    </w:p>
    <w:p>
      <w:pPr>
        <w:pStyle w:val="BodyText"/>
      </w:pPr>
      <w:r>
        <w:t xml:space="preserve">八十五卷有四緣廣分別義，正與此同。</w:t>
      </w:r>
    </w:p>
    <w:p>
      <w:pPr>
        <w:pStyle w:val="BodyText"/>
      </w:pPr>
      <w:r>
        <w:t xml:space="preserve">如《大論》第五、《顯揚》十八云，此心、心所等無間，乃至決定生。阿羅漢後心即非此緣，以不生故。率爾心後，定意識生，又五十二說「又此六識等，名意根等」，皆諸識相望為緣，何故今時別識不為緣也？</w:t>
      </w:r>
    </w:p>
    <w:p>
      <w:pPr>
        <w:pStyle w:val="BodyText"/>
      </w:pPr>
      <w:r>
        <w:rPr>
          <w:bCs/>
          <w:b/>
        </w:rPr>
        <w:t xml:space="preserve">言總意別，亦不相違。</w:t>
      </w:r>
    </w:p>
    <w:p>
      <w:pPr>
        <w:pStyle w:val="BodyText"/>
      </w:pPr>
      <w:r>
        <w:t xml:space="preserve">彼論言總，遍於六識，意乃別說。</w:t>
      </w:r>
    </w:p>
    <w:p>
      <w:pPr>
        <w:pStyle w:val="BodyText"/>
      </w:pPr>
      <w:r>
        <w:t xml:space="preserve">六識自類各各相望，亦不違理。</w:t>
      </w:r>
    </w:p>
    <w:p>
      <w:pPr>
        <w:pStyle w:val="BodyText"/>
      </w:pPr>
      <w:r>
        <w:t xml:space="preserve">即總意言：若諸識生，意取決定識，不取一切。</w:t>
      </w:r>
    </w:p>
    <w:p>
      <w:pPr>
        <w:pStyle w:val="BodyText"/>
      </w:pPr>
      <w:r>
        <w:t xml:space="preserve">今總言故，諸識生等，如《攝論》第一云「一法未達未遍知」意。</w:t>
      </w:r>
    </w:p>
    <w:p>
      <w:pPr>
        <w:pStyle w:val="BodyText"/>
      </w:pPr>
      <w:r>
        <w:rPr>
          <w:bCs/>
          <w:b/>
        </w:rPr>
        <w:t xml:space="preserve">故自類依，深契教理。</w:t>
      </w:r>
    </w:p>
    <w:p>
      <w:pPr>
        <w:pStyle w:val="BodyText"/>
      </w:pPr>
      <w:r>
        <w:t xml:space="preserve">第三、結正。</w:t>
      </w:r>
    </w:p>
    <w:p>
      <w:pPr>
        <w:pStyle w:val="BodyText"/>
      </w:pPr>
      <w:r>
        <w:rPr>
          <w:iCs/>
          <w:i/>
        </w:rPr>
        <w:t xml:space="preserve">故知八識自類為依，深契教理，並無違故。</w:t>
      </w:r>
    </w:p>
    <w:bookmarkEnd w:id="35"/>
    <w:bookmarkStart w:id="36" w:name="問應辨正論"/>
    <w:p>
      <w:pPr>
        <w:pStyle w:val="Heading1"/>
      </w:pPr>
      <w:r>
        <w:t xml:space="preserve">問：應辨正論？</w:t>
      </w:r>
    </w:p>
    <w:p>
      <w:pPr>
        <w:pStyle w:val="FirstParagraph"/>
      </w:pPr>
      <w:r>
        <w:t xml:space="preserve">答：自下第三、生下總結。</w:t>
      </w:r>
    </w:p>
    <w:p>
      <w:pPr>
        <w:pStyle w:val="BodyText"/>
      </w:pPr>
      <w:r>
        <w:rPr>
          <w:bCs/>
          <w:b/>
        </w:rPr>
        <w:t xml:space="preserve">傍論已了，應辨正論。</w:t>
      </w:r>
    </w:p>
    <w:p>
      <w:pPr>
        <w:pStyle w:val="BodyText"/>
      </w:pPr>
      <w:r>
        <w:t xml:space="preserve">因此識依，遂廣分別，名「傍論」也。</w:t>
      </w:r>
    </w:p>
    <w:p>
      <w:pPr>
        <w:pStyle w:val="BodyText"/>
      </w:pPr>
      <w:r>
        <w:rPr>
          <w:bCs/>
          <w:b/>
        </w:rPr>
        <w:t xml:space="preserve">諸識所依，總說頌曰︰</w:t>
      </w:r>
    </w:p>
    <w:p>
      <w:pPr>
        <w:pStyle w:val="BodyText"/>
      </w:pPr>
      <w:r>
        <w:rPr>
          <w:bCs/>
          <w:b/>
        </w:rPr>
        <w:t xml:space="preserve">五四六有二，七八一俱依，</w:t>
      </w:r>
    </w:p>
    <w:p>
      <w:pPr>
        <w:pStyle w:val="BodyText"/>
      </w:pPr>
      <w:r>
        <w:rPr>
          <w:bCs/>
          <w:b/>
        </w:rPr>
        <w:t xml:space="preserve">及開導因緣，一一皆增二。</w:t>
      </w:r>
    </w:p>
    <w:bookmarkEnd w:id="36"/>
    <w:bookmarkStart w:id="37" w:name="問如上說依遂有三種此頌中言依彼轉者約何依說"/>
    <w:p>
      <w:pPr>
        <w:pStyle w:val="Heading1"/>
      </w:pPr>
      <w:r>
        <w:t xml:space="preserve">問︰如上說依，遂有三種，此頌中言「依彼轉」者，約何依說？</w:t>
      </w:r>
    </w:p>
    <w:p>
      <w:pPr>
        <w:pStyle w:val="FirstParagraph"/>
      </w:pPr>
      <w:r>
        <w:t xml:space="preserve">答：</w:t>
      </w:r>
      <w:r>
        <w:rPr>
          <w:bCs/>
          <w:b/>
        </w:rPr>
        <w:t xml:space="preserve">此能變識雖具三所依，而依彼轉言，但顯前二，</w:t>
      </w:r>
    </w:p>
    <w:p>
      <w:pPr>
        <w:pStyle w:val="BodyText"/>
      </w:pPr>
      <w:r>
        <w:t xml:space="preserve">除無間緣，此汎說故。</w:t>
      </w:r>
    </w:p>
    <w:bookmarkEnd w:id="37"/>
    <w:bookmarkStart w:id="38" w:name="問何故唯說彼初二依"/>
    <w:p>
      <w:pPr>
        <w:pStyle w:val="Heading1"/>
      </w:pPr>
      <w:r>
        <w:t xml:space="preserve">問︰何故唯說彼初二依？</w:t>
      </w:r>
    </w:p>
    <w:p>
      <w:pPr>
        <w:pStyle w:val="FirstParagraph"/>
      </w:pPr>
      <w:r>
        <w:t xml:space="preserve">答：</w:t>
      </w:r>
      <w:r>
        <w:rPr>
          <w:bCs/>
          <w:b/>
        </w:rPr>
        <w:t xml:space="preserve">為顯此識依緣同故，</w:t>
      </w:r>
    </w:p>
    <w:p>
      <w:pPr>
        <w:pStyle w:val="BodyText"/>
      </w:pPr>
      <w:r>
        <w:t xml:space="preserve">此有二解︰</w:t>
      </w:r>
    </w:p>
    <w:p>
      <w:pPr>
        <w:pStyle w:val="BodyText"/>
      </w:pPr>
      <w:r>
        <w:t xml:space="preserve">一云、但總聚言，不須分別。種子不離識自體故，亦名為緣。即是正義。</w:t>
      </w:r>
    </w:p>
    <w:p>
      <w:pPr>
        <w:pStyle w:val="BodyText"/>
      </w:pPr>
      <w:r>
        <w:t xml:space="preserve">二云、以二所依即所緣故，即是第七緣種等義。不爾，因緣依，此便非有，無間滅依，此理定無，第七不緣自前念故。</w:t>
      </w:r>
    </w:p>
    <w:p>
      <w:pPr>
        <w:pStyle w:val="BodyText"/>
      </w:pPr>
      <w:r>
        <w:rPr>
          <w:bCs/>
          <w:b/>
        </w:rPr>
        <w:t xml:space="preserve">又前二依有勝用故，</w:t>
      </w:r>
    </w:p>
    <w:p>
      <w:pPr>
        <w:pStyle w:val="BodyText"/>
      </w:pPr>
      <w:r>
        <w:t xml:space="preserve">俱依相近，種子親生，又並俱時，故論合說，非無間緣異時遠故，即是不緣種子等義。</w:t>
      </w:r>
    </w:p>
    <w:p>
      <w:pPr>
        <w:pStyle w:val="BodyText"/>
      </w:pPr>
      <w:r>
        <w:rPr>
          <w:bCs/>
          <w:b/>
        </w:rPr>
        <w:t xml:space="preserve">或開導依易了知故。</w:t>
      </w:r>
    </w:p>
    <w:p>
      <w:pPr>
        <w:pStyle w:val="BodyText"/>
      </w:pPr>
      <w:r>
        <w:t xml:space="preserve">以開導依易故不說。唯言此依第八本識，餘二隱密，所以說之。</w:t>
      </w:r>
    </w:p>
    <w:p>
      <w:pPr>
        <w:pStyle w:val="BodyText"/>
      </w:pPr>
      <w:r>
        <w:t xml:space="preserve">上來第二、解所依訖。</w:t>
      </w:r>
    </w:p>
    <w:bookmarkEnd w:id="38"/>
    <w:bookmarkStart w:id="39" w:name="問如是已說此識所依所緣云何"/>
    <w:p>
      <w:pPr>
        <w:pStyle w:val="Heading1"/>
      </w:pPr>
      <w:r>
        <w:t xml:space="preserve">問：如是已說此識所依。所緣云何？</w:t>
      </w:r>
    </w:p>
    <w:p>
      <w:pPr>
        <w:pStyle w:val="FirstParagraph"/>
      </w:pPr>
      <w:r>
        <w:t xml:space="preserve">答：次第三門，當解所緣。</w:t>
      </w:r>
    </w:p>
    <w:p>
      <w:pPr>
        <w:pStyle w:val="BodyText"/>
      </w:pPr>
      <w:r>
        <w:t xml:space="preserve">於中有二︰初、結前問後以發論端；第二、依頌隨別解釋。</w:t>
      </w:r>
    </w:p>
    <w:p>
      <w:pPr>
        <w:pStyle w:val="BodyText"/>
      </w:pPr>
      <w:r>
        <w:t xml:space="preserve">即初文也。</w:t>
      </w:r>
    </w:p>
    <w:p>
      <w:pPr>
        <w:pStyle w:val="BodyText"/>
      </w:pPr>
      <w:r>
        <w:rPr>
          <w:bCs/>
          <w:b/>
        </w:rPr>
        <w:t xml:space="preserve">謂即緣彼。</w:t>
      </w:r>
    </w:p>
    <w:p>
      <w:pPr>
        <w:pStyle w:val="BodyText"/>
      </w:pPr>
      <w:r>
        <w:t xml:space="preserve">下文有三︰</w:t>
      </w:r>
    </w:p>
    <w:p>
      <w:pPr>
        <w:pStyle w:val="BodyText"/>
      </w:pPr>
      <w:r>
        <w:t xml:space="preserve">初、解頌中「緣彼」之言；</w:t>
      </w:r>
    </w:p>
    <w:p>
      <w:pPr>
        <w:pStyle w:val="BodyText"/>
      </w:pPr>
      <w:r>
        <w:t xml:space="preserve">次、顯因果識所緣相；</w:t>
      </w:r>
    </w:p>
    <w:p>
      <w:pPr>
        <w:pStyle w:val="BodyText"/>
      </w:pPr>
      <w:r>
        <w:t xml:space="preserve">三、釋妨難。</w:t>
      </w:r>
    </w:p>
    <w:p>
      <w:pPr>
        <w:pStyle w:val="BodyText"/>
      </w:pPr>
      <w:r>
        <w:t xml:space="preserve">初中有二︰初舉頌答，後更別解。此舉頌答。</w:t>
      </w:r>
    </w:p>
    <w:p>
      <w:pPr>
        <w:pStyle w:val="BodyText"/>
      </w:pPr>
      <w:r>
        <w:t xml:space="preserve">自下釋頌。</w:t>
      </w:r>
    </w:p>
    <w:p>
      <w:pPr>
        <w:pStyle w:val="BodyText"/>
      </w:pPr>
      <w:r>
        <w:rPr>
          <w:bCs/>
          <w:b/>
        </w:rPr>
        <w:t xml:space="preserve">彼，謂即前此所依識，</w:t>
      </w:r>
    </w:p>
    <w:p>
      <w:pPr>
        <w:pStyle w:val="BodyText"/>
      </w:pPr>
      <w:r>
        <w:t xml:space="preserve">自下別釋。</w:t>
      </w:r>
    </w:p>
    <w:p>
      <w:pPr>
        <w:pStyle w:val="BodyText"/>
      </w:pPr>
      <w:r>
        <w:t xml:space="preserve">於中復二︰初總解，後別諍。此即初也。所依之「彼」，彼初能變；所緣之「彼」，彼此第七所依之識。意顯所依即是所緣，更非異彼。</w:t>
      </w:r>
    </w:p>
    <w:p>
      <w:pPr>
        <w:pStyle w:val="BodyText"/>
      </w:pPr>
      <w:r>
        <w:t xml:space="preserve">何以知者？</w:t>
      </w:r>
    </w:p>
    <w:p>
      <w:pPr>
        <w:pStyle w:val="BodyText"/>
      </w:pPr>
      <w:r>
        <w:rPr>
          <w:bCs/>
          <w:b/>
        </w:rPr>
        <w:t xml:space="preserve">聖說此識緣藏識故。</w:t>
      </w:r>
    </w:p>
    <w:p>
      <w:pPr>
        <w:pStyle w:val="BodyText"/>
      </w:pPr>
      <w:r>
        <w:t xml:space="preserve">《大論》、《顯揚》、《對法》等諸論皆同此說，故知此識緣自所依。此即通解。</w:t>
      </w:r>
    </w:p>
    <w:bookmarkEnd w:id="39"/>
    <w:bookmarkStart w:id="40" w:name="問初難陀等義"/>
    <w:p>
      <w:pPr>
        <w:pStyle w:val="Heading1"/>
      </w:pPr>
      <w:r>
        <w:t xml:space="preserve">問：初難陀等義？</w:t>
      </w:r>
    </w:p>
    <w:p>
      <w:pPr>
        <w:pStyle w:val="FirstParagraph"/>
      </w:pPr>
      <w:r>
        <w:t xml:space="preserve">答：此下敘諍。</w:t>
      </w:r>
    </w:p>
    <w:p>
      <w:pPr>
        <w:pStyle w:val="BodyText"/>
      </w:pPr>
      <w:r>
        <w:rPr>
          <w:iCs/>
          <w:i/>
        </w:rPr>
        <w:t xml:space="preserve">諍有四說：初難陀等義。</w:t>
      </w:r>
    </w:p>
    <w:p>
      <w:pPr>
        <w:pStyle w:val="BodyText"/>
      </w:pPr>
      <w:r>
        <w:rPr>
          <w:bCs/>
          <w:b/>
        </w:rPr>
        <w:t xml:space="preserve">有義：此意緣彼識體及相應法。</w:t>
      </w:r>
    </w:p>
    <w:p>
      <w:pPr>
        <w:pStyle w:val="BodyText"/>
      </w:pPr>
      <w:r>
        <w:t xml:space="preserve">此顯不緣相分色等及彼種子，以於三界中一類緣故，不緣彼境。若緣彼境者，即我所執有時無故。若緣彼種者，無能緣用，非殊勝法，不可計我故，又應我所有時斷故，唯緣識體及彼心所。</w:t>
      </w:r>
    </w:p>
    <w:p>
      <w:pPr>
        <w:pStyle w:val="BodyText"/>
      </w:pPr>
      <w:r>
        <w:t xml:space="preserve">以何為證？</w:t>
      </w:r>
    </w:p>
    <w:p>
      <w:pPr>
        <w:pStyle w:val="BodyText"/>
      </w:pPr>
      <w:r>
        <w:rPr>
          <w:bCs/>
          <w:b/>
        </w:rPr>
        <w:t xml:space="preserve">論說末那我、我所執恒相應故。</w:t>
      </w:r>
    </w:p>
    <w:p>
      <w:pPr>
        <w:pStyle w:val="BodyText"/>
      </w:pPr>
      <w:r>
        <w:t xml:space="preserve">由此緣識體為我，心所為所。</w:t>
      </w:r>
    </w:p>
    <w:p>
      <w:pPr>
        <w:pStyle w:val="BodyText"/>
      </w:pPr>
      <w:r>
        <w:t xml:space="preserve">由心是主，故執為我；由所助伴，故為我所。</w:t>
      </w:r>
    </w:p>
    <w:p>
      <w:pPr>
        <w:pStyle w:val="BodyText"/>
      </w:pPr>
      <w:r>
        <w:t xml:space="preserve">何等論說有我、我所？《瑜伽》六十三有心地決擇、《對法》第二、《顯揚》第一等皆爾。</w:t>
      </w:r>
    </w:p>
    <w:p>
      <w:pPr>
        <w:pStyle w:val="BodyText"/>
      </w:pPr>
      <w:r>
        <w:rPr>
          <w:bCs/>
          <w:b/>
        </w:rPr>
        <w:t xml:space="preserve">謂緣彼體及相應法，如次執為我及我所。</w:t>
      </w:r>
    </w:p>
    <w:p>
      <w:pPr>
        <w:pStyle w:val="BodyText"/>
      </w:pPr>
      <w:r>
        <w:t xml:space="preserve">以理屬教，令義明了。</w:t>
      </w:r>
    </w:p>
    <w:p>
      <w:pPr>
        <w:pStyle w:val="BodyText"/>
      </w:pPr>
      <w:r>
        <w:t xml:space="preserve">即一念心有二行解，若緣我時，即帶我所行相轉故。</w:t>
      </w:r>
    </w:p>
    <w:bookmarkEnd w:id="40"/>
    <w:bookmarkStart w:id="41" w:name="問若緣體為我心所為所何故論言但緣彼識不言緣所"/>
    <w:p>
      <w:pPr>
        <w:pStyle w:val="Heading1"/>
      </w:pPr>
      <w:r>
        <w:t xml:space="preserve">問︰若緣體為我，心所為所，何故論言但緣彼識，不言緣所？</w:t>
      </w:r>
    </w:p>
    <w:p>
      <w:pPr>
        <w:pStyle w:val="FirstParagraph"/>
      </w:pPr>
      <w:r>
        <w:t xml:space="preserve">答：為答此問，</w:t>
      </w:r>
    </w:p>
    <w:p>
      <w:pPr>
        <w:pStyle w:val="BodyText"/>
      </w:pPr>
      <w:r>
        <w:rPr>
          <w:bCs/>
          <w:b/>
        </w:rPr>
        <w:t xml:space="preserve">然諸心所不離識故，如唯識言，無違教失。</w:t>
      </w:r>
    </w:p>
    <w:p>
      <w:pPr>
        <w:pStyle w:val="BodyText"/>
      </w:pPr>
      <w:r>
        <w:t xml:space="preserve">謂諸心所不離識故，說識之時亦已說所，如唯識言，無違教失。</w:t>
      </w:r>
    </w:p>
    <w:p>
      <w:pPr>
        <w:pStyle w:val="BodyText"/>
      </w:pPr>
      <w:r>
        <w:t xml:space="preserve">論言有我所故，知緣心所。若緣本識之境，境不定故，不可緣彼立此義也。</w:t>
      </w:r>
    </w:p>
    <w:bookmarkEnd w:id="41"/>
    <w:bookmarkStart w:id="42" w:name="問火辨等解"/>
    <w:p>
      <w:pPr>
        <w:pStyle w:val="Heading1"/>
      </w:pPr>
      <w:r>
        <w:t xml:space="preserve">問：火辨等解？</w:t>
      </w:r>
    </w:p>
    <w:p>
      <w:pPr>
        <w:pStyle w:val="FirstParagraph"/>
      </w:pPr>
      <w:r>
        <w:rPr>
          <w:bCs/>
          <w:b/>
        </w:rPr>
        <w:t xml:space="preserve">答：有義：彼說理不應然。曾無處言，緣觸等故。</w:t>
      </w:r>
    </w:p>
    <w:p>
      <w:pPr>
        <w:pStyle w:val="BodyText"/>
      </w:pPr>
      <w:r>
        <w:t xml:space="preserve">火辨等解。此第二意。</w:t>
      </w:r>
    </w:p>
    <w:p>
      <w:pPr>
        <w:pStyle w:val="BodyText"/>
      </w:pPr>
      <w:r>
        <w:rPr>
          <w:iCs/>
          <w:i/>
        </w:rPr>
        <w:t xml:space="preserve">心所、心王各各有體，我、我所執行相不同。</w:t>
      </w:r>
    </w:p>
    <w:p>
      <w:pPr>
        <w:pStyle w:val="BodyText"/>
      </w:pPr>
      <w:r>
        <w:t xml:space="preserve">若緣王為我，心所為所，論應別說。說既不別，故述妄情。</w:t>
      </w:r>
    </w:p>
    <w:bookmarkEnd w:id="42"/>
    <w:bookmarkStart w:id="43" w:name="問何謂妄情"/>
    <w:p>
      <w:pPr>
        <w:pStyle w:val="Heading1"/>
      </w:pPr>
      <w:r>
        <w:t xml:space="preserve">問：何謂妄情？</w:t>
      </w:r>
    </w:p>
    <w:p>
      <w:pPr>
        <w:pStyle w:val="FirstParagraph"/>
      </w:pPr>
      <w:r>
        <w:t xml:space="preserve">答：為解此疑：曾無處言，緣觸等故。觸等即是遍行五法，前說與彼第八俱者，論不言緣。今為七境，設屬我所，深是妄情，以理驗教，甚相乖角。</w:t>
      </w:r>
    </w:p>
    <w:bookmarkEnd w:id="43"/>
    <w:bookmarkStart w:id="44" w:name="問若爾以何為我所境"/>
    <w:p>
      <w:pPr>
        <w:pStyle w:val="Heading1"/>
      </w:pPr>
      <w:r>
        <w:t xml:space="preserve">問：若爾，以何為我所境？</w:t>
      </w:r>
    </w:p>
    <w:p>
      <w:pPr>
        <w:pStyle w:val="FirstParagraph"/>
      </w:pPr>
      <w:r>
        <w:rPr>
          <w:bCs/>
          <w:b/>
        </w:rPr>
        <w:t xml:space="preserve">答：應言此意但緣彼識見及相分，如次執為我及我所。相、見俱以識為體故，不違聖說。</w:t>
      </w:r>
    </w:p>
    <w:p>
      <w:pPr>
        <w:pStyle w:val="BodyText"/>
      </w:pPr>
      <w:r>
        <w:t xml:space="preserve">許緣彼識見及相分，相不離見，教有成文；執我、我所，論有明證。</w:t>
      </w:r>
    </w:p>
    <w:p>
      <w:pPr>
        <w:pStyle w:val="BodyText"/>
      </w:pPr>
      <w:r>
        <w:t xml:space="preserve">故知我境以能變之功，但屬識之見分；我所有屬他之用，但屬識境，即現色蘊，非彼種子。</w:t>
      </w:r>
    </w:p>
    <w:p>
      <w:pPr>
        <w:pStyle w:val="BodyText"/>
      </w:pPr>
      <w:r>
        <w:t xml:space="preserve">心所既別有體，論復不說別緣，故知識之見、相，如次執為我及我所。</w:t>
      </w:r>
    </w:p>
    <w:p>
      <w:pPr>
        <w:pStyle w:val="BodyText"/>
      </w:pPr>
      <w:r>
        <w:t xml:space="preserve">相、見二分俱一識為體故，不違聖說。</w:t>
      </w:r>
    </w:p>
    <w:p>
      <w:pPr>
        <w:pStyle w:val="BodyText"/>
      </w:pPr>
      <w:r>
        <w:t xml:space="preserve">所以者何？</w:t>
      </w:r>
    </w:p>
    <w:p>
      <w:pPr>
        <w:pStyle w:val="BodyText"/>
      </w:pPr>
      <w:r>
        <w:t xml:space="preserve">有我所故，明緣彼境，不離識故，明不緣所，但言緣第八識，故不違教。</w:t>
      </w:r>
    </w:p>
    <w:bookmarkEnd w:id="44"/>
    <w:bookmarkStart w:id="45" w:name="問安惠說"/>
    <w:p>
      <w:pPr>
        <w:pStyle w:val="Heading1"/>
      </w:pPr>
      <w:r>
        <w:t xml:space="preserve">問：安惠說？</w:t>
      </w:r>
    </w:p>
    <w:p>
      <w:pPr>
        <w:pStyle w:val="FirstParagraph"/>
      </w:pPr>
      <w:r>
        <w:rPr>
          <w:bCs/>
          <w:b/>
        </w:rPr>
        <w:t xml:space="preserve">答：有義：此說亦不應理。五色根境非識蘊故，</w:t>
      </w:r>
    </w:p>
    <w:p>
      <w:pPr>
        <w:pStyle w:val="BodyText"/>
      </w:pPr>
      <w:r>
        <w:t xml:space="preserve">此安惠說，非次前師。</w:t>
      </w:r>
    </w:p>
    <w:p>
      <w:pPr>
        <w:pStyle w:val="BodyText"/>
      </w:pPr>
      <w:r>
        <w:t xml:space="preserve">所以者何？</w:t>
      </w:r>
    </w:p>
    <w:p>
      <w:pPr>
        <w:pStyle w:val="BodyText"/>
      </w:pPr>
      <w:r>
        <w:t xml:space="preserve">論言緣彼阿賴耶識，即識蘊攝，許緣彼境者，即通色蘊。</w:t>
      </w:r>
    </w:p>
    <w:p>
      <w:pPr>
        <w:pStyle w:val="BodyText"/>
      </w:pPr>
      <w:r>
        <w:rPr>
          <w:bCs/>
          <w:b/>
        </w:rPr>
        <w:t xml:space="preserve">然此色蘊非識蘊攝，如何言緣識而亦得攝色？</w:t>
      </w:r>
    </w:p>
    <w:p>
      <w:pPr>
        <w:pStyle w:val="BodyText"/>
      </w:pPr>
      <w:r>
        <w:t xml:space="preserve">色若是識蘊，緣識之言許緣色；色既非識蘊，緣識之言不攝色。</w:t>
      </w:r>
    </w:p>
    <w:p>
      <w:pPr>
        <w:pStyle w:val="BodyText"/>
      </w:pPr>
      <w:r>
        <w:rPr>
          <w:bCs/>
          <w:b/>
        </w:rPr>
        <w:t xml:space="preserve">應同五識，亦緣外故，</w:t>
      </w:r>
    </w:p>
    <w:p>
      <w:pPr>
        <w:pStyle w:val="BodyText"/>
      </w:pPr>
      <w:r>
        <w:t xml:space="preserve">五識緣五塵，五識言緣外，末那緣五塵，亦應緣外境，如何可言緣內起我？</w:t>
      </w:r>
    </w:p>
    <w:p>
      <w:pPr>
        <w:pStyle w:val="BodyText"/>
      </w:pPr>
      <w:r>
        <w:t xml:space="preserve">若緣內色名緣內者，五亦應然，等流境故。</w:t>
      </w:r>
    </w:p>
    <w:p>
      <w:pPr>
        <w:pStyle w:val="BodyText"/>
      </w:pPr>
      <w:r>
        <w:rPr>
          <w:bCs/>
          <w:b/>
        </w:rPr>
        <w:t xml:space="preserve">應如意識，緣共境故，</w:t>
      </w:r>
    </w:p>
    <w:p>
      <w:pPr>
        <w:pStyle w:val="BodyText"/>
      </w:pPr>
      <w:r>
        <w:t xml:space="preserve">意識緣五塵，與五同故，名緣共境。</w:t>
      </w:r>
    </w:p>
    <w:p>
      <w:pPr>
        <w:pStyle w:val="BodyText"/>
      </w:pPr>
      <w:r>
        <w:t xml:space="preserve">第七緣五塵，亦應如意，名緣共境。</w:t>
      </w:r>
    </w:p>
    <w:p>
      <w:pPr>
        <w:pStyle w:val="BodyText"/>
      </w:pPr>
      <w:r>
        <w:rPr>
          <w:bCs/>
          <w:b/>
        </w:rPr>
        <w:t xml:space="preserve">應生無色者不執我所故，</w:t>
      </w:r>
    </w:p>
    <w:p>
      <w:pPr>
        <w:pStyle w:val="BodyText"/>
      </w:pPr>
      <w:r>
        <w:t xml:space="preserve">下緣有色蘊，緣之起我所；若生無色時，應無有我所。</w:t>
      </w:r>
    </w:p>
    <w:p>
      <w:pPr>
        <w:pStyle w:val="BodyText"/>
      </w:pPr>
      <w:r>
        <w:rPr>
          <w:bCs/>
          <w:b/>
        </w:rPr>
        <w:t xml:space="preserve">厭色生彼，不變色故。</w:t>
      </w:r>
    </w:p>
    <w:p>
      <w:pPr>
        <w:pStyle w:val="BodyText"/>
      </w:pPr>
      <w:r>
        <w:t xml:space="preserve">若言彼有色，謂定所生。</w:t>
      </w:r>
    </w:p>
    <w:p>
      <w:pPr>
        <w:pStyle w:val="BodyText"/>
      </w:pPr>
      <w:r>
        <w:t xml:space="preserve">難云︰聖者有此色，聖者有我所；凡夫不變色，應無有我所。</w:t>
      </w:r>
    </w:p>
    <w:p>
      <w:pPr>
        <w:pStyle w:val="BodyText"/>
      </w:pPr>
      <w:r>
        <w:t xml:space="preserve">又若變為色者，生彼有我所；不變為色者，生彼無我所。又極厭色生彼，不變色故，故知無色界定無有我所。</w:t>
      </w:r>
    </w:p>
    <w:bookmarkEnd w:id="45"/>
    <w:bookmarkStart w:id="46" w:name="問既爾緣何說起我所"/>
    <w:p>
      <w:pPr>
        <w:pStyle w:val="Heading1"/>
      </w:pPr>
      <w:r>
        <w:t xml:space="preserve">問：既爾，緣何說起我所？</w:t>
      </w:r>
    </w:p>
    <w:p>
      <w:pPr>
        <w:pStyle w:val="FirstParagraph"/>
      </w:pPr>
      <w:r>
        <w:rPr>
          <w:bCs/>
          <w:b/>
        </w:rPr>
        <w:t xml:space="preserve">答：應說此意但緣藏識及彼種子，如次執為我及我所，</w:t>
      </w:r>
    </w:p>
    <w:p>
      <w:pPr>
        <w:pStyle w:val="BodyText"/>
      </w:pPr>
      <w:r>
        <w:t xml:space="preserve">此但緣彼現行藏識及種藏識，如次執為我及所故。</w:t>
      </w:r>
    </w:p>
    <w:p>
      <w:pPr>
        <w:pStyle w:val="BodyText"/>
      </w:pPr>
      <w:r>
        <w:rPr>
          <w:bCs/>
          <w:b/>
        </w:rPr>
        <w:t xml:space="preserve">以種即是彼識功能，非實有物，不違聖教。</w:t>
      </w:r>
    </w:p>
    <w:p>
      <w:pPr>
        <w:pStyle w:val="BodyText"/>
      </w:pPr>
      <w:r>
        <w:t xml:space="preserve">種子是彼現識功能，非實有物，體是假有。</w:t>
      </w:r>
    </w:p>
    <w:p>
      <w:pPr>
        <w:pStyle w:val="BodyText"/>
      </w:pPr>
      <w:r>
        <w:t xml:space="preserve">論言緣識，正當二種，種子、現行皆名識故。</w:t>
      </w:r>
    </w:p>
    <w:p>
      <w:pPr>
        <w:pStyle w:val="BodyText"/>
      </w:pPr>
      <w:r>
        <w:t xml:space="preserve">於諸論中，不簡現行及種子故，故得緣種，即緣識故，不緣餘法，不違聖教。</w:t>
      </w:r>
    </w:p>
    <w:p>
      <w:pPr>
        <w:pStyle w:val="BodyText"/>
      </w:pPr>
      <w:r>
        <w:t xml:space="preserve">名我所故，明緣彼種。言緣識故，不緣餘法。</w:t>
      </w:r>
    </w:p>
    <w:bookmarkEnd w:id="46"/>
    <w:bookmarkStart w:id="47" w:name="問彼何故計種無別物"/>
    <w:p>
      <w:pPr>
        <w:pStyle w:val="Heading1"/>
      </w:pPr>
      <w:r>
        <w:t xml:space="preserve">問︰彼何故計種無別物？</w:t>
      </w:r>
    </w:p>
    <w:p>
      <w:pPr>
        <w:pStyle w:val="FirstParagraph"/>
      </w:pPr>
      <w:r>
        <w:t xml:space="preserve">答：若計別體，即五蘊種子是五蘊攝，第七亦緣五蘊為所故，不可簡別緣此種子非彼種故。說種為假，前第二卷已述此義，但本識上有彼能生五蘊功能名種識故，故無有失。</w:t>
      </w:r>
    </w:p>
    <w:bookmarkEnd w:id="47"/>
    <w:bookmarkStart w:id="48" w:name="問何故大論五十二攝論第二皆言種別有物"/>
    <w:p>
      <w:pPr>
        <w:pStyle w:val="Heading1"/>
      </w:pPr>
      <w:r>
        <w:t xml:space="preserve">問︰何故《大論》五十二、《攝論》第二皆言種別有物？</w:t>
      </w:r>
    </w:p>
    <w:p>
      <w:pPr>
        <w:pStyle w:val="FirstParagraph"/>
      </w:pPr>
      <w:r>
        <w:t xml:space="preserve">答：此簡遍計所執。彼無體故，非有為故，對彼言有，非如五蘊現行，是實有物，故不相違。</w:t>
      </w:r>
    </w:p>
    <w:bookmarkEnd w:id="48"/>
    <w:bookmarkStart w:id="49" w:name="問前三師曰何故五十一顯揚第十七等皆云唯有我見不言有所"/>
    <w:p>
      <w:pPr>
        <w:pStyle w:val="Heading1"/>
      </w:pPr>
      <w:r>
        <w:t xml:space="preserve">問︰前三師曰︰何故五十一、《顯揚》第十七等皆云唯有我見，不言有所？</w:t>
      </w:r>
    </w:p>
    <w:p>
      <w:pPr>
        <w:pStyle w:val="FirstParagraph"/>
      </w:pPr>
      <w:r>
        <w:t xml:space="preserve">答：彼文略故，</w:t>
      </w:r>
      <w:r>
        <w:rPr>
          <w:iCs/>
          <w:i/>
        </w:rPr>
        <w:t xml:space="preserve">非實無所</w:t>
      </w:r>
      <w:r>
        <w:t xml:space="preserve">。</w:t>
      </w:r>
    </w:p>
    <w:bookmarkEnd w:id="49"/>
    <w:bookmarkStart w:id="50" w:name="問護法菩薩總非前說義"/>
    <w:p>
      <w:pPr>
        <w:pStyle w:val="Heading1"/>
      </w:pPr>
      <w:r>
        <w:t xml:space="preserve">問：護法菩薩總非前說義？</w:t>
      </w:r>
    </w:p>
    <w:p>
      <w:pPr>
        <w:pStyle w:val="FirstParagraph"/>
      </w:pPr>
      <w:r>
        <w:rPr>
          <w:bCs/>
          <w:b/>
        </w:rPr>
        <w:t xml:space="preserve">答：有義：前說皆不應理。色等種子非識蘊故，</w:t>
      </w:r>
    </w:p>
    <w:p>
      <w:pPr>
        <w:pStyle w:val="BodyText"/>
      </w:pPr>
      <w:r>
        <w:t xml:space="preserve">護法菩薩總非前說皆不應理。</w:t>
      </w:r>
    </w:p>
    <w:p>
      <w:pPr>
        <w:pStyle w:val="BodyText"/>
      </w:pPr>
      <w:r>
        <w:t xml:space="preserve">非前三師︰若緣種者，第七末那既緣識蘊，色等種子非識蘊故。</w:t>
      </w:r>
    </w:p>
    <w:p>
      <w:pPr>
        <w:pStyle w:val="BodyText"/>
      </w:pPr>
      <w:r>
        <w:t xml:space="preserve">若彼救言「識蘊攝」者，難云︰能生色蘊種，是種非色攝；能生識蘊種，是種非識收。</w:t>
      </w:r>
    </w:p>
    <w:p>
      <w:pPr>
        <w:pStyle w:val="BodyText"/>
      </w:pPr>
      <w:r>
        <w:t xml:space="preserve">若言識體能生故，生識之種非色蘊，色蘊不能生，生色之種是識蘊。</w:t>
      </w:r>
    </w:p>
    <w:p>
      <w:pPr>
        <w:pStyle w:val="BodyText"/>
      </w:pPr>
      <w:r>
        <w:t xml:space="preserve">難云︰識種非餘蘊，望識可因緣；色種非色蘊，望色非因緣。因緣之種可生識，非因之種不生色。</w:t>
      </w:r>
    </w:p>
    <w:p>
      <w:pPr>
        <w:pStyle w:val="BodyText"/>
      </w:pPr>
      <w:r>
        <w:rPr>
          <w:bCs/>
          <w:b/>
        </w:rPr>
        <w:t xml:space="preserve">論說種子是實有故，</w:t>
      </w:r>
    </w:p>
    <w:p>
      <w:pPr>
        <w:pStyle w:val="BodyText"/>
      </w:pPr>
      <w:r>
        <w:t xml:space="preserve">即違彼宗，難云︰說種是實有，言種便成假；言識是實有，是識便非實。</w:t>
      </w:r>
    </w:p>
    <w:p>
      <w:pPr>
        <w:pStyle w:val="BodyText"/>
      </w:pPr>
      <w:r>
        <w:t xml:space="preserve">識既不然，故種非假。</w:t>
      </w:r>
    </w:p>
    <w:p>
      <w:pPr>
        <w:pStyle w:val="BodyText"/>
      </w:pPr>
      <w:r>
        <w:rPr>
          <w:bCs/>
          <w:b/>
        </w:rPr>
        <w:t xml:space="preserve">假應如無，非因緣故。</w:t>
      </w:r>
    </w:p>
    <w:p>
      <w:pPr>
        <w:pStyle w:val="BodyText"/>
      </w:pPr>
      <w:r>
        <w:t xml:space="preserve">又種是假，望現行法，應無因緣，非實有故，如無法等。</w:t>
      </w:r>
    </w:p>
    <w:p>
      <w:pPr>
        <w:pStyle w:val="BodyText"/>
      </w:pPr>
      <w:r>
        <w:t xml:space="preserve">此等以教附理，非前第三師無教難。</w:t>
      </w:r>
    </w:p>
    <w:bookmarkEnd w:id="50"/>
    <w:bookmarkStart w:id="51" w:name="問又此識俱薩迦耶見任運一類恒相續生何容別執有我我所"/>
    <w:p>
      <w:pPr>
        <w:pStyle w:val="Heading1"/>
      </w:pPr>
      <w:r>
        <w:t xml:space="preserve">問：又此識俱薩迦耶見，任運一類，恒相續生，何容別執有我、我所？</w:t>
      </w:r>
    </w:p>
    <w:p>
      <w:pPr>
        <w:pStyle w:val="FirstParagraph"/>
      </w:pPr>
      <w:r>
        <w:t xml:space="preserve">答：自下獨理責合前三師。</w:t>
      </w:r>
    </w:p>
    <w:p>
      <w:pPr>
        <w:pStyle w:val="BodyText"/>
      </w:pPr>
      <w:r>
        <w:t xml:space="preserve">此薩婆多、經部、大乘三解此名，如第六疏。</w:t>
      </w:r>
    </w:p>
    <w:p>
      <w:pPr>
        <w:pStyle w:val="BodyText"/>
      </w:pPr>
      <w:r>
        <w:t xml:space="preserve">「任運一類」，無始相似，非分別起；「恒相續生」，明無間斷。</w:t>
      </w:r>
    </w:p>
    <w:p>
      <w:pPr>
        <w:pStyle w:val="BodyText"/>
      </w:pPr>
      <w:r>
        <w:rPr>
          <w:bCs/>
          <w:b/>
        </w:rPr>
        <w:t xml:space="preserve">寧容別執有我、我所？</w:t>
      </w:r>
    </w:p>
    <w:p>
      <w:pPr>
        <w:pStyle w:val="BodyText"/>
      </w:pPr>
      <w:r>
        <w:t xml:space="preserve">若不相續，有間斷時，如第六識，可許起別執。</w:t>
      </w:r>
    </w:p>
    <w:p>
      <w:pPr>
        <w:pStyle w:val="BodyText"/>
      </w:pPr>
      <w:r>
        <w:rPr>
          <w:bCs/>
          <w:b/>
        </w:rPr>
        <w:t xml:space="preserve">此既恒生，一類而細，寧別起執？</w:t>
      </w:r>
    </w:p>
    <w:p>
      <w:pPr>
        <w:pStyle w:val="BodyText"/>
      </w:pPr>
      <w:r>
        <w:t xml:space="preserve">八十八云︰「依分別我見，有二十句，不依俱生。」若別起我所見，即別緣諸蘊為我所。</w:t>
      </w:r>
    </w:p>
    <w:p>
      <w:pPr>
        <w:pStyle w:val="BodyText"/>
      </w:pPr>
      <w:r>
        <w:t xml:space="preserve">如第一師緣心所，第二緣相分，第三緣種子，皆有過失。</w:t>
      </w:r>
    </w:p>
    <w:p>
      <w:pPr>
        <w:pStyle w:val="BodyText"/>
      </w:pPr>
      <w:r>
        <w:rPr>
          <w:bCs/>
          <w:b/>
        </w:rPr>
        <w:t xml:space="preserve">無一心中有斷、常等二境別執俱轉義故，</w:t>
      </w:r>
    </w:p>
    <w:p>
      <w:pPr>
        <w:pStyle w:val="BodyText"/>
      </w:pPr>
      <w:r>
        <w:rPr>
          <w:iCs/>
          <w:i/>
        </w:rPr>
        <w:t xml:space="preserve">且於世事，無一念心中有斷、常二境起二別執俱轉義故</w:t>
      </w:r>
      <w:r>
        <w:t xml:space="preserve">。前後可然。此即舉事，如斷、常者二境，非一心中起彼二別執，如何我、我所二境或五蘊多境而起二別執？非執可然。</w:t>
      </w:r>
    </w:p>
    <w:p>
      <w:pPr>
        <w:pStyle w:val="BodyText"/>
      </w:pPr>
      <w:r>
        <w:t xml:space="preserve">佛真俗智，一用義分，彼非是執，不堅著故。執則不然，堅著境故，名為執故，故無此事。人法二執非別所緣，行相不返，故得俱有。</w:t>
      </w:r>
    </w:p>
    <w:p>
      <w:pPr>
        <w:pStyle w:val="BodyText"/>
      </w:pPr>
      <w:r>
        <w:t xml:space="preserve">若復有說「前起我，後起所」者，</w:t>
      </w:r>
    </w:p>
    <w:p>
      <w:pPr>
        <w:pStyle w:val="BodyText"/>
      </w:pPr>
      <w:r>
        <w:rPr>
          <w:bCs/>
          <w:b/>
        </w:rPr>
        <w:t xml:space="preserve">亦不應說二執前後，此無始來一味轉故。</w:t>
      </w:r>
    </w:p>
    <w:p>
      <w:pPr>
        <w:pStyle w:val="BodyText"/>
      </w:pPr>
      <w:r>
        <w:t xml:space="preserve">非前麤後細，非前勝後劣，非前親後疏等，故言「一味」，執用相似故。</w:t>
      </w:r>
    </w:p>
    <w:bookmarkEnd w:id="51"/>
    <w:bookmarkStart w:id="52" w:name="問此緣何法"/>
    <w:p>
      <w:pPr>
        <w:pStyle w:val="Heading1"/>
      </w:pPr>
      <w:r>
        <w:t xml:space="preserve">問：此緣何法？</w:t>
      </w:r>
    </w:p>
    <w:p>
      <w:pPr>
        <w:pStyle w:val="FirstParagraph"/>
      </w:pPr>
      <w:r>
        <w:rPr>
          <w:bCs/>
          <w:b/>
        </w:rPr>
        <w:t xml:space="preserve">答：應知此意但緣藏識見分，非餘。彼無始來一類相續，似常、一故，</w:t>
      </w:r>
    </w:p>
    <w:p>
      <w:pPr>
        <w:pStyle w:val="BodyText"/>
      </w:pPr>
      <w:r>
        <w:t xml:space="preserve">下申正義。</w:t>
      </w:r>
    </w:p>
    <w:p>
      <w:pPr>
        <w:pStyle w:val="BodyText"/>
      </w:pPr>
      <w:r>
        <w:rPr>
          <w:iCs/>
          <w:i/>
        </w:rPr>
        <w:t xml:space="preserve">但緣見分，非餘相分、種子、心所。</w:t>
      </w:r>
    </w:p>
    <w:p>
      <w:pPr>
        <w:pStyle w:val="BodyText"/>
      </w:pPr>
      <w:r>
        <w:t xml:space="preserve">所以者何？</w:t>
      </w:r>
    </w:p>
    <w:p>
      <w:pPr>
        <w:pStyle w:val="BodyText"/>
      </w:pPr>
      <w:r>
        <w:rPr>
          <w:iCs/>
          <w:i/>
        </w:rPr>
        <w:t xml:space="preserve">唯識見分，無始時來麤細一類，似常似一不斷故。</w:t>
      </w:r>
    </w:p>
    <w:p>
      <w:pPr>
        <w:pStyle w:val="BodyText"/>
      </w:pPr>
      <w:r>
        <w:t xml:space="preserve">「似常」，簡彼境界。彼色等法皆間斷故，種子亦然，或被損伏，或時永斷故。由此亦遮計餘識為我。</w:t>
      </w:r>
    </w:p>
    <w:p>
      <w:pPr>
        <w:pStyle w:val="BodyText"/>
      </w:pPr>
      <w:r>
        <w:t xml:space="preserve">「似一故」，簡心所，心所多法故。</w:t>
      </w:r>
    </w:p>
    <w:bookmarkEnd w:id="52"/>
    <w:bookmarkStart w:id="53" w:name="問何故不緣餘分"/>
    <w:p>
      <w:pPr>
        <w:pStyle w:val="Heading1"/>
      </w:pPr>
      <w:r>
        <w:t xml:space="preserve">問：何故不緣餘分？</w:t>
      </w:r>
    </w:p>
    <w:p>
      <w:pPr>
        <w:pStyle w:val="FirstParagraph"/>
      </w:pPr>
      <w:r>
        <w:t xml:space="preserve">答：</w:t>
      </w:r>
      <w:r>
        <w:rPr>
          <w:iCs/>
          <w:i/>
        </w:rPr>
        <w:t xml:space="preserve">夫言我者，有作用相。見分受境，作用相顯，似於我故，不緣餘分。自證等用，細難知故。</w:t>
      </w:r>
    </w:p>
    <w:bookmarkEnd w:id="53"/>
    <w:bookmarkStart w:id="54" w:name="問何故不但緣一受等為我亦常一故"/>
    <w:p>
      <w:pPr>
        <w:pStyle w:val="Heading1"/>
      </w:pPr>
      <w:r>
        <w:t xml:space="preserve">問︰何故不但緣一受等為我？亦常、一故。</w:t>
      </w:r>
    </w:p>
    <w:p>
      <w:pPr>
        <w:pStyle w:val="FirstParagraph"/>
      </w:pPr>
      <w:r>
        <w:t xml:space="preserve">答：為答此問，</w:t>
      </w:r>
    </w:p>
    <w:p>
      <w:pPr>
        <w:pStyle w:val="BodyText"/>
      </w:pPr>
      <w:r>
        <w:rPr>
          <w:bCs/>
          <w:b/>
        </w:rPr>
        <w:t xml:space="preserve">恒與諸法為所依故。</w:t>
      </w:r>
    </w:p>
    <w:p>
      <w:pPr>
        <w:pStyle w:val="BodyText"/>
      </w:pPr>
      <w:r>
        <w:rPr>
          <w:iCs/>
          <w:i/>
        </w:rPr>
        <w:t xml:space="preserve">夫言我者，是自在義，萬物主義，與一切法而為所依。</w:t>
      </w:r>
    </w:p>
    <w:p>
      <w:pPr>
        <w:pStyle w:val="BodyText"/>
      </w:pPr>
      <w:r>
        <w:t xml:space="preserve">心所不然，不計為我故，唯心王是所依故。</w:t>
      </w:r>
    </w:p>
    <w:p>
      <w:pPr>
        <w:pStyle w:val="BodyText"/>
      </w:pPr>
      <w:r>
        <w:t xml:space="preserve">此第七識恒執為內我，非色等故，不執為外我。</w:t>
      </w:r>
    </w:p>
    <w:p>
      <w:pPr>
        <w:pStyle w:val="BodyText"/>
      </w:pPr>
      <w:r>
        <w:t xml:space="preserve">若唯緣識，即唯起我，無有我所，聖教說有我所，此何相違？</w:t>
      </w:r>
    </w:p>
    <w:p>
      <w:pPr>
        <w:pStyle w:val="BodyText"/>
      </w:pPr>
      <w:r>
        <w:rPr>
          <w:bCs/>
          <w:b/>
        </w:rPr>
        <w:t xml:space="preserve">此唯執彼為自內我，乘語勢故，說我所言。</w:t>
      </w:r>
    </w:p>
    <w:p>
      <w:pPr>
        <w:pStyle w:val="BodyText"/>
      </w:pPr>
      <w:r>
        <w:t xml:space="preserve">乘語勢故。</w:t>
      </w:r>
    </w:p>
    <w:p>
      <w:pPr>
        <w:pStyle w:val="BodyText"/>
      </w:pPr>
      <w:r>
        <w:t xml:space="preserve">論說我所言，非實離我，別起我所執。由前理故，順文便故，言穩易故，此是語勢。</w:t>
      </w:r>
    </w:p>
    <w:bookmarkEnd w:id="54"/>
    <w:bookmarkStart w:id="55" w:name="問執彼第八是我之我義"/>
    <w:p>
      <w:pPr>
        <w:pStyle w:val="Heading1"/>
      </w:pPr>
      <w:r>
        <w:t xml:space="preserve">問：執彼第八是我之我義？</w:t>
      </w:r>
    </w:p>
    <w:p>
      <w:pPr>
        <w:pStyle w:val="FirstParagraph"/>
      </w:pPr>
      <w:r>
        <w:t xml:space="preserve">答：又有義解：</w:t>
      </w:r>
    </w:p>
    <w:p>
      <w:pPr>
        <w:pStyle w:val="BodyText"/>
      </w:pPr>
      <w:r>
        <w:rPr>
          <w:bCs/>
          <w:b/>
        </w:rPr>
        <w:t xml:space="preserve">或此執彼是我之我，故於一見義說二言。</w:t>
      </w:r>
    </w:p>
    <w:p>
      <w:pPr>
        <w:pStyle w:val="BodyText"/>
      </w:pPr>
      <w:r>
        <w:t xml:space="preserve">執彼第八是我之我。</w:t>
      </w:r>
    </w:p>
    <w:p>
      <w:pPr>
        <w:pStyle w:val="BodyText"/>
      </w:pPr>
      <w:r>
        <w:rPr>
          <w:iCs/>
          <w:i/>
        </w:rPr>
        <w:t xml:space="preserve">前我，五蘊假者，第六所緣；後我，第七所計。</w:t>
      </w:r>
    </w:p>
    <w:p>
      <w:pPr>
        <w:pStyle w:val="BodyText"/>
      </w:pPr>
      <w:r>
        <w:t xml:space="preserve">或前我前念，後我後念，二俱第七所計。</w:t>
      </w:r>
    </w:p>
    <w:p>
      <w:pPr>
        <w:pStyle w:val="BodyText"/>
      </w:pPr>
      <w:r>
        <w:t xml:space="preserve">或即一念計此即是，此唯第七所計。</w:t>
      </w:r>
    </w:p>
    <w:p>
      <w:pPr>
        <w:pStyle w:val="BodyText"/>
      </w:pPr>
      <w:r>
        <w:rPr>
          <w:iCs/>
          <w:i/>
        </w:rPr>
        <w:t xml:space="preserve">或前是體，後我是用，於一我見之上，亦義說之為我及所二言，實但一我見。</w:t>
      </w:r>
    </w:p>
    <w:p>
      <w:pPr>
        <w:pStyle w:val="BodyText"/>
      </w:pPr>
      <w:r>
        <w:rPr>
          <w:bCs/>
          <w:b/>
        </w:rPr>
        <w:t xml:space="preserve">若作是說，善順教理，多處唯言有我見故，</w:t>
      </w:r>
    </w:p>
    <w:p>
      <w:pPr>
        <w:pStyle w:val="BodyText"/>
      </w:pPr>
      <w:r>
        <w:t xml:space="preserve">此順理教。</w:t>
      </w:r>
    </w:p>
    <w:p>
      <w:pPr>
        <w:pStyle w:val="BodyText"/>
      </w:pPr>
      <w:r>
        <w:t xml:space="preserve">所以者何？</w:t>
      </w:r>
    </w:p>
    <w:p>
      <w:pPr>
        <w:pStyle w:val="BodyText"/>
      </w:pPr>
      <w:r>
        <w:rPr>
          <w:iCs/>
          <w:i/>
        </w:rPr>
        <w:t xml:space="preserve">多處唯言有我見，不言有所故。</w:t>
      </w:r>
    </w:p>
    <w:p>
      <w:pPr>
        <w:pStyle w:val="BodyText"/>
      </w:pPr>
      <w:r>
        <w:t xml:space="preserve">何謂多處？</w:t>
      </w:r>
    </w:p>
    <w:p>
      <w:pPr>
        <w:pStyle w:val="BodyText"/>
      </w:pPr>
      <w:r>
        <w:t xml:space="preserve">五十一云︰「由此末那，我見、慢等恒共相應。」</w:t>
      </w:r>
    </w:p>
    <w:p>
      <w:pPr>
        <w:pStyle w:val="BodyText"/>
      </w:pPr>
      <w:r>
        <w:t xml:space="preserve">《顯揚》十七初云︰「由此意根恒與我見、我慢等相應。」</w:t>
      </w:r>
    </w:p>
    <w:p>
      <w:pPr>
        <w:pStyle w:val="BodyText"/>
      </w:pPr>
      <w:r>
        <w:t xml:space="preserve">彼卷復云︰「如前所說，意根恒與四惑俱，謂薩迦耶見、我慢、我愛、無明相應。」薩迦耶言，雖攝我所，然不別說，故以為證。</w:t>
      </w:r>
    </w:p>
    <w:p>
      <w:pPr>
        <w:pStyle w:val="BodyText"/>
      </w:pPr>
      <w:r>
        <w:t xml:space="preserve">前三師即以此為證，亦攝我所故。</w:t>
      </w:r>
    </w:p>
    <w:p>
      <w:pPr>
        <w:pStyle w:val="BodyText"/>
      </w:pPr>
      <w:r>
        <w:t xml:space="preserve">若「我見」言，即不攝所。十九《顯揚》云「我見、我慢相應」，亦無我所故。</w:t>
      </w:r>
    </w:p>
    <w:p>
      <w:pPr>
        <w:pStyle w:val="BodyText"/>
      </w:pPr>
      <w:r>
        <w:rPr>
          <w:bCs/>
          <w:b/>
        </w:rPr>
        <w:t xml:space="preserve">我、我所執不俱起故。</w:t>
      </w:r>
    </w:p>
    <w:p>
      <w:pPr>
        <w:pStyle w:val="BodyText"/>
      </w:pPr>
      <w:r>
        <w:t xml:space="preserve">行相及境，二俱別故，不可並生，無此事故。善心等可然，彼非執，亦不可例。</w:t>
      </w:r>
    </w:p>
    <w:p>
      <w:pPr>
        <w:pStyle w:val="BodyText"/>
      </w:pPr>
      <w:r>
        <w:t xml:space="preserve">人法二執，境是一故。或境是多，行相是一，亦可得之。</w:t>
      </w:r>
    </w:p>
    <w:p>
      <w:pPr>
        <w:pStyle w:val="BodyText"/>
      </w:pPr>
      <w:r>
        <w:t xml:space="preserve">今二行相及二境界不可得也。</w:t>
      </w:r>
    </w:p>
    <w:p>
      <w:pPr>
        <w:pStyle w:val="BodyText"/>
      </w:pPr>
      <w:r>
        <w:t xml:space="preserve">於四解中，第四為正。</w:t>
      </w:r>
    </w:p>
    <w:bookmarkEnd w:id="55"/>
    <w:bookmarkStart w:id="56" w:name="問因果識所緣相"/>
    <w:p>
      <w:pPr>
        <w:pStyle w:val="Heading1"/>
      </w:pPr>
      <w:r>
        <w:t xml:space="preserve">問：因果識所緣相？</w:t>
      </w:r>
    </w:p>
    <w:p>
      <w:pPr>
        <w:pStyle w:val="FirstParagraph"/>
      </w:pPr>
      <w:r>
        <w:rPr>
          <w:bCs/>
          <w:b/>
        </w:rPr>
        <w:t xml:space="preserve">答：未轉依位，唯緣藏識；既轉依已，亦緣真如及餘諸法，平等性智證得十種平等性故，知諸有情勝解差別，示現種種佛影像故。</w:t>
      </w:r>
    </w:p>
    <w:p>
      <w:pPr>
        <w:pStyle w:val="BodyText"/>
      </w:pPr>
      <w:r>
        <w:t xml:space="preserve">自下第二、正解因果識所緣相。</w:t>
      </w:r>
    </w:p>
    <w:p>
      <w:pPr>
        <w:pStyle w:val="BodyText"/>
      </w:pPr>
      <w:r>
        <w:t xml:space="preserve">未起對治，斷其我執，名「未轉依，唯緣藏識」。即除四人，此應分別。</w:t>
      </w:r>
    </w:p>
    <w:p>
      <w:pPr>
        <w:pStyle w:val="BodyText"/>
      </w:pPr>
      <w:r>
        <w:rPr>
          <w:iCs/>
          <w:i/>
        </w:rPr>
        <w:t xml:space="preserve">初地已去，既轉依已，入無漏心，亦緣真如及餘一切法。</w:t>
      </w:r>
    </w:p>
    <w:p>
      <w:pPr>
        <w:pStyle w:val="BodyText"/>
      </w:pPr>
      <w:r>
        <w:rPr>
          <w:iCs/>
          <w:i/>
        </w:rPr>
        <w:t xml:space="preserve">二乘無學等，唯緣異熟識。</w:t>
      </w:r>
    </w:p>
    <w:p>
      <w:pPr>
        <w:pStyle w:val="BodyText"/>
      </w:pPr>
      <w:r>
        <w:t xml:space="preserve">《佛地經》說，證得十種平等性故。彼論第五乃有三說，此第三評家義。</w:t>
      </w:r>
    </w:p>
    <w:p>
      <w:pPr>
        <w:pStyle w:val="BodyText"/>
      </w:pPr>
      <w:r>
        <w:t xml:space="preserve">「十種平等」者：</w:t>
      </w:r>
    </w:p>
    <w:p>
      <w:pPr>
        <w:pStyle w:val="BodyText"/>
      </w:pPr>
      <w:r>
        <w:t xml:space="preserve">一、諸相增上喜愛；</w:t>
      </w:r>
    </w:p>
    <w:p>
      <w:pPr>
        <w:pStyle w:val="BodyText"/>
      </w:pPr>
      <w:r>
        <w:t xml:space="preserve">二、一切領受緣起；</w:t>
      </w:r>
    </w:p>
    <w:p>
      <w:pPr>
        <w:pStyle w:val="BodyText"/>
      </w:pPr>
      <w:r>
        <w:t xml:space="preserve">三、遠離異相非相；</w:t>
      </w:r>
    </w:p>
    <w:p>
      <w:pPr>
        <w:pStyle w:val="BodyText"/>
      </w:pPr>
      <w:r>
        <w:t xml:space="preserve">四、弘濟大慈；</w:t>
      </w:r>
    </w:p>
    <w:p>
      <w:pPr>
        <w:pStyle w:val="BodyText"/>
      </w:pPr>
      <w:r>
        <w:t xml:space="preserve">五、無待大悲；</w:t>
      </w:r>
    </w:p>
    <w:p>
      <w:pPr>
        <w:pStyle w:val="BodyText"/>
      </w:pPr>
      <w:r>
        <w:t xml:space="preserve">六、隨諸有情所樂示現；</w:t>
      </w:r>
    </w:p>
    <w:p>
      <w:pPr>
        <w:pStyle w:val="BodyText"/>
      </w:pPr>
      <w:r>
        <w:t xml:space="preserve">七、一切有情敬受所說；</w:t>
      </w:r>
    </w:p>
    <w:p>
      <w:pPr>
        <w:pStyle w:val="BodyText"/>
      </w:pPr>
      <w:r>
        <w:t xml:space="preserve">八、世間寂靜皆同一味；</w:t>
      </w:r>
    </w:p>
    <w:p>
      <w:pPr>
        <w:pStyle w:val="BodyText"/>
      </w:pPr>
      <w:r>
        <w:t xml:space="preserve">九、世間諸法苦樂一味；</w:t>
      </w:r>
    </w:p>
    <w:p>
      <w:pPr>
        <w:pStyle w:val="BodyText"/>
      </w:pPr>
      <w:r>
        <w:t xml:space="preserve">十、修殖無量功德究竟。</w:t>
      </w:r>
    </w:p>
    <w:p>
      <w:pPr>
        <w:pStyle w:val="BodyText"/>
      </w:pPr>
      <w:r>
        <w:t xml:space="preserve">廣如彼說。「知諸有情勝解」等，亦如彼解。即知十地有情勝解意樂差別，能現受用身之影像。</w:t>
      </w:r>
    </w:p>
    <w:bookmarkEnd w:id="56"/>
    <w:bookmarkStart w:id="57" w:name="問既許通緣一切法者何故此言緣彼第八"/>
    <w:p>
      <w:pPr>
        <w:pStyle w:val="Heading1"/>
      </w:pPr>
      <w:r>
        <w:t xml:space="preserve">問：既許通緣一切法者，何故此言緣彼第八？</w:t>
      </w:r>
    </w:p>
    <w:p>
      <w:pPr>
        <w:pStyle w:val="FirstParagraph"/>
      </w:pPr>
      <w:r>
        <w:rPr>
          <w:bCs/>
          <w:b/>
        </w:rPr>
        <w:t xml:space="preserve">答：此中且說未轉依時，故但說此緣彼藏識。悟迷通局，理應爾故。無我、我境，遍不遍故。</w:t>
      </w:r>
    </w:p>
    <w:p>
      <w:pPr>
        <w:pStyle w:val="BodyText"/>
      </w:pPr>
      <w:r>
        <w:t xml:space="preserve">今此論說未轉依時，非入十地等。</w:t>
      </w:r>
    </w:p>
    <w:p>
      <w:pPr>
        <w:pStyle w:val="BodyText"/>
      </w:pPr>
      <w:r>
        <w:t xml:space="preserve">所以者何？</w:t>
      </w:r>
    </w:p>
    <w:p>
      <w:pPr>
        <w:pStyle w:val="BodyText"/>
      </w:pPr>
      <w:r>
        <w:t xml:space="preserve">無漏名悟，有漏是迷；無漏是通，有漏名局。道理應爾。無漏無我，有漏有我，無我境遍，有我不遍故也。</w:t>
      </w:r>
    </w:p>
    <w:bookmarkEnd w:id="57"/>
    <w:bookmarkStart w:id="58" w:name="問前言緣彼彼即所依如何此識緣自所依如有後識即緣前意彼既極成此亦何咎"/>
    <w:p>
      <w:pPr>
        <w:pStyle w:val="Heading1"/>
      </w:pPr>
      <w:r>
        <w:t xml:space="preserve">問︰前言「緣彼」，彼即所依，如何此識緣自所依？如有後識，即緣前意，彼既極成，此亦何咎？</w:t>
      </w:r>
    </w:p>
    <w:p>
      <w:pPr>
        <w:pStyle w:val="FirstParagraph"/>
      </w:pPr>
      <w:r>
        <w:t xml:space="preserve">答：自下第三、釋外妨難。</w:t>
      </w:r>
    </w:p>
    <w:p>
      <w:pPr>
        <w:pStyle w:val="BodyText"/>
      </w:pPr>
      <w:r>
        <w:t xml:space="preserve">如第六識緣前等無間緣意，既是所依，亦是所緣。大小二乘既共許此，第七緣第八，亦即依之，有何過也？此中亦如第六緣第七，隱故局故，此中不說。</w:t>
      </w:r>
    </w:p>
    <w:p>
      <w:pPr>
        <w:pStyle w:val="BodyText"/>
      </w:pPr>
      <w:r>
        <w:t xml:space="preserve">即是第三、解所緣訖。</w:t>
      </w:r>
    </w:p>
    <w:bookmarkEnd w:id="58"/>
    <w:bookmarkStart w:id="59" w:name="問第七末那自性行相二法"/>
    <w:p>
      <w:pPr>
        <w:pStyle w:val="Heading1"/>
      </w:pPr>
      <w:r>
        <w:t xml:space="preserve">問：第七末那自性、行相二法？</w:t>
      </w:r>
    </w:p>
    <w:p>
      <w:pPr>
        <w:pStyle w:val="FirstParagraph"/>
      </w:pPr>
      <w:r>
        <w:rPr>
          <w:bCs/>
          <w:b/>
        </w:rPr>
        <w:t xml:space="preserve">答：頌言「思量為性相」者，雙顯此識自性、行相，</w:t>
      </w:r>
    </w:p>
    <w:p>
      <w:pPr>
        <w:pStyle w:val="BodyText"/>
      </w:pPr>
      <w:r>
        <w:t xml:space="preserve">自下第四、合解自性、行相二法。</w:t>
      </w:r>
    </w:p>
    <w:p>
      <w:pPr>
        <w:pStyle w:val="BodyText"/>
      </w:pPr>
      <w:r>
        <w:t xml:space="preserve">前論頌中，第一行頌第四句云「思量為性相」，第四、第五門。</w:t>
      </w:r>
    </w:p>
    <w:p>
      <w:pPr>
        <w:pStyle w:val="BodyText"/>
      </w:pPr>
      <w:r>
        <w:rPr>
          <w:iCs/>
          <w:i/>
        </w:rPr>
        <w:t xml:space="preserve">此中雙顯體性、行相，自證、見分二法體也。</w:t>
      </w:r>
    </w:p>
    <w:p>
      <w:pPr>
        <w:pStyle w:val="BodyText"/>
      </w:pPr>
      <w:r>
        <w:t xml:space="preserve">所以者何？</w:t>
      </w:r>
    </w:p>
    <w:p>
      <w:pPr>
        <w:pStyle w:val="BodyText"/>
      </w:pPr>
      <w:r>
        <w:rPr>
          <w:bCs/>
          <w:b/>
        </w:rPr>
        <w:t xml:space="preserve">意以思量為自性故，即復用彼為行相故。</w:t>
      </w:r>
    </w:p>
    <w:p>
      <w:pPr>
        <w:pStyle w:val="BodyText"/>
      </w:pPr>
      <w:r>
        <w:rPr>
          <w:iCs/>
          <w:i/>
        </w:rPr>
        <w:t xml:space="preserve">第七末那以思量為自性故。</w:t>
      </w:r>
    </w:p>
    <w:p>
      <w:pPr>
        <w:pStyle w:val="BodyText"/>
      </w:pPr>
      <w:r>
        <w:t xml:space="preserve">《對法》第二、《攝論》第一、六十三皆云思量是意，即自證分。</w:t>
      </w:r>
    </w:p>
    <w:p>
      <w:pPr>
        <w:pStyle w:val="BodyText"/>
      </w:pPr>
      <w:r>
        <w:rPr>
          <w:iCs/>
          <w:i/>
        </w:rPr>
        <w:t xml:space="preserve">前第八識了別是行相。</w:t>
      </w:r>
    </w:p>
    <w:p>
      <w:pPr>
        <w:pStyle w:val="BodyText"/>
      </w:pPr>
      <w:r>
        <w:t xml:space="preserve">今既言「意」，故意即是第七行相，即是見分，體性難知，以行相顯。</w:t>
      </w:r>
    </w:p>
    <w:p>
      <w:pPr>
        <w:pStyle w:val="BodyText"/>
      </w:pPr>
      <w:r>
        <w:t xml:space="preserve">其實，思量但是行相，其體即是識蘊攝故。</w:t>
      </w:r>
    </w:p>
    <w:p>
      <w:pPr>
        <w:pStyle w:val="BodyText"/>
      </w:pPr>
      <w:r>
        <w:rPr>
          <w:bCs/>
          <w:b/>
        </w:rPr>
        <w:t xml:space="preserve">由斯兼釋所立別名，能審思量，名末那故。</w:t>
      </w:r>
    </w:p>
    <w:p>
      <w:pPr>
        <w:pStyle w:val="BodyText"/>
      </w:pPr>
      <w:r>
        <w:t xml:space="preserve">通名心、識，非此相關。</w:t>
      </w:r>
    </w:p>
    <w:p>
      <w:pPr>
        <w:pStyle w:val="BodyText"/>
      </w:pPr>
      <w:r>
        <w:t xml:space="preserve">由此性、相二義，兼解所立名「意」所由，能審思量各自所取，名末那故。</w:t>
      </w:r>
    </w:p>
    <w:p>
      <w:pPr>
        <w:pStyle w:val="BodyText"/>
      </w:pPr>
      <w:r>
        <w:rPr>
          <w:bCs/>
          <w:b/>
        </w:rPr>
        <w:t xml:space="preserve">未轉依位，恒審思量所執我相；已轉依位，亦審思量無我相故。</w:t>
      </w:r>
    </w:p>
    <w:p>
      <w:pPr>
        <w:pStyle w:val="BodyText"/>
      </w:pPr>
      <w:r>
        <w:t xml:space="preserve">*初地已前，二乘有學等，恒審思我相，即有漏末那。</w:t>
      </w:r>
    </w:p>
    <w:p>
      <w:pPr>
        <w:pStyle w:val="BodyText"/>
      </w:pPr>
      <w:r>
        <w:rPr>
          <w:iCs/>
          <w:i/>
        </w:rPr>
        <w:t xml:space="preserve">初轉依位，亦審思量無我相故，亦名末那。</w:t>
      </w:r>
    </w:p>
    <w:p>
      <w:pPr>
        <w:pStyle w:val="BodyText"/>
      </w:pPr>
      <w:r>
        <w:t xml:space="preserve">此解疑難，恐疑無漏七不名末那故。</w:t>
      </w:r>
    </w:p>
    <w:p>
      <w:pPr>
        <w:pStyle w:val="BodyText"/>
      </w:pPr>
      <w:r>
        <w:t xml:space="preserve">六十三：「問︰如世尊言，出世末那云何建立？</w:t>
      </w:r>
    </w:p>
    <w:p>
      <w:pPr>
        <w:pStyle w:val="BodyText"/>
      </w:pPr>
      <w:r>
        <w:t xml:space="preserve">答︰有二義：</w:t>
      </w:r>
    </w:p>
    <w:p>
      <w:pPr>
        <w:pStyle w:val="BodyText"/>
      </w:pPr>
      <w:r>
        <w:t xml:space="preserve">一、名不必如義，彼無漏第七不名末那，名是假故；</w:t>
      </w:r>
    </w:p>
    <w:p>
      <w:pPr>
        <w:pStyle w:val="BodyText"/>
      </w:pPr>
      <w:r>
        <w:t xml:space="preserve">二、能審思量無我相故，亦名末那，顯通無漏，即知此名非唯有漏。」</w:t>
      </w:r>
    </w:p>
    <w:p>
      <w:pPr>
        <w:pStyle w:val="BodyText"/>
      </w:pPr>
      <w:r>
        <w:t xml:space="preserve">即是第四、體，第五、行相門。</w:t>
      </w:r>
    </w:p>
    <w:bookmarkEnd w:id="59"/>
    <w:bookmarkStart w:id="60" w:name="問第七末那相應之幾心所"/>
    <w:p>
      <w:pPr>
        <w:pStyle w:val="Heading1"/>
      </w:pPr>
      <w:r>
        <w:t xml:space="preserve">問：第七末那相應之幾心所？</w:t>
      </w:r>
    </w:p>
    <w:p>
      <w:pPr>
        <w:pStyle w:val="FirstParagraph"/>
      </w:pPr>
      <w:r>
        <w:t xml:space="preserve">答：次下第五段，合解第六、第七二門。</w:t>
      </w:r>
    </w:p>
    <w:p>
      <w:pPr>
        <w:pStyle w:val="BodyText"/>
      </w:pPr>
      <w:r>
        <w:t xml:space="preserve">此總問言「此幾所俱」，後總答言「且與四種」，故合為文。</w:t>
      </w:r>
    </w:p>
    <w:p>
      <w:pPr>
        <w:pStyle w:val="BodyText"/>
      </w:pPr>
      <w:r>
        <w:rPr>
          <w:bCs/>
          <w:b/>
        </w:rPr>
        <w:t xml:space="preserve">此意相應有幾心所？</w:t>
      </w:r>
    </w:p>
    <w:p>
      <w:pPr>
        <w:pStyle w:val="BodyText"/>
      </w:pPr>
      <w:r>
        <w:t xml:space="preserve">此即初問。</w:t>
      </w:r>
    </w:p>
    <w:p>
      <w:pPr>
        <w:pStyle w:val="BodyText"/>
      </w:pPr>
      <w:r>
        <w:rPr>
          <w:bCs/>
          <w:b/>
        </w:rPr>
        <w:t xml:space="preserve">且與四種煩惱常俱。</w:t>
      </w:r>
    </w:p>
    <w:p>
      <w:pPr>
        <w:pStyle w:val="BodyText"/>
      </w:pPr>
      <w:r>
        <w:t xml:space="preserve">下答之中，文分為二︰初解因相應，後辨果相應。</w:t>
      </w:r>
    </w:p>
    <w:p>
      <w:pPr>
        <w:pStyle w:val="BodyText"/>
      </w:pPr>
      <w:r>
        <w:t xml:space="preserve">辨因相應中，分三︰</w:t>
      </w:r>
    </w:p>
    <w:p>
      <w:pPr>
        <w:pStyle w:val="BodyText"/>
      </w:pPr>
      <w:r>
        <w:t xml:space="preserve">一、解染俱；</w:t>
      </w:r>
    </w:p>
    <w:p>
      <w:pPr>
        <w:pStyle w:val="BodyText"/>
      </w:pPr>
      <w:r>
        <w:t xml:space="preserve">二、釋餘俱；</w:t>
      </w:r>
    </w:p>
    <w:p>
      <w:pPr>
        <w:pStyle w:val="BodyText"/>
      </w:pPr>
      <w:r>
        <w:t xml:space="preserve">三、解受俱。</w:t>
      </w:r>
    </w:p>
    <w:p>
      <w:pPr>
        <w:pStyle w:val="BodyText"/>
      </w:pPr>
      <w:r>
        <w:t xml:space="preserve">就釋染俱中，復分為二︰初釋頌文，後辨廢立。</w:t>
      </w:r>
    </w:p>
    <w:p>
      <w:pPr>
        <w:pStyle w:val="BodyText"/>
      </w:pPr>
      <w:r>
        <w:t xml:space="preserve">釋頌文中，又分為三︰初解總句，四煩惱常俱；次顯別句，烈四煩惱；後解「煩惱」字。</w:t>
      </w:r>
    </w:p>
    <w:p>
      <w:pPr>
        <w:pStyle w:val="BodyText"/>
      </w:pPr>
      <w:r>
        <w:t xml:space="preserve">總舉頌中第五句答。</w:t>
      </w:r>
    </w:p>
    <w:p>
      <w:pPr>
        <w:pStyle w:val="BodyText"/>
      </w:pPr>
      <w:r>
        <w:rPr>
          <w:bCs/>
          <w:b/>
        </w:rPr>
        <w:t xml:space="preserve">此中俱言，顯相應義。</w:t>
      </w:r>
    </w:p>
    <w:p>
      <w:pPr>
        <w:pStyle w:val="BodyText"/>
      </w:pPr>
      <w:r>
        <w:t xml:space="preserve">釋頌「俱」言，顯非餘義。</w:t>
      </w:r>
    </w:p>
    <w:p>
      <w:pPr>
        <w:pStyle w:val="BodyText"/>
      </w:pPr>
      <w:r>
        <w:rPr>
          <w:bCs/>
          <w:b/>
        </w:rPr>
        <w:t xml:space="preserve">謂從無始至未轉依，此意任運恒緣藏識，與四根本煩惱相應。</w:t>
      </w:r>
    </w:p>
    <w:p>
      <w:pPr>
        <w:pStyle w:val="BodyText"/>
      </w:pPr>
      <w:r>
        <w:t xml:space="preserve">顯與四種相應位次、行相、所由。</w:t>
      </w:r>
    </w:p>
    <w:p>
      <w:pPr>
        <w:pStyle w:val="BodyText"/>
      </w:pPr>
      <w:r>
        <w:t xml:space="preserve">相應五義，如第八識處，即第三卷說。</w:t>
      </w:r>
    </w:p>
    <w:p>
      <w:pPr>
        <w:pStyle w:val="BodyText"/>
      </w:pPr>
      <w:r>
        <w:t xml:space="preserve">此初五字，且解「俱」字及因解「四」，非一法故。「煩惱」，後解。</w:t>
      </w:r>
    </w:p>
    <w:p>
      <w:pPr>
        <w:pStyle w:val="BodyText"/>
      </w:pPr>
      <w:r>
        <w:rPr>
          <w:bCs/>
          <w:b/>
        </w:rPr>
        <w:t xml:space="preserve">其四者何？</w:t>
      </w:r>
    </w:p>
    <w:p>
      <w:pPr>
        <w:pStyle w:val="BodyText"/>
      </w:pPr>
      <w:r>
        <w:t xml:space="preserve">下烈別名，釋次二句。</w:t>
      </w:r>
    </w:p>
    <w:p>
      <w:pPr>
        <w:pStyle w:val="BodyText"/>
      </w:pPr>
      <w:r>
        <w:t xml:space="preserve">問起烈名。</w:t>
      </w:r>
    </w:p>
    <w:p>
      <w:pPr>
        <w:pStyle w:val="BodyText"/>
      </w:pPr>
      <w:r>
        <w:rPr>
          <w:bCs/>
          <w:b/>
        </w:rPr>
        <w:t xml:space="preserve">謂我癡、我見幷我慢、我愛，是名四種。</w:t>
      </w:r>
    </w:p>
    <w:p>
      <w:pPr>
        <w:pStyle w:val="BodyText"/>
      </w:pPr>
      <w:r>
        <w:t xml:space="preserve">舉頌第六、第七句答。</w:t>
      </w:r>
    </w:p>
    <w:p>
      <w:pPr>
        <w:pStyle w:val="BodyText"/>
      </w:pPr>
      <w:r>
        <w:t xml:space="preserve">於中有二︰初列頌名，後依列別釋。</w:t>
      </w:r>
    </w:p>
    <w:p>
      <w:pPr>
        <w:pStyle w:val="BodyText"/>
      </w:pPr>
      <w:r>
        <w:t xml:space="preserve">此以無明為本，因先有故，先說無明；後三果故，後說餘三。諸論先陳其果，後說其因，以尤重故。</w:t>
      </w:r>
    </w:p>
    <w:p>
      <w:pPr>
        <w:pStyle w:val="BodyText"/>
      </w:pPr>
      <w:r>
        <w:rPr>
          <w:bCs/>
          <w:b/>
        </w:rPr>
        <w:t xml:space="preserve">我癡者，謂無明，愚於我相，迷無我理，故名我癡。我見者，謂我執，於非我、法妄計為我，故名我見。</w:t>
      </w:r>
    </w:p>
    <w:p>
      <w:pPr>
        <w:pStyle w:val="BodyText"/>
      </w:pPr>
      <w:r>
        <w:t xml:space="preserve">釋二種名，如論可解。</w:t>
      </w:r>
    </w:p>
    <w:p>
      <w:pPr>
        <w:pStyle w:val="BodyText"/>
      </w:pPr>
      <w:r>
        <w:t xml:space="preserve">其無明相，《瑜伽》第十及《緣起經》、《對法》第一、第四、《顯揚》第一等解。</w:t>
      </w:r>
    </w:p>
    <w:p>
      <w:pPr>
        <w:pStyle w:val="BodyText"/>
      </w:pPr>
      <w:r>
        <w:t xml:space="preserve">并諸無明相攝不共無明等，如下證中說。</w:t>
      </w:r>
    </w:p>
    <w:p>
      <w:pPr>
        <w:pStyle w:val="BodyText"/>
      </w:pPr>
      <w:r>
        <w:rPr>
          <w:bCs/>
          <w:b/>
        </w:rPr>
        <w:t xml:space="preserve">我慢者，謂倨傲，恃所執我，令心高舉，故名我慢。我愛者，謂我貪，於所執我深生耽著，故名我愛。</w:t>
      </w:r>
    </w:p>
    <w:p>
      <w:pPr>
        <w:pStyle w:val="BodyText"/>
      </w:pPr>
      <w:r>
        <w:t xml:space="preserve">釋此二名，亦如後卷。</w:t>
      </w:r>
    </w:p>
    <w:p>
      <w:pPr>
        <w:pStyle w:val="BodyText"/>
      </w:pPr>
      <w:r>
        <w:t xml:space="preserve">「踞」者，倚恃；「傲」者，傲憚。</w:t>
      </w:r>
    </w:p>
    <w:p>
      <w:pPr>
        <w:pStyle w:val="BodyText"/>
      </w:pPr>
      <w:r>
        <w:t xml:space="preserve">其我愛，如第十《瑜伽》、《對法》第一、第六、《顯揚》第一等說。</w:t>
      </w:r>
    </w:p>
    <w:p>
      <w:pPr>
        <w:pStyle w:val="BodyText"/>
      </w:pPr>
      <w:r>
        <w:t xml:space="preserve">我慢、我見並如《大論》五十五、五十八等說。</w:t>
      </w:r>
    </w:p>
    <w:p>
      <w:pPr>
        <w:pStyle w:val="BodyText"/>
      </w:pPr>
      <w:r>
        <w:rPr>
          <w:bCs/>
          <w:b/>
        </w:rPr>
        <w:t xml:space="preserve">并，表慢、愛有見慢俱，遮餘部執無相應義。</w:t>
      </w:r>
    </w:p>
    <w:p>
      <w:pPr>
        <w:pStyle w:val="BodyText"/>
      </w:pPr>
      <w:r>
        <w:t xml:space="preserve">自下第三、解「并」等字。</w:t>
      </w:r>
    </w:p>
    <w:p>
      <w:pPr>
        <w:pStyle w:val="BodyText"/>
      </w:pPr>
      <w:r>
        <w:t xml:space="preserve">前頌中云「并我慢我愛」，今解彼「并」字，謂頌「并」字表慢、愛二法與見俱起，愛與慢俱起。</w:t>
      </w:r>
    </w:p>
    <w:p>
      <w:pPr>
        <w:pStyle w:val="BodyText"/>
      </w:pPr>
      <w:r>
        <w:t xml:space="preserve">今此通言，云「表慢、愛有見慢俱」，意遮薩婆多等無相應義。彼不許相應，各自力起。</w:t>
      </w:r>
    </w:p>
    <w:p>
      <w:pPr>
        <w:pStyle w:val="BodyText"/>
      </w:pPr>
      <w:r>
        <w:t xml:space="preserve">大乘相應，如下當解。</w:t>
      </w:r>
    </w:p>
    <w:p>
      <w:pPr>
        <w:pStyle w:val="BodyText"/>
      </w:pPr>
      <w:r>
        <w:rPr>
          <w:bCs/>
          <w:b/>
        </w:rPr>
        <w:t xml:space="preserve">此四常起，擾濁內心，令外轉識恒成雜染。</w:t>
      </w:r>
    </w:p>
    <w:p>
      <w:pPr>
        <w:pStyle w:val="BodyText"/>
      </w:pPr>
      <w:r>
        <w:t xml:space="preserve">自下卻解煩惱之名。因先列名及出體已，方釋煩惱，此文勢也。</w:t>
      </w:r>
    </w:p>
    <w:p>
      <w:pPr>
        <w:pStyle w:val="BodyText"/>
      </w:pPr>
      <w:r>
        <w:t xml:space="preserve">今解「煩」字。「擾」者，亂；「濁」者，渾。此四常起，擾濁內心，非如所餘六識中惑，擾濁他人等故，體是不善；今內緣故，令外六轉識恒成雜染。</w:t>
      </w:r>
    </w:p>
    <w:p>
      <w:pPr>
        <w:pStyle w:val="BodyText"/>
      </w:pPr>
      <w:r>
        <w:t xml:space="preserve">「雜染」之言，通三性有漏。</w:t>
      </w:r>
    </w:p>
    <w:p>
      <w:pPr>
        <w:pStyle w:val="BodyText"/>
      </w:pPr>
      <w:r>
        <w:rPr>
          <w:bCs/>
          <w:b/>
        </w:rPr>
        <w:t xml:space="preserve">有情由此生死輪迴，不能出離，故名煩惱。</w:t>
      </w:r>
    </w:p>
    <w:p>
      <w:pPr>
        <w:pStyle w:val="BodyText"/>
      </w:pPr>
      <w:r>
        <w:t xml:space="preserve">有情由此四煩惱故，恒執我等，生死淪廻。</w:t>
      </w:r>
    </w:p>
    <w:p>
      <w:pPr>
        <w:pStyle w:val="BodyText"/>
      </w:pPr>
      <w:r>
        <w:t xml:space="preserve">此中「淪」字，謂淪沒也；「廻」者，轉也。如車輪廻，無有休息，淪沒生死，不能出離得聖道等。</w:t>
      </w:r>
    </w:p>
    <w:p>
      <w:pPr>
        <w:pStyle w:val="BodyText"/>
      </w:pPr>
      <w:r>
        <w:t xml:space="preserve">此解「煩惱」字，故名煩惱，惱亂行者，煩藉身心故。</w:t>
      </w:r>
    </w:p>
    <w:bookmarkEnd w:id="60"/>
    <w:bookmarkStart w:id="61" w:name="問根本煩惱有十種此何唯四"/>
    <w:p>
      <w:pPr>
        <w:pStyle w:val="Heading1"/>
      </w:pPr>
      <w:r>
        <w:t xml:space="preserve">問：根本煩惱有十種，此何唯四？</w:t>
      </w:r>
    </w:p>
    <w:p>
      <w:pPr>
        <w:pStyle w:val="FirstParagraph"/>
      </w:pPr>
      <w:r>
        <w:t xml:space="preserve">答：自下第二、廢立門也。</w:t>
      </w:r>
    </w:p>
    <w:p>
      <w:pPr>
        <w:pStyle w:val="BodyText"/>
      </w:pPr>
      <w:r>
        <w:t xml:space="preserve">於中有二︰初廢立根本自類，後自釋妨。</w:t>
      </w:r>
    </w:p>
    <w:p>
      <w:pPr>
        <w:pStyle w:val="BodyText"/>
      </w:pPr>
      <w:r>
        <w:rPr>
          <w:bCs/>
          <w:b/>
        </w:rPr>
        <w:t xml:space="preserve">根本煩惱有十，此中何故唯有四耶？</w:t>
      </w:r>
    </w:p>
    <w:p>
      <w:pPr>
        <w:pStyle w:val="BodyText"/>
      </w:pPr>
      <w:r>
        <w:rPr>
          <w:bCs/>
          <w:b/>
        </w:rPr>
        <w:t xml:space="preserve">有我見故，餘見不生，無一心中有二慧故。</w:t>
      </w:r>
    </w:p>
    <w:p>
      <w:pPr>
        <w:pStyle w:val="BodyText"/>
      </w:pPr>
      <w:r>
        <w:t xml:space="preserve">說無餘見，其文可解，行相別故。</w:t>
      </w:r>
    </w:p>
    <w:bookmarkEnd w:id="61"/>
    <w:bookmarkStart w:id="62" w:name="問如何此識要有我見"/>
    <w:p>
      <w:pPr>
        <w:pStyle w:val="Heading1"/>
      </w:pPr>
      <w:r>
        <w:t xml:space="preserve">問：如何此識要有我見？</w:t>
      </w:r>
    </w:p>
    <w:p>
      <w:pPr>
        <w:pStyle w:val="FirstParagraph"/>
      </w:pPr>
      <w:r>
        <w:t xml:space="preserve">答：此外人問。</w:t>
      </w:r>
    </w:p>
    <w:p>
      <w:pPr>
        <w:pStyle w:val="BodyText"/>
      </w:pPr>
      <w:r>
        <w:rPr>
          <w:bCs/>
          <w:b/>
        </w:rPr>
        <w:t xml:space="preserve">於五見中，何不起餘見，要起我見也？</w:t>
      </w:r>
    </w:p>
    <w:p>
      <w:pPr>
        <w:pStyle w:val="BodyText"/>
      </w:pPr>
      <w:r>
        <w:rPr>
          <w:bCs/>
          <w:b/>
        </w:rPr>
        <w:t xml:space="preserve">二取邪見，但分別生，唯見所斷，此俱煩惱，唯是俱生，修所斷故。</w:t>
      </w:r>
    </w:p>
    <w:p>
      <w:pPr>
        <w:pStyle w:val="BodyText"/>
      </w:pPr>
      <w:r>
        <w:t xml:space="preserve">此中三見，俱分別起，唯見所斷。《瑜伽》五十八、《對法》等皆作是說。此俱煩惱，唯是俱生，修道所斷，故不相應。</w:t>
      </w:r>
    </w:p>
    <w:p>
      <w:pPr>
        <w:pStyle w:val="BodyText"/>
      </w:pPr>
      <w:r>
        <w:t xml:space="preserve">何以知者？</w:t>
      </w:r>
    </w:p>
    <w:p>
      <w:pPr>
        <w:pStyle w:val="BodyText"/>
      </w:pPr>
      <w:r>
        <w:rPr>
          <w:iCs/>
          <w:i/>
        </w:rPr>
        <w:t xml:space="preserve">如下引文，金剛喻定方能斷故。《對法》第四云「任運起」者，修道斷故。</w:t>
      </w:r>
    </w:p>
    <w:p>
      <w:pPr>
        <w:pStyle w:val="BodyText"/>
      </w:pPr>
      <w:r>
        <w:rPr>
          <w:bCs/>
          <w:b/>
        </w:rPr>
        <w:t xml:space="preserve">我所、邊見，依我見生，此相應見不依彼起，恒內執有我，故要有我見。</w:t>
      </w:r>
    </w:p>
    <w:p>
      <w:pPr>
        <w:pStyle w:val="BodyText"/>
      </w:pPr>
      <w:r>
        <w:t xml:space="preserve">我所及邊見，依我見後生，此識相應不依彼起，任運緣內，相續而生，不假他後起，故不起我所及邊見也。</w:t>
      </w:r>
    </w:p>
    <w:bookmarkEnd w:id="62"/>
    <w:bookmarkStart w:id="63" w:name="問其我所見何見所攝"/>
    <w:p>
      <w:pPr>
        <w:pStyle w:val="Heading1"/>
      </w:pPr>
      <w:r>
        <w:t xml:space="preserve">問：其我所見，何見所攝？</w:t>
      </w:r>
    </w:p>
    <w:p>
      <w:pPr>
        <w:pStyle w:val="FirstParagraph"/>
      </w:pPr>
      <w:r>
        <w:t xml:space="preserve">答：此非我見，我見局故，薩迦耶見攝，以名通故。</w:t>
      </w:r>
    </w:p>
    <w:bookmarkEnd w:id="63"/>
    <w:bookmarkStart w:id="64" w:name="問若爾何故不與我所邊見二種互相續生"/>
    <w:p>
      <w:pPr>
        <w:pStyle w:val="Heading1"/>
      </w:pPr>
      <w:r>
        <w:t xml:space="preserve">問：若爾，何故不與我所、邊見二種互相續生？</w:t>
      </w:r>
    </w:p>
    <w:p>
      <w:pPr>
        <w:pStyle w:val="FirstParagraph"/>
      </w:pPr>
      <w:r>
        <w:t xml:space="preserve">答：以恒內執，無有間斷，不容餘見互相續起，故論說言「恒內執我」。又前二見通緣內外，此唯恒內執有我故，要有我見，而餘四見非此相應。</w:t>
      </w:r>
    </w:p>
    <w:bookmarkEnd w:id="64"/>
    <w:bookmarkStart w:id="65" w:name="問何故不起疑等"/>
    <w:p>
      <w:pPr>
        <w:pStyle w:val="Heading1"/>
      </w:pPr>
      <w:r>
        <w:t xml:space="preserve">問：何故不起疑等？</w:t>
      </w:r>
    </w:p>
    <w:p>
      <w:pPr>
        <w:pStyle w:val="FirstParagraph"/>
      </w:pPr>
      <w:r>
        <w:rPr>
          <w:bCs/>
          <w:b/>
        </w:rPr>
        <w:t xml:space="preserve">答：由見審決，疑無容起；愛著我故，瞋不得生。故此識俱煩惱唯四。</w:t>
      </w:r>
    </w:p>
    <w:p>
      <w:pPr>
        <w:pStyle w:val="BodyText"/>
      </w:pPr>
      <w:r>
        <w:t xml:space="preserve">此中身見能審決故，疑行猶豫，故不相應。</w:t>
      </w:r>
    </w:p>
    <w:p>
      <w:pPr>
        <w:pStyle w:val="BodyText"/>
      </w:pPr>
      <w:r>
        <w:t xml:space="preserve">《對法》等云：「疑都無所有。」以此愛、見順著我故，無憎背瞋故，此俱唯四。行相不同，故要唯四也。</w:t>
      </w:r>
    </w:p>
    <w:p>
      <w:pPr>
        <w:pStyle w:val="BodyText"/>
      </w:pPr>
      <w:r>
        <w:t xml:space="preserve">無明等中迷事理者，唯是迷理相應。不共分別者，如下說。</w:t>
      </w:r>
    </w:p>
    <w:bookmarkEnd w:id="65"/>
    <w:bookmarkStart w:id="66" w:name="問四種愛以為集諦此何愛攝"/>
    <w:p>
      <w:pPr>
        <w:pStyle w:val="Heading1"/>
      </w:pPr>
      <w:r>
        <w:t xml:space="preserve">問：四種愛以為集諦，此何愛攝？</w:t>
      </w:r>
    </w:p>
    <w:p>
      <w:pPr>
        <w:pStyle w:val="FirstParagraph"/>
      </w:pPr>
      <w:r>
        <w:t xml:space="preserve">答：七慢等分別，如別章抄。</w:t>
      </w:r>
    </w:p>
    <w:bookmarkEnd w:id="66"/>
    <w:bookmarkStart w:id="67" w:name="問見慢愛三如何俱起"/>
    <w:p>
      <w:pPr>
        <w:pStyle w:val="Heading1"/>
      </w:pPr>
      <w:r>
        <w:t xml:space="preserve">問：見、慢、愛三，如何俱起？</w:t>
      </w:r>
    </w:p>
    <w:p>
      <w:pPr>
        <w:pStyle w:val="FirstParagraph"/>
      </w:pPr>
      <w:r>
        <w:t xml:space="preserve">答：自下第二、釋自妨難。</w:t>
      </w:r>
    </w:p>
    <w:p>
      <w:pPr>
        <w:pStyle w:val="BodyText"/>
      </w:pPr>
      <w:r>
        <w:t xml:space="preserve">外小乘等諸異計問︰見與二法如何俱起？以此各許自力生故。</w:t>
      </w:r>
    </w:p>
    <w:bookmarkEnd w:id="67"/>
    <w:bookmarkStart w:id="68" w:name="問行相無違俱起何失"/>
    <w:p>
      <w:pPr>
        <w:pStyle w:val="Heading1"/>
      </w:pPr>
      <w:r>
        <w:t xml:space="preserve">問：行相無違，俱起何失？</w:t>
      </w:r>
    </w:p>
    <w:p>
      <w:pPr>
        <w:pStyle w:val="FirstParagraph"/>
      </w:pPr>
      <w:r>
        <w:t xml:space="preserve">答：此論主答。</w:t>
      </w:r>
    </w:p>
    <w:p>
      <w:pPr>
        <w:pStyle w:val="BodyText"/>
      </w:pPr>
      <w:r>
        <w:t xml:space="preserve">以行相同，《對法》第六、五十五等，許相應故。</w:t>
      </w:r>
    </w:p>
    <w:bookmarkEnd w:id="68"/>
    <w:bookmarkStart w:id="69" w:name="問外人復曰瑜伽論五十八說貪令心下慢令心舉寧云行相互不相違"/>
    <w:p>
      <w:pPr>
        <w:pStyle w:val="Heading1"/>
      </w:pPr>
      <w:r>
        <w:t xml:space="preserve">問：外人復曰︰《瑜伽論》五十八說︰「貪令心下，慢令心舉。」寧云行相互不相違？</w:t>
      </w:r>
    </w:p>
    <w:p>
      <w:pPr>
        <w:pStyle w:val="FirstParagraph"/>
      </w:pPr>
      <w:r>
        <w:rPr>
          <w:bCs/>
          <w:b/>
        </w:rPr>
        <w:t xml:space="preserve">答：分別、俱生，外境、內境，所陵、所恃，麤細有殊，故彼此文，義無乖返。</w:t>
      </w:r>
    </w:p>
    <w:p>
      <w:pPr>
        <w:pStyle w:val="BodyText"/>
      </w:pPr>
      <w:r>
        <w:t xml:space="preserve">此論主答。</w:t>
      </w:r>
    </w:p>
    <w:p>
      <w:pPr>
        <w:pStyle w:val="BodyText"/>
      </w:pPr>
      <w:r>
        <w:t xml:space="preserve">一、分別、俱生二種別故，謂五十五說分別，五十八說俱生。分別者，唯見斷，又未必唯見斷，即修道中強分別生，不相續者，亦是類故，分別起故，煩惱增猛，貪下慢舉，故二相違。俱生起者，微細相續，故得相應。</w:t>
      </w:r>
    </w:p>
    <w:p>
      <w:pPr>
        <w:pStyle w:val="BodyText"/>
      </w:pPr>
      <w:r>
        <w:t xml:space="preserve">二、外境、內境二義別故，若緣外境，多分見斷，亦通修斷。貪染生愛，心必下之，此通見、修。若於彼慢，即不卑下，故設卑慢，亦不許與貪相應故。若緣內身為境，以自愛故，心不卑下，緣之起慢，以自高故，得二相應。五十五約外，五十八等約內。</w:t>
      </w:r>
    </w:p>
    <w:p>
      <w:pPr>
        <w:pStyle w:val="BodyText"/>
      </w:pPr>
      <w:r>
        <w:t xml:space="preserve">三、所陵、所恃二境別故，謂若陵彼起慢之時，必不起愛，故二相違。若自恃起愛，心必高舉，或陵他故，故得相應，並通見、修斷。</w:t>
      </w:r>
    </w:p>
    <w:p>
      <w:pPr>
        <w:pStyle w:val="BodyText"/>
      </w:pPr>
      <w:r>
        <w:t xml:space="preserve">四、由麤、細二行相殊，麤猛利者，說不相應，二麤行相，相違返故；若細者，可相應。此二行相，不相違故，通見、修斷。</w:t>
      </w:r>
    </w:p>
    <w:p>
      <w:pPr>
        <w:pStyle w:val="BodyText"/>
      </w:pPr>
      <w:r>
        <w:t xml:space="preserve">有四義別，五更加之，或隨轉理門，說不相應；真實理門，說相應故。彼此二文，不相違返。或復多分，說不相應，據實說之，亦得相應。然凡簡略，先在遍行，煩惱便言，先問根本；根本既訖，更問所餘。</w:t>
      </w:r>
    </w:p>
    <w:bookmarkEnd w:id="69"/>
    <w:bookmarkStart w:id="70" w:name="問此意心所唯有四耶"/>
    <w:p>
      <w:pPr>
        <w:pStyle w:val="Heading1"/>
      </w:pPr>
      <w:r>
        <w:t xml:space="preserve">問：此意心所唯有四耶？</w:t>
      </w:r>
    </w:p>
    <w:p>
      <w:pPr>
        <w:pStyle w:val="FirstParagraph"/>
      </w:pPr>
      <w:r>
        <w:t xml:space="preserve">答：自下第二段，第七、餘所相應門。於中有二︰初問後答。</w:t>
      </w:r>
    </w:p>
    <w:p>
      <w:pPr>
        <w:pStyle w:val="BodyText"/>
      </w:pPr>
      <w:r>
        <w:t xml:space="preserve">此即外人乘前起問。</w:t>
      </w:r>
    </w:p>
    <w:p>
      <w:pPr>
        <w:pStyle w:val="BodyText"/>
      </w:pPr>
      <w:r>
        <w:t xml:space="preserve">所以者何？</w:t>
      </w:r>
    </w:p>
    <w:p>
      <w:pPr>
        <w:pStyle w:val="BodyText"/>
      </w:pPr>
      <w:r>
        <w:t xml:space="preserve">此意因中恒時染汙，欲明惑本，先明前四。遍行五數，諸識定有，別境等法，或隨有無，故在後問。</w:t>
      </w:r>
    </w:p>
    <w:p>
      <w:pPr>
        <w:pStyle w:val="BodyText"/>
      </w:pPr>
      <w:r>
        <w:rPr>
          <w:bCs/>
          <w:b/>
        </w:rPr>
        <w:t xml:space="preserve">不爾，及餘觸等俱故。</w:t>
      </w:r>
    </w:p>
    <w:p>
      <w:pPr>
        <w:pStyle w:val="BodyText"/>
      </w:pPr>
      <w:r>
        <w:t xml:space="preserve">答中有二︰初舉頌答，後廣分別。此即初也。</w:t>
      </w:r>
    </w:p>
    <w:p>
      <w:pPr>
        <w:pStyle w:val="BodyText"/>
      </w:pPr>
      <w:r>
        <w:t xml:space="preserve">「不」、「爾」、「故」三字，釋者加也。</w:t>
      </w:r>
    </w:p>
    <w:p>
      <w:pPr>
        <w:pStyle w:val="BodyText"/>
      </w:pPr>
      <w:r>
        <w:t xml:space="preserve">非唯有四，故言「不爾」。</w:t>
      </w:r>
    </w:p>
    <w:p>
      <w:pPr>
        <w:pStyle w:val="BodyText"/>
      </w:pPr>
      <w:r>
        <w:t xml:space="preserve">頌有「餘」字，遂有諍生。</w:t>
      </w:r>
    </w:p>
    <w:p>
      <w:pPr>
        <w:pStyle w:val="BodyText"/>
      </w:pPr>
      <w:r>
        <w:t xml:space="preserve">下有二解「餘」字，即為二文︰一謂四惑之餘，即次第一解是；二謂觸等之餘，即下四師解是。</w:t>
      </w:r>
    </w:p>
    <w:p>
      <w:pPr>
        <w:pStyle w:val="BodyText"/>
      </w:pPr>
      <w:r>
        <w:rPr>
          <w:bCs/>
          <w:b/>
        </w:rPr>
        <w:t xml:space="preserve">有義：此意心所唯九：前四及餘觸等五法，即觸、作意、受、想與思，意與遍行定相應故。</w:t>
      </w:r>
    </w:p>
    <w:p>
      <w:pPr>
        <w:pStyle w:val="BodyText"/>
      </w:pPr>
      <w:r>
        <w:t xml:space="preserve">第一師中，文勢有二︰初釋本頌，後釋無餘心所所以。</w:t>
      </w:r>
    </w:p>
    <w:p>
      <w:pPr>
        <w:pStyle w:val="BodyText"/>
      </w:pPr>
      <w:r>
        <w:t xml:space="preserve">釋本頌中，初以二義解「餘」，後釋「及」字。</w:t>
      </w:r>
    </w:p>
    <w:p>
      <w:pPr>
        <w:pStyle w:val="BodyText"/>
      </w:pPr>
      <w:r>
        <w:t xml:space="preserve">此識總與九心所俱：前四及四之餘觸等五法，意與遍行定相應故。</w:t>
      </w:r>
    </w:p>
    <w:p>
      <w:pPr>
        <w:pStyle w:val="BodyText"/>
      </w:pPr>
      <w:r>
        <w:t xml:space="preserve">五十五說：「諸識生時，與幾遍行心所俱起？答：五，即作意等。」</w:t>
      </w:r>
    </w:p>
    <w:p>
      <w:pPr>
        <w:pStyle w:val="BodyText"/>
      </w:pPr>
      <w:r>
        <w:t xml:space="preserve">《瑜伽》第三云「通一切性、處、時、一切耶」等，故證此文，言遍諸識。</w:t>
      </w:r>
    </w:p>
    <w:p>
      <w:pPr>
        <w:pStyle w:val="BodyText"/>
      </w:pPr>
      <w:r>
        <w:t xml:space="preserve">此則一解「餘」字，四惑之餘也。</w:t>
      </w:r>
    </w:p>
    <w:p>
      <w:pPr>
        <w:pStyle w:val="BodyText"/>
      </w:pPr>
      <w:r>
        <w:t xml:space="preserve">次第二解。</w:t>
      </w:r>
    </w:p>
    <w:p>
      <w:pPr>
        <w:pStyle w:val="BodyText"/>
      </w:pPr>
      <w:r>
        <w:rPr>
          <w:bCs/>
          <w:b/>
        </w:rPr>
        <w:t xml:space="preserve">前說觸等，異熟識俱，恐謂同前，亦是無覆，顯此異彼，故置「餘」言。</w:t>
      </w:r>
    </w:p>
    <w:p>
      <w:pPr>
        <w:pStyle w:val="BodyText"/>
      </w:pPr>
      <w:r>
        <w:t xml:space="preserve">此第二解。</w:t>
      </w:r>
    </w:p>
    <w:p>
      <w:pPr>
        <w:pStyle w:val="BodyText"/>
      </w:pPr>
      <w:r>
        <w:t xml:space="preserve">餘恐謂此中觸等五法，亦同於前異熟識俱者，亦是無覆無記性攝，顯此俱五性，異於彼相應五性，故置「餘」言。</w:t>
      </w:r>
    </w:p>
    <w:bookmarkEnd w:id="70"/>
    <w:bookmarkStart w:id="71" w:name="問若爾何故次後復說是有覆性"/>
    <w:p>
      <w:pPr>
        <w:pStyle w:val="Heading1"/>
      </w:pPr>
      <w:r>
        <w:t xml:space="preserve">問︰若爾，何故次後復說是有覆性？</w:t>
      </w:r>
    </w:p>
    <w:p>
      <w:pPr>
        <w:pStyle w:val="FirstParagraph"/>
      </w:pPr>
      <w:r>
        <w:t xml:space="preserve">答︰言「餘」者，為異前性，不知何性，復言「有覆」，分別自體，為簡彼前性，故置「餘」言。</w:t>
      </w:r>
    </w:p>
    <w:bookmarkEnd w:id="71"/>
    <w:bookmarkStart w:id="72" w:name="問餘字既然及字何用"/>
    <w:p>
      <w:pPr>
        <w:pStyle w:val="Heading1"/>
      </w:pPr>
      <w:r>
        <w:t xml:space="preserve">問︰「餘」字既然，「及」字何用？</w:t>
      </w:r>
    </w:p>
    <w:p>
      <w:pPr>
        <w:pStyle w:val="FirstParagraph"/>
      </w:pPr>
      <w:r>
        <w:rPr>
          <w:bCs/>
          <w:b/>
        </w:rPr>
        <w:t xml:space="preserve">答：「及」是集義，前四後五，合與末那恒相應故。</w:t>
      </w:r>
    </w:p>
    <w:p>
      <w:pPr>
        <w:pStyle w:val="BodyText"/>
      </w:pPr>
      <w:r>
        <w:t xml:space="preserve">「及」是相違義，顯諸心所，體各不同。</w:t>
      </w:r>
    </w:p>
    <w:p>
      <w:pPr>
        <w:pStyle w:val="BodyText"/>
      </w:pPr>
      <w:r>
        <w:t xml:space="preserve">又及者，等義，舉四煩惱，等餘觸等。</w:t>
      </w:r>
    </w:p>
    <w:p>
      <w:pPr>
        <w:pStyle w:val="BodyText"/>
      </w:pPr>
      <w:r>
        <w:t xml:space="preserve">然今此師但以合集而釋「及」言。</w:t>
      </w:r>
    </w:p>
    <w:p>
      <w:pPr>
        <w:pStyle w:val="BodyText"/>
      </w:pPr>
      <w:r>
        <w:t xml:space="preserve">前四煩惱、後五遍行，合此九法，此識相應，顯非唯一法與此相應故，合集九法與此俱也。</w:t>
      </w:r>
    </w:p>
    <w:p>
      <w:pPr>
        <w:pStyle w:val="BodyText"/>
      </w:pPr>
      <w:r>
        <w:t xml:space="preserve">故置「及」言，令知有九。</w:t>
      </w:r>
    </w:p>
    <w:p>
      <w:pPr>
        <w:pStyle w:val="BodyText"/>
      </w:pPr>
      <w:r>
        <w:t xml:space="preserve">上來第一、釋本頌訖。</w:t>
      </w:r>
    </w:p>
    <w:p>
      <w:pPr>
        <w:pStyle w:val="BodyText"/>
      </w:pPr>
      <w:r>
        <w:t xml:space="preserve">次釋無餘心所相應。為欲了知，更須發問。</w:t>
      </w:r>
    </w:p>
    <w:bookmarkEnd w:id="72"/>
    <w:bookmarkStart w:id="73" w:name="問外人問此意何故無餘心所遍行許有其別境等何義故無"/>
    <w:p>
      <w:pPr>
        <w:pStyle w:val="Heading1"/>
      </w:pPr>
      <w:r>
        <w:t xml:space="preserve">問：外人問此意何故無餘心所？遍行許有，其別境等，何義故無？</w:t>
      </w:r>
    </w:p>
    <w:p>
      <w:pPr>
        <w:pStyle w:val="FirstParagraph"/>
      </w:pPr>
      <w:r>
        <w:t xml:space="preserve">答：一一應答。</w:t>
      </w:r>
    </w:p>
    <w:p>
      <w:pPr>
        <w:pStyle w:val="BodyText"/>
      </w:pPr>
      <w:r>
        <w:t xml:space="preserve">初答別境，次答善所，次答隨惑，後答不定。</w:t>
      </w:r>
    </w:p>
    <w:p>
      <w:pPr>
        <w:pStyle w:val="BodyText"/>
      </w:pPr>
      <w:r>
        <w:rPr>
          <w:bCs/>
          <w:b/>
        </w:rPr>
        <w:t xml:space="preserve">謂欲，希望未遂合事。此識任運緣遂合境，無所希望，故無有欲。</w:t>
      </w:r>
    </w:p>
    <w:p>
      <w:pPr>
        <w:pStyle w:val="BodyText"/>
      </w:pPr>
      <w:r>
        <w:t xml:space="preserve">欲，緣從來未合事故。此恒緣合境，常是我故。若憶過、未，而起希望，已合即念，未合即欲。五十五說，於所愛事，有欲生故。</w:t>
      </w:r>
    </w:p>
    <w:p>
      <w:pPr>
        <w:pStyle w:val="BodyText"/>
      </w:pPr>
      <w:r>
        <w:t xml:space="preserve">若爾，諸佛應無有欲，無未合事故。</w:t>
      </w:r>
    </w:p>
    <w:p>
      <w:pPr>
        <w:pStyle w:val="BodyText"/>
      </w:pPr>
      <w:r>
        <w:t xml:space="preserve">今說非佛，言「未遂合」，非說於佛有未合事，故不相違。下諸心所，皆准此釋。</w:t>
      </w:r>
    </w:p>
    <w:p>
      <w:pPr>
        <w:pStyle w:val="BodyText"/>
      </w:pPr>
      <w:r>
        <w:t xml:space="preserve">又欲但觀所樂事轉，所樂之事名未遂合，故此無欲，文與前別，與第八識所簡乃同。</w:t>
      </w:r>
    </w:p>
    <w:p>
      <w:pPr>
        <w:pStyle w:val="BodyText"/>
      </w:pPr>
      <w:r>
        <w:rPr>
          <w:bCs/>
          <w:b/>
        </w:rPr>
        <w:t xml:space="preserve">勝解，印持曾未定境。此識無始恒緣定事，無所印持，故無勝解。</w:t>
      </w:r>
    </w:p>
    <w:p>
      <w:pPr>
        <w:pStyle w:val="BodyText"/>
      </w:pPr>
      <w:r>
        <w:t xml:space="preserve">勝解，但能印前疑事，不了事生。</w:t>
      </w:r>
    </w:p>
    <w:p>
      <w:pPr>
        <w:pStyle w:val="BodyText"/>
      </w:pPr>
      <w:r>
        <w:t xml:space="preserve">此恒決定計我，非餘，非先有疑及曾未了，今方印可，故無勝解。</w:t>
      </w:r>
    </w:p>
    <w:p>
      <w:pPr>
        <w:pStyle w:val="BodyText"/>
      </w:pPr>
      <w:r>
        <w:t xml:space="preserve">此約因位，非佛行相。五十五說，於今決定，勝解生故。</w:t>
      </w:r>
    </w:p>
    <w:p>
      <w:pPr>
        <w:pStyle w:val="BodyText"/>
      </w:pPr>
      <w:r>
        <w:rPr>
          <w:bCs/>
          <w:b/>
        </w:rPr>
        <w:t xml:space="preserve">念，唯記憶曾所習事。此識恒緣現所受境，無所記憶，故無有念。</w:t>
      </w:r>
    </w:p>
    <w:p>
      <w:pPr>
        <w:pStyle w:val="BodyText"/>
      </w:pPr>
      <w:r>
        <w:t xml:space="preserve">念，能憶昔曾所習事。曾於現在習者已滅，今起追憶，非我已滅，今生追憶，境恒有故。</w:t>
      </w:r>
    </w:p>
    <w:p>
      <w:pPr>
        <w:pStyle w:val="BodyText"/>
      </w:pPr>
      <w:r>
        <w:t xml:space="preserve">五十五說，於串習事，念方生故。</w:t>
      </w:r>
    </w:p>
    <w:p>
      <w:pPr>
        <w:pStyle w:val="BodyText"/>
      </w:pPr>
      <w:r>
        <w:rPr>
          <w:bCs/>
          <w:b/>
        </w:rPr>
        <w:t xml:space="preserve">定，唯繫心專注一境。此識任運剎那別緣，既不專一，故無有定。</w:t>
      </w:r>
    </w:p>
    <w:p>
      <w:pPr>
        <w:pStyle w:val="BodyText"/>
      </w:pPr>
      <w:r>
        <w:t xml:space="preserve">定，唯別作意，繫心專一境。由加行心趣求一境，唯緣本質一法，不作別緣前後念解，亦非常解。</w:t>
      </w:r>
    </w:p>
    <w:p>
      <w:pPr>
        <w:pStyle w:val="BodyText"/>
      </w:pPr>
      <w:r>
        <w:t xml:space="preserve">此識任運，不深趣求專緣一法，剎那別緣，故無定也。</w:t>
      </w:r>
    </w:p>
    <w:p>
      <w:pPr>
        <w:pStyle w:val="BodyText"/>
      </w:pPr>
      <w:r>
        <w:t xml:space="preserve">五十五說，於所觀事，其定方生。任運緣者，即無此定。</w:t>
      </w:r>
    </w:p>
    <w:p>
      <w:pPr>
        <w:pStyle w:val="BodyText"/>
      </w:pPr>
      <w:r>
        <w:t xml:space="preserve">既爾，如來便應無定，任運緣故。</w:t>
      </w:r>
    </w:p>
    <w:p>
      <w:pPr>
        <w:pStyle w:val="BodyText"/>
      </w:pPr>
      <w:r>
        <w:t xml:space="preserve">此難不然。</w:t>
      </w:r>
    </w:p>
    <w:p>
      <w:pPr>
        <w:pStyle w:val="BodyText"/>
      </w:pPr>
      <w:r>
        <w:t xml:space="preserve">如來識等，深取所緣，非如七、八，任運麤淺，隨業等境。又佛識等，因定類生，設令能緣，其必有定；非七、八識前時有定種類引生，專緣一境，而不定也。又佛專心，此散漫故。</w:t>
      </w:r>
    </w:p>
    <w:p>
      <w:pPr>
        <w:pStyle w:val="BodyText"/>
      </w:pPr>
      <w:r>
        <w:rPr>
          <w:bCs/>
          <w:b/>
        </w:rPr>
        <w:t xml:space="preserve">惠，即我見，故不別說。</w:t>
      </w:r>
    </w:p>
    <w:p>
      <w:pPr>
        <w:pStyle w:val="BodyText"/>
      </w:pPr>
      <w:r>
        <w:t xml:space="preserve">惠，與我見非二並故。五十五說，見世俗有，即惠分故，餘別有性。</w:t>
      </w:r>
    </w:p>
    <w:bookmarkEnd w:id="73"/>
    <w:bookmarkStart w:id="74" w:name="問惠緣觀察事此識言惠俱定緣觀察事此俱應有定"/>
    <w:p>
      <w:pPr>
        <w:pStyle w:val="Heading1"/>
      </w:pPr>
      <w:r>
        <w:t xml:space="preserve">問︰惠緣觀察事，此識言惠俱；定緣觀察事，此俱應有定。</w:t>
      </w:r>
    </w:p>
    <w:p>
      <w:pPr>
        <w:pStyle w:val="FirstParagraph"/>
      </w:pPr>
      <w:r>
        <w:t xml:space="preserve">答︰任運亦推度，此識說惠俱；深專一境有定生，此俱故無定。</w:t>
      </w:r>
    </w:p>
    <w:p>
      <w:pPr>
        <w:pStyle w:val="BodyText"/>
      </w:pPr>
      <w:r>
        <w:rPr>
          <w:bCs/>
          <w:b/>
        </w:rPr>
        <w:t xml:space="preserve">問︰二緣觀察事，任運惠得生；任運既無定，應不緣觀察。</w:t>
      </w:r>
      <w:r>
        <w:t xml:space="preserve"> </w:t>
      </w:r>
      <w:r>
        <w:t xml:space="preserve">答︰定境加行必惠緣，定得緣觀察。有惠之境定，不定故，此識俱無有定。雖同緣觀察，而惠寬定狹，故此無定。</w:t>
      </w:r>
    </w:p>
    <w:p>
      <w:pPr>
        <w:pStyle w:val="BodyText"/>
      </w:pPr>
      <w:r>
        <w:rPr>
          <w:bCs/>
          <w:b/>
        </w:rPr>
        <w:t xml:space="preserve">善是淨故，非此識俱。</w:t>
      </w:r>
    </w:p>
    <w:p>
      <w:pPr>
        <w:pStyle w:val="BodyText"/>
      </w:pPr>
      <w:r>
        <w:t xml:space="preserve">第二、簡善。</w:t>
      </w:r>
    </w:p>
    <w:p>
      <w:pPr>
        <w:pStyle w:val="BodyText"/>
      </w:pPr>
      <w:r>
        <w:t xml:space="preserve">其善十一，體非染故，非與此俱，此俱唯染故。</w:t>
      </w:r>
    </w:p>
    <w:bookmarkEnd w:id="74"/>
    <w:bookmarkStart w:id="75" w:name="問何故無隨惑"/>
    <w:p>
      <w:pPr>
        <w:pStyle w:val="Heading1"/>
      </w:pPr>
      <w:r>
        <w:t xml:space="preserve">問：何故無隨惑？</w:t>
      </w:r>
    </w:p>
    <w:p>
      <w:pPr>
        <w:pStyle w:val="FirstParagraph"/>
      </w:pPr>
      <w:r>
        <w:t xml:space="preserve">答：自下第三、何故無隨惑。根本前已說。</w:t>
      </w:r>
    </w:p>
    <w:p>
      <w:pPr>
        <w:pStyle w:val="BodyText"/>
      </w:pPr>
      <w:r>
        <w:rPr>
          <w:bCs/>
          <w:b/>
        </w:rPr>
        <w:t xml:space="preserve">隨煩惱生，必依煩惱前後分位差別建立，此識恒與四煩惱俱，前後一類，分位無別，故此識俱無隨煩惱。</w:t>
      </w:r>
    </w:p>
    <w:p>
      <w:pPr>
        <w:pStyle w:val="BodyText"/>
      </w:pPr>
      <w:r>
        <w:t xml:space="preserve">煩惱分位前後差別，建立隨惑。隨惑離根本，無別體故，不得並生。或無慚、無愧、不信、懈怠，論雖說實，然是根本轉變分位。如所造觸，非如長等諸形色等。雖說有體，自不能與他根本俱，隨根本後起。又且如瞋，輕微者名瞋，餘名忿等，如長等色，即於彼假，故忿等二十，不與根本俱生。此識恒與四根本俱，前後無始一類，分位無差別故，此俱無隨惑。</w:t>
      </w:r>
    </w:p>
    <w:p>
      <w:pPr>
        <w:pStyle w:val="BodyText"/>
      </w:pPr>
      <w:r>
        <w:rPr>
          <w:iCs/>
          <w:i/>
        </w:rPr>
        <w:t xml:space="preserve">此師意說，隨惑皆離根本，無體，故《對法》云「忿等皆假」，此識一向非隨惑俱</w:t>
      </w:r>
      <w:r>
        <w:t xml:space="preserve">。言餘染心說俱義者，約第六識及五識說，非謂此識，無分位別故。三文別者，約別義說。通不善、有覆心中，名遍染心，非但是染心，彼皆能起。</w:t>
      </w:r>
    </w:p>
    <w:p>
      <w:pPr>
        <w:pStyle w:val="BodyText"/>
      </w:pPr>
      <w:r>
        <w:t xml:space="preserve">不定四中，</w:t>
      </w:r>
    </w:p>
    <w:p>
      <w:pPr>
        <w:pStyle w:val="BodyText"/>
      </w:pPr>
      <w:r>
        <w:rPr>
          <w:bCs/>
          <w:b/>
        </w:rPr>
        <w:t xml:space="preserve">惡作，追悔先所造業。此識任運恒緣現境，非悔先業，故無惡作。</w:t>
      </w:r>
    </w:p>
    <w:p>
      <w:pPr>
        <w:pStyle w:val="BodyText"/>
      </w:pPr>
      <w:r>
        <w:t xml:space="preserve">其文可解。</w:t>
      </w:r>
    </w:p>
    <w:p>
      <w:pPr>
        <w:pStyle w:val="BodyText"/>
      </w:pPr>
      <w:r>
        <w:rPr>
          <w:bCs/>
          <w:b/>
        </w:rPr>
        <w:t xml:space="preserve">睡眠，必依身心重昧，外眾緣力有時暫起。此識無始一類內執，不假外緣，故彼非有。</w:t>
      </w:r>
    </w:p>
    <w:p>
      <w:pPr>
        <w:pStyle w:val="BodyText"/>
      </w:pPr>
      <w:r>
        <w:t xml:space="preserve">睡眠若起，必依身心沈重惛昧，此是內緣。</w:t>
      </w:r>
    </w:p>
    <w:p>
      <w:pPr>
        <w:pStyle w:val="BodyText"/>
      </w:pPr>
      <w:r>
        <w:t xml:space="preserve">「外眾緣力」，即是病等，或涼風等</w:t>
      </w:r>
    </w:p>
    <w:p>
      <w:pPr>
        <w:pStyle w:val="BodyText"/>
      </w:pPr>
      <w:r>
        <w:t xml:space="preserve">「有時暫起」，如《對法論》第一末說，即是間斷、非相續義。惡作雖亦然，而約義別說。</w:t>
      </w:r>
    </w:p>
    <w:p>
      <w:pPr>
        <w:pStyle w:val="BodyText"/>
      </w:pPr>
      <w:r>
        <w:t xml:space="preserve">此第七識所藉緣少：「一類無始」，簡別不假內緣而起；又言「內執，不假外緣」而起，簡別外緣。由此緣故，無睡眠也。</w:t>
      </w:r>
    </w:p>
    <w:p>
      <w:pPr>
        <w:pStyle w:val="BodyText"/>
      </w:pPr>
      <w:r>
        <w:rPr>
          <w:bCs/>
          <w:b/>
        </w:rPr>
        <w:t xml:space="preserve">尋、伺，俱依外門而轉，淺深推度，麤細發言。此識唯依內門而轉，一類執我，故非彼俱。</w:t>
      </w:r>
    </w:p>
    <w:p>
      <w:pPr>
        <w:pStyle w:val="BodyText"/>
      </w:pPr>
      <w:r>
        <w:t xml:space="preserve">尋、伺二法並依外門，緣外境生故，此二多依身、語門轉故。尋則淺推，伺則深度；尋則麤發言，伺則細發語。此識唯依內門，緣內我生故。一類執我，無「淺深推度，麤細發言」，故不與彼俱。故此識俱，唯有九法。</w:t>
      </w:r>
    </w:p>
    <w:p>
      <w:pPr>
        <w:pStyle w:val="BodyText"/>
      </w:pPr>
      <w:r>
        <w:t xml:space="preserve">或此師之意，其隨煩惱不遍根本，特越常倫，且如惛沈等五，染心若無，即非染心。論有誠說，遂言說彼六識中遍，遍行說通諸識，七、八應無。</w:t>
      </w:r>
    </w:p>
    <w:p>
      <w:pPr>
        <w:pStyle w:val="BodyText"/>
      </w:pPr>
      <w:r>
        <w:t xml:space="preserve">解云︰不然。</w:t>
      </w:r>
    </w:p>
    <w:p>
      <w:pPr>
        <w:pStyle w:val="BodyText"/>
      </w:pPr>
      <w:r>
        <w:rPr>
          <w:bCs/>
          <w:b/>
        </w:rPr>
        <w:t xml:space="preserve">遍行遍七、八，諸論說七、八，五染遍染心，何處言遍七？</w:t>
      </w:r>
    </w:p>
    <w:p>
      <w:pPr>
        <w:pStyle w:val="BodyText"/>
      </w:pPr>
      <w:r>
        <w:t xml:space="preserve">若爾，五染言遍染，六識中皆有；六識起根本，應知五亦無。</w:t>
      </w:r>
    </w:p>
    <w:p>
      <w:pPr>
        <w:pStyle w:val="BodyText"/>
      </w:pPr>
      <w:r>
        <w:rPr>
          <w:bCs/>
          <w:b/>
        </w:rPr>
        <w:t xml:space="preserve">汝言遍六染心，遍何位、地，說之為遍？</w:t>
      </w:r>
    </w:p>
    <w:p>
      <w:pPr>
        <w:pStyle w:val="BodyText"/>
      </w:pPr>
      <w:r>
        <w:rPr>
          <w:iCs/>
          <w:i/>
        </w:rPr>
        <w:t xml:space="preserve">故知後說，於義為勝。</w:t>
      </w:r>
    </w:p>
    <w:p>
      <w:pPr>
        <w:pStyle w:val="BodyText"/>
      </w:pPr>
      <w:r>
        <w:rPr>
          <w:bCs/>
          <w:b/>
        </w:rPr>
        <w:t xml:space="preserve">只如五遍染心，無此不成染，六染中文無五中惛沈等，何妨論言五遍染，七識中無？</w:t>
      </w:r>
    </w:p>
    <w:p>
      <w:pPr>
        <w:pStyle w:val="BodyText"/>
      </w:pPr>
      <w:r>
        <w:t xml:space="preserve">即是六識中，除根本，餘一切染，此五皆有，無則不成染。</w:t>
      </w:r>
    </w:p>
    <w:p>
      <w:pPr>
        <w:pStyle w:val="BodyText"/>
      </w:pPr>
      <w:r>
        <w:t xml:space="preserve">若互有無，如下自解。</w:t>
      </w:r>
    </w:p>
    <w:p>
      <w:pPr>
        <w:pStyle w:val="BodyText"/>
      </w:pPr>
      <w:r>
        <w:rPr>
          <w:iCs/>
          <w:i/>
        </w:rPr>
        <w:t xml:space="preserve">若作此釋，前解為勝。</w:t>
      </w:r>
    </w:p>
    <w:bookmarkEnd w:id="75"/>
    <w:bookmarkStart w:id="76" w:name="問彼釋餘義為正理"/>
    <w:p>
      <w:pPr>
        <w:pStyle w:val="Heading1"/>
      </w:pPr>
      <w:r>
        <w:t xml:space="preserve">問：彼釋「餘」義為正理？</w:t>
      </w:r>
    </w:p>
    <w:p>
      <w:pPr>
        <w:pStyle w:val="FirstParagraph"/>
      </w:pPr>
      <w:r>
        <w:rPr>
          <w:bCs/>
          <w:b/>
        </w:rPr>
        <w:t xml:space="preserve">答：有義：彼釋「餘」義非理。頌別說此有覆攝故，又闕意俱隨煩惱故，煩惱必與隨煩惱俱故，此「餘」言顯隨煩惱。</w:t>
      </w:r>
    </w:p>
    <w:p>
      <w:pPr>
        <w:pStyle w:val="BodyText"/>
      </w:pPr>
      <w:r>
        <w:t xml:space="preserve">下第二師重釋「餘」字。初總解，後別諍。此即總釋頌中「餘」字，義實不然。</w:t>
      </w:r>
    </w:p>
    <w:p>
      <w:pPr>
        <w:pStyle w:val="BodyText"/>
      </w:pPr>
      <w:r>
        <w:t xml:space="preserve">何以知者？頌說此五有覆攝故，即知「餘」字不簡前性。若言「餘」字簡前性者，此言有覆，明自體，明自體時，足簡前故，何須別簡？此破前師第二解也。</w:t>
      </w:r>
    </w:p>
    <w:p>
      <w:pPr>
        <w:pStyle w:val="BodyText"/>
      </w:pPr>
      <w:r>
        <w:t xml:space="preserve">汝第一解言︰即四之餘，謂觸等五。若頌但言「及觸等俱」，誰不知觸等是四之餘？更說「餘」字，故知但是觸等餘也。</w:t>
      </w:r>
    </w:p>
    <w:p>
      <w:pPr>
        <w:pStyle w:val="BodyText"/>
      </w:pPr>
      <w:r>
        <w:t xml:space="preserve">若不爾者，闕此意俱隨煩惱故。</w:t>
      </w:r>
    </w:p>
    <w:p>
      <w:pPr>
        <w:pStyle w:val="BodyText"/>
      </w:pPr>
      <w:r>
        <w:t xml:space="preserve">何以知者？</w:t>
      </w:r>
    </w:p>
    <w:p>
      <w:pPr>
        <w:pStyle w:val="BodyText"/>
      </w:pPr>
      <w:r>
        <w:t xml:space="preserve">返覆徵難，理無逃處，故知「餘」字目隨煩惱。</w:t>
      </w:r>
    </w:p>
    <w:p>
      <w:pPr>
        <w:pStyle w:val="BodyText"/>
      </w:pPr>
      <w:r>
        <w:t xml:space="preserve">何以如此？</w:t>
      </w:r>
    </w:p>
    <w:p>
      <w:pPr>
        <w:pStyle w:val="BodyText"/>
      </w:pPr>
      <w:r>
        <w:t xml:space="preserve">煩惱必與隨煩惱俱故，此「餘」言定顯隨煩惱。</w:t>
      </w:r>
    </w:p>
    <w:p>
      <w:pPr>
        <w:pStyle w:val="BodyText"/>
      </w:pPr>
      <w:r>
        <w:t xml:space="preserve">自下別諍，有四師說。</w:t>
      </w:r>
    </w:p>
    <w:p>
      <w:pPr>
        <w:pStyle w:val="BodyText"/>
      </w:pPr>
      <w:r>
        <w:t xml:space="preserve">今此第一，諸師共同，下有別者，一一廣解。</w:t>
      </w:r>
    </w:p>
    <w:p>
      <w:pPr>
        <w:pStyle w:val="BodyText"/>
      </w:pPr>
      <w:r>
        <w:t xml:space="preserve">第一、因釋諸論相違，就此解「餘」是觸等餘中，總有四說。</w:t>
      </w:r>
    </w:p>
    <w:p>
      <w:pPr>
        <w:pStyle w:val="BodyText"/>
      </w:pPr>
      <w:r>
        <w:rPr>
          <w:bCs/>
          <w:b/>
        </w:rPr>
        <w:t xml:space="preserve">此中有義：</w:t>
      </w:r>
    </w:p>
    <w:p>
      <w:pPr>
        <w:pStyle w:val="BodyText"/>
      </w:pPr>
      <w:r>
        <w:rPr>
          <w:bCs/>
          <w:b/>
        </w:rPr>
        <w:t xml:space="preserve">五隨煩惱遍與一切染心相應。</w:t>
      </w:r>
    </w:p>
    <w:p>
      <w:pPr>
        <w:pStyle w:val="BodyText"/>
      </w:pPr>
      <w:r>
        <w:t xml:space="preserve">文意有二︰初汎出遍染隨，後解此識俱。</w:t>
      </w:r>
    </w:p>
    <w:p>
      <w:pPr>
        <w:pStyle w:val="BodyText"/>
      </w:pPr>
      <w:r>
        <w:t xml:space="preserve">初中有四︰</w:t>
      </w:r>
    </w:p>
    <w:p>
      <w:pPr>
        <w:pStyle w:val="BodyText"/>
      </w:pPr>
      <w:r>
        <w:t xml:space="preserve">一、標宗；</w:t>
      </w:r>
    </w:p>
    <w:p>
      <w:pPr>
        <w:pStyle w:val="BodyText"/>
      </w:pPr>
      <w:r>
        <w:t xml:space="preserve">二、引證；</w:t>
      </w:r>
    </w:p>
    <w:p>
      <w:pPr>
        <w:pStyle w:val="BodyText"/>
      </w:pPr>
      <w:r>
        <w:t xml:space="preserve">三、立理；</w:t>
      </w:r>
    </w:p>
    <w:p>
      <w:pPr>
        <w:pStyle w:val="BodyText"/>
      </w:pPr>
      <w:r>
        <w:t xml:space="preserve">四、會違。</w:t>
      </w:r>
    </w:p>
    <w:p>
      <w:pPr>
        <w:pStyle w:val="BodyText"/>
      </w:pPr>
      <w:r>
        <w:t xml:space="preserve">此即初也。</w:t>
      </w:r>
    </w:p>
    <w:p>
      <w:pPr>
        <w:pStyle w:val="BodyText"/>
      </w:pPr>
      <w:r>
        <w:rPr>
          <w:bCs/>
          <w:b/>
        </w:rPr>
        <w:t xml:space="preserve">如《集論》說：「惛沉、掉舉、不信、懈怠、放逸，於一切染汙品中恒共相應。」</w:t>
      </w:r>
    </w:p>
    <w:p>
      <w:pPr>
        <w:pStyle w:val="BodyText"/>
      </w:pPr>
      <w:r>
        <w:t xml:space="preserve">此引證也。</w:t>
      </w:r>
    </w:p>
    <w:p>
      <w:pPr>
        <w:pStyle w:val="BodyText"/>
      </w:pPr>
      <w:r>
        <w:rPr>
          <w:iCs/>
          <w:i/>
        </w:rPr>
        <w:t xml:space="preserve">五隨遍與諸染心俱。</w:t>
      </w:r>
    </w:p>
    <w:p>
      <w:pPr>
        <w:pStyle w:val="BodyText"/>
      </w:pPr>
      <w:r>
        <w:t xml:space="preserve">何以知者？</w:t>
      </w:r>
    </w:p>
    <w:p>
      <w:pPr>
        <w:pStyle w:val="BodyText"/>
      </w:pPr>
      <w:r>
        <w:t xml:space="preserve">《對法》第六說，謂「惛沈、掉舉」，乃至「恒共相應」，是《集論》第三卷文。</w:t>
      </w:r>
    </w:p>
    <w:p>
      <w:pPr>
        <w:pStyle w:val="BodyText"/>
      </w:pPr>
      <w:r>
        <w:rPr>
          <w:bCs/>
          <w:b/>
        </w:rPr>
        <w:t xml:space="preserve">若離無堪任性等，染汙性成，無是處故。</w:t>
      </w:r>
    </w:p>
    <w:p>
      <w:pPr>
        <w:pStyle w:val="BodyText"/>
      </w:pPr>
      <w:r>
        <w:t xml:space="preserve">下立理也。是《雜集論》文，與此同也。謂離惛沈等，則不成染。惛沈是無堪任，等取餘四。</w:t>
      </w:r>
    </w:p>
    <w:p>
      <w:pPr>
        <w:pStyle w:val="BodyText"/>
      </w:pPr>
      <w:r>
        <w:t xml:space="preserve">何以知者？</w:t>
      </w:r>
    </w:p>
    <w:p>
      <w:pPr>
        <w:pStyle w:val="BodyText"/>
      </w:pPr>
      <w:r>
        <w:t xml:space="preserve">《對法》第一云，惛沈者，無堪任為性；掉舉者，不寂靜為性；不信者，不忍等為性；懈怠者，心不策勵為性；放逸者，不防有漏為性故也。若離無堪任，染性不成故。</w:t>
      </w:r>
    </w:p>
    <w:p>
      <w:pPr>
        <w:pStyle w:val="BodyText"/>
      </w:pPr>
      <w:r>
        <w:rPr>
          <w:bCs/>
          <w:b/>
        </w:rPr>
        <w:t xml:space="preserve">煩惱起時，心既染汙，故染心位必有彼五。</w:t>
      </w:r>
    </w:p>
    <w:p>
      <w:pPr>
        <w:pStyle w:val="BodyText"/>
      </w:pPr>
      <w:r>
        <w:t xml:space="preserve">煩惱起位，心稱染汙，故染心位定有彼五。</w:t>
      </w:r>
    </w:p>
    <w:p>
      <w:pPr>
        <w:pStyle w:val="BodyText"/>
      </w:pPr>
      <w:r>
        <w:t xml:space="preserve">有何所以？</w:t>
      </w:r>
    </w:p>
    <w:p>
      <w:pPr>
        <w:pStyle w:val="BodyText"/>
      </w:pPr>
      <w:r>
        <w:rPr>
          <w:bCs/>
          <w:b/>
        </w:rPr>
        <w:t xml:space="preserve">煩惱若起，必由無堪任、囂動、不信、懈怠、放逸故。</w:t>
      </w:r>
    </w:p>
    <w:p>
      <w:pPr>
        <w:pStyle w:val="BodyText"/>
      </w:pPr>
      <w:r>
        <w:t xml:space="preserve">「諸煩惱起，必由無堪任」，即惛沈也；「囂動」，是掉舉；餘三，可知。無起煩惱無無堪任性及非囂動者故。</w:t>
      </w:r>
    </w:p>
    <w:bookmarkEnd w:id="76"/>
    <w:bookmarkStart w:id="77" w:name="問如定變化障硬澀無堪任即通三性法善中豈有惛沈性耶"/>
    <w:p>
      <w:pPr>
        <w:pStyle w:val="Heading1"/>
      </w:pPr>
      <w:r>
        <w:t xml:space="preserve">問︰如定、變化障，硬澀無堪任，即通三性法，善中豈有惛沈性耶？</w:t>
      </w:r>
    </w:p>
    <w:p>
      <w:pPr>
        <w:pStyle w:val="FirstParagraph"/>
      </w:pPr>
      <w:r>
        <w:t xml:space="preserve">答︰由第七有故，餘成無堪任，如有漏善，非是善中有惛沈故。此五必遍一切染心，不爾，即非是染心故。</w:t>
      </w:r>
    </w:p>
    <w:bookmarkEnd w:id="77"/>
    <w:bookmarkStart w:id="78" w:name="Xa84be00ec38da2d04f1cd05fa0d840dc86a9565"/>
    <w:p>
      <w:pPr>
        <w:pStyle w:val="Heading1"/>
      </w:pPr>
      <w:r>
        <w:t xml:space="preserve">問︰不信、懈怠、惛沈，可然。或體實有，或是假有，或通諸惑一分，或是愚癡分。此中，掉舉既是貪分，如何瞋時有而言通染心？</w:t>
      </w:r>
    </w:p>
    <w:p>
      <w:pPr>
        <w:pStyle w:val="FirstParagraph"/>
      </w:pPr>
      <w:r>
        <w:t xml:space="preserve">答：此師解云：</w:t>
      </w:r>
    </w:p>
    <w:p>
      <w:pPr>
        <w:pStyle w:val="BodyText"/>
      </w:pPr>
      <w:r>
        <w:rPr>
          <w:bCs/>
          <w:b/>
        </w:rPr>
        <w:t xml:space="preserve">掉舉雖遍一切染心，而貪位增，但說貪分。</w:t>
      </w:r>
    </w:p>
    <w:p>
      <w:pPr>
        <w:pStyle w:val="BodyText"/>
      </w:pPr>
      <w:r>
        <w:t xml:space="preserve">下會違也。</w:t>
      </w:r>
    </w:p>
    <w:p>
      <w:pPr>
        <w:pStyle w:val="BodyText"/>
      </w:pPr>
      <w:r>
        <w:t xml:space="preserve">有二段文︰初會掉、貪分，後會六、十遍。此等初也。一切染心，即瞋起時，而亦定有掉舉自性，而貪起位，即掉舉增多，順貪故，而實有體，故遍染心。</w:t>
      </w:r>
    </w:p>
    <w:p>
      <w:pPr>
        <w:pStyle w:val="BodyText"/>
      </w:pPr>
      <w:r>
        <w:t xml:space="preserve">五十三說，是假有者，必無別體；是實有者，即有別體。世俗有者，或別有體，或別無體，如下自解。此世俗有，故是實有。此中所辨實有體等，或文外意。諸論多約依貪上立，故言「貪分」。世俗有中，剋實出體，即別有也。</w:t>
      </w:r>
    </w:p>
    <w:p>
      <w:pPr>
        <w:pStyle w:val="BodyText"/>
      </w:pPr>
      <w:r>
        <w:t xml:space="preserve">為會此文遍染心起，舉如何等。</w:t>
      </w:r>
    </w:p>
    <w:p>
      <w:pPr>
        <w:pStyle w:val="BodyText"/>
      </w:pPr>
      <w:r>
        <w:rPr>
          <w:bCs/>
          <w:b/>
        </w:rPr>
        <w:t xml:space="preserve">如眠與悔，雖遍三性心，而癡位增，但說為癡分。</w:t>
      </w:r>
    </w:p>
    <w:p>
      <w:pPr>
        <w:pStyle w:val="BodyText"/>
      </w:pPr>
      <w:r>
        <w:t xml:space="preserve">其惡作者，此中名「悔」。雖遍三性心起，體是實有，而於癡起位相增，但說此二以為癡分。若眠、悔無體，是愚癡分，即善、無記心，此應非有。不爾，愚癡應通善心有。</w:t>
      </w:r>
    </w:p>
    <w:p>
      <w:pPr>
        <w:pStyle w:val="BodyText"/>
      </w:pPr>
      <w:r>
        <w:t xml:space="preserve">五十五云︰「惡作、睡眠是世俗有，是愚癡分。」</w:t>
      </w:r>
    </w:p>
    <w:p>
      <w:pPr>
        <w:pStyle w:val="BodyText"/>
      </w:pPr>
      <w:r>
        <w:t xml:space="preserve">《對法論》等言遍三性，故別有體。不可在善、無記之中即言有體，染汙之中即言無體，而彼但言尋、伺假故。今例掉舉，何義不同？</w:t>
      </w:r>
    </w:p>
    <w:bookmarkEnd w:id="78"/>
    <w:bookmarkStart w:id="79" w:name="問若以此五文為正者何故瑜伽五十五說六法遍染五十八說十遍染心"/>
    <w:p>
      <w:pPr>
        <w:pStyle w:val="Heading1"/>
      </w:pPr>
      <w:r>
        <w:t xml:space="preserve">問︰若以此五文為正者，何故《瑜伽》五十五說六法遍染，五十八說十遍染心？</w:t>
      </w:r>
    </w:p>
    <w:p>
      <w:pPr>
        <w:pStyle w:val="FirstParagraph"/>
      </w:pPr>
      <w:r>
        <w:rPr>
          <w:bCs/>
          <w:b/>
        </w:rPr>
        <w:t xml:space="preserve">答：雖餘處說，有隨煩惱，或六或十，遍諸染心，而彼俱依別義說遍，非彼實遍一切染心。</w:t>
      </w:r>
    </w:p>
    <w:p>
      <w:pPr>
        <w:pStyle w:val="BodyText"/>
      </w:pPr>
      <w:r>
        <w:t xml:space="preserve">下會六、十遍。</w:t>
      </w:r>
    </w:p>
    <w:p>
      <w:pPr>
        <w:pStyle w:val="BodyText"/>
      </w:pPr>
      <w:r>
        <w:t xml:space="preserve">諸論雖爾，而彼二文俱依別義，說之為遍，非實遍也。</w:t>
      </w:r>
    </w:p>
    <w:bookmarkEnd w:id="79"/>
    <w:bookmarkStart w:id="80" w:name="問六依何義"/>
    <w:p>
      <w:pPr>
        <w:pStyle w:val="Heading1"/>
      </w:pPr>
      <w:r>
        <w:t xml:space="preserve">問：六依何義？</w:t>
      </w:r>
    </w:p>
    <w:p>
      <w:pPr>
        <w:pStyle w:val="FirstParagraph"/>
      </w:pPr>
      <w:r>
        <w:rPr>
          <w:bCs/>
          <w:b/>
        </w:rPr>
        <w:t xml:space="preserve">答：謂依二十隨煩惱中，解通麤細，無記、不善，通障定慧相顯，說六。</w:t>
      </w:r>
    </w:p>
    <w:p>
      <w:pPr>
        <w:pStyle w:val="BodyText"/>
      </w:pPr>
      <w:r>
        <w:t xml:space="preserve">依二十種，不取別境染分為體，妄念、散亂、不正知三，是癡分故。</w:t>
      </w:r>
    </w:p>
    <w:p>
      <w:pPr>
        <w:pStyle w:val="BodyText"/>
      </w:pPr>
      <w:r>
        <w:t xml:space="preserve">說二十二，即取別境染分，說此三及欲、解皆彼少分故。</w:t>
      </w:r>
    </w:p>
    <w:p>
      <w:pPr>
        <w:pStyle w:val="BodyText"/>
      </w:pPr>
      <w:r>
        <w:t xml:space="preserve">今言「二十」者，簡欲、勝解二法及不定四。《瑜伽》此四說名隨煩惱。今約二十說，故簡別之。</w:t>
      </w:r>
    </w:p>
    <w:p>
      <w:pPr>
        <w:pStyle w:val="BodyText"/>
      </w:pPr>
      <w:r>
        <w:t xml:space="preserve">「隨煩惱」者，簡去於前根本十法，彼亦名隨，不說根本名為遍故。</w:t>
      </w:r>
    </w:p>
    <w:p>
      <w:pPr>
        <w:pStyle w:val="BodyText"/>
      </w:pPr>
      <w:r>
        <w:t xml:space="preserve">「解通麤細」者，顯此行相通麤細位，簡前忿等十法，彼解唯麤故。</w:t>
      </w:r>
    </w:p>
    <w:p>
      <w:pPr>
        <w:pStyle w:val="BodyText"/>
      </w:pPr>
      <w:r>
        <w:t xml:space="preserve">「無記、不善」者，顯通二性，簡無慚、無愧二法，彼亦通麤細解，然唯不善。</w:t>
      </w:r>
    </w:p>
    <w:p>
      <w:pPr>
        <w:pStyle w:val="BodyText"/>
      </w:pPr>
      <w:r>
        <w:t xml:space="preserve">「通障定惠相顯」者，顯此六法障定及惠，二俱相顯，簡惛沈、掉舉二法。</w:t>
      </w:r>
    </w:p>
    <w:p>
      <w:pPr>
        <w:pStyle w:val="BodyText"/>
      </w:pPr>
      <w:r>
        <w:t xml:space="preserve">《對法》第一說，惛沈障毗鉢舍那，掉舉障奢摩他；《瑜伽》等說，惛沈障定，掉舉障惠，別障定惠，非俱通障。</w:t>
      </w:r>
    </w:p>
    <w:p>
      <w:pPr>
        <w:pStyle w:val="BodyText"/>
      </w:pPr>
      <w:r>
        <w:t xml:space="preserve">《對法》論中說彼行相相翻障故，惛沈障惠；《瑜伽》說彼行相相順障，說惛沈障定。掉舉亦爾，翻此應知。然無一文行相相翻相順，說惛掉二法麤相通障定之與惠，故以「通障定惠相顯」，簡惛掉二。然約其體，細得通障。今說行相相順相翻，二俱麤障，彼即不爾。</w:t>
      </w:r>
    </w:p>
    <w:p>
      <w:pPr>
        <w:pStyle w:val="BodyText"/>
      </w:pPr>
      <w:r>
        <w:t xml:space="preserve">其不信、懈怠、放逸、忘念、散亂、惡惠，於染位中，遍此三義，故言遍也。</w:t>
      </w:r>
    </w:p>
    <w:p>
      <w:pPr>
        <w:pStyle w:val="BodyText"/>
      </w:pPr>
      <w:r>
        <w:t xml:space="preserve">一、解通麤細；</w:t>
      </w:r>
    </w:p>
    <w:p>
      <w:pPr>
        <w:pStyle w:val="BodyText"/>
      </w:pPr>
      <w:r>
        <w:t xml:space="preserve">二、通二性；</w:t>
      </w:r>
    </w:p>
    <w:p>
      <w:pPr>
        <w:pStyle w:val="BodyText"/>
      </w:pPr>
      <w:r>
        <w:t xml:space="preserve">三、通障定惠。</w:t>
      </w:r>
    </w:p>
    <w:p>
      <w:pPr>
        <w:pStyle w:val="BodyText"/>
      </w:pPr>
      <w:r>
        <w:t xml:space="preserve">二十隨惑之言雖復簡他，非所遍義。即此六法皆能遍故，名遍染心，非一切染者，六皆能遍。</w:t>
      </w:r>
    </w:p>
    <w:p>
      <w:pPr>
        <w:pStyle w:val="BodyText"/>
      </w:pPr>
      <w:r>
        <w:t xml:space="preserve">十隨惑者，放逸、掉舉、惛沈、不信、懈怠、邪欲、邪勝解、邪念、散亂、不正知。取五別境染分為隨，成二十二。</w:t>
      </w:r>
    </w:p>
    <w:bookmarkEnd w:id="80"/>
    <w:bookmarkStart w:id="81" w:name="問已知說六十遍者何"/>
    <w:p>
      <w:pPr>
        <w:pStyle w:val="Heading1"/>
      </w:pPr>
      <w:r>
        <w:t xml:space="preserve">問：已知說六，十遍者何？</w:t>
      </w:r>
    </w:p>
    <w:p>
      <w:pPr>
        <w:pStyle w:val="FirstParagraph"/>
      </w:pPr>
      <w:r>
        <w:rPr>
          <w:bCs/>
          <w:b/>
        </w:rPr>
        <w:t xml:space="preserve">答：依二十二隨煩惱中，解通麤細，二性說十。故此彼說，非互相違。</w:t>
      </w:r>
    </w:p>
    <w:p>
      <w:pPr>
        <w:pStyle w:val="BodyText"/>
      </w:pPr>
      <w:r>
        <w:t xml:space="preserve">解十遍文。</w:t>
      </w:r>
    </w:p>
    <w:p>
      <w:pPr>
        <w:pStyle w:val="BodyText"/>
      </w:pPr>
      <w:r>
        <w:t xml:space="preserve">「二十二」者，邪欲、勝解，明攝在中，亦簡不定。</w:t>
      </w:r>
    </w:p>
    <w:p>
      <w:pPr>
        <w:pStyle w:val="BodyText"/>
      </w:pPr>
      <w:r>
        <w:t xml:space="preserve">「隨」，簡根本。</w:t>
      </w:r>
    </w:p>
    <w:p>
      <w:pPr>
        <w:pStyle w:val="BodyText"/>
      </w:pPr>
      <w:r>
        <w:t xml:space="preserve">「解通麤細」，簡忿等十。</w:t>
      </w:r>
    </w:p>
    <w:p>
      <w:pPr>
        <w:pStyle w:val="BodyText"/>
      </w:pPr>
      <w:r>
        <w:t xml:space="preserve">「二性」，簡別無慚、無愧。通後二義，言遍。</w:t>
      </w:r>
    </w:p>
    <w:p>
      <w:pPr>
        <w:pStyle w:val="BodyText"/>
      </w:pPr>
      <w:r>
        <w:t xml:space="preserve">「說十」，非所餘法。二十二等雖簡他法，非所遍義。故論三文，亦無違理。</w:t>
      </w:r>
    </w:p>
    <w:p>
      <w:pPr>
        <w:pStyle w:val="BodyText"/>
      </w:pPr>
      <w:r>
        <w:rPr>
          <w:bCs/>
          <w:b/>
        </w:rPr>
        <w:t xml:space="preserve">然此意俱心所十五，謂前九法、五隨煩惱，并別境慧。</w:t>
      </w:r>
    </w:p>
    <w:p>
      <w:pPr>
        <w:pStyle w:val="BodyText"/>
      </w:pPr>
      <w:r>
        <w:t xml:space="preserve">下解此識俱中，初顯有，後辨無。此顯有也。</w:t>
      </w:r>
    </w:p>
    <w:p>
      <w:pPr>
        <w:pStyle w:val="BodyText"/>
      </w:pPr>
      <w:r>
        <w:t xml:space="preserve">此有十五︰前九、五隨、別境中惠。以是見故，得成十五。</w:t>
      </w:r>
    </w:p>
    <w:bookmarkEnd w:id="81"/>
    <w:bookmarkStart w:id="82" w:name="問豈二惠得俱也"/>
    <w:p>
      <w:pPr>
        <w:pStyle w:val="Heading1"/>
      </w:pPr>
      <w:r>
        <w:t xml:space="preserve">問︰豈二惠得俱也？</w:t>
      </w:r>
    </w:p>
    <w:p>
      <w:pPr>
        <w:pStyle w:val="FirstParagraph"/>
      </w:pPr>
      <w:r>
        <w:rPr>
          <w:bCs/>
          <w:b/>
        </w:rPr>
        <w:t xml:space="preserve">答：我見雖是別境慧攝，而五十一心所法中，義有差別，故開為二。</w:t>
      </w:r>
    </w:p>
    <w:p>
      <w:pPr>
        <w:pStyle w:val="BodyText"/>
      </w:pPr>
      <w:r>
        <w:t xml:space="preserve">我見即是別境所攝。</w:t>
      </w:r>
    </w:p>
    <w:p>
      <w:pPr>
        <w:pStyle w:val="BodyText"/>
      </w:pPr>
      <w:r>
        <w:t xml:space="preserve">五十一心所中，義別說為二︰</w:t>
      </w:r>
    </w:p>
    <w:p>
      <w:pPr>
        <w:pStyle w:val="BodyText"/>
      </w:pPr>
      <w:r>
        <w:t xml:space="preserve">一、惠是別境，通三性、九地故；</w:t>
      </w:r>
    </w:p>
    <w:p>
      <w:pPr>
        <w:pStyle w:val="BodyText"/>
      </w:pPr>
      <w:r>
        <w:t xml:space="preserve">二、見唯染汙，通九地等故。</w:t>
      </w:r>
    </w:p>
    <w:p>
      <w:pPr>
        <w:pStyle w:val="BodyText"/>
      </w:pPr>
      <w:r>
        <w:t xml:space="preserve">既有寬狹，別說不同，故開為二。如不以見即惠體，故別說見；今亦不以惠即見，故別說惠也。</w:t>
      </w:r>
    </w:p>
    <w:bookmarkEnd w:id="82"/>
    <w:bookmarkStart w:id="83" w:name="問何緣此意無餘心所"/>
    <w:p>
      <w:pPr>
        <w:pStyle w:val="Heading1"/>
      </w:pPr>
      <w:r>
        <w:t xml:space="preserve">問：何緣此意無餘心所？</w:t>
      </w:r>
    </w:p>
    <w:p>
      <w:pPr>
        <w:pStyle w:val="FirstParagraph"/>
      </w:pPr>
      <w:r>
        <w:t xml:space="preserve">答：下顯無也。雖知更加五隨煩惱與此俱起，不知何緣無餘心所？</w:t>
      </w:r>
    </w:p>
    <w:p>
      <w:pPr>
        <w:pStyle w:val="BodyText"/>
      </w:pPr>
      <w:r>
        <w:rPr>
          <w:bCs/>
          <w:b/>
        </w:rPr>
        <w:t xml:space="preserve">謂忿等十行相麤動，此識審細，故非彼俱。</w:t>
      </w:r>
    </w:p>
    <w:p>
      <w:pPr>
        <w:pStyle w:val="BodyText"/>
      </w:pPr>
      <w:r>
        <w:t xml:space="preserve">且從染答。前根本中無餘六者，五師皆同，下不別說。又上已說無有根本，諸師同故。此論但明五十一心所故，不明邪欲及邪勝解。且二十隨，忿等初十，皆解唯麤，此識審細，故無彼十。</w:t>
      </w:r>
    </w:p>
    <w:p>
      <w:pPr>
        <w:pStyle w:val="BodyText"/>
      </w:pPr>
      <w:r>
        <w:rPr>
          <w:bCs/>
          <w:b/>
        </w:rPr>
        <w:t xml:space="preserve">無慚、無愧唯是不善，此無記故，非彼相應。</w:t>
      </w:r>
    </w:p>
    <w:p>
      <w:pPr>
        <w:pStyle w:val="BodyText"/>
      </w:pPr>
      <w:r>
        <w:t xml:space="preserve">彼唯不善，此有覆故。</w:t>
      </w:r>
    </w:p>
    <w:p>
      <w:pPr>
        <w:pStyle w:val="BodyText"/>
      </w:pPr>
      <w:r>
        <w:rPr>
          <w:bCs/>
          <w:b/>
        </w:rPr>
        <w:t xml:space="preserve">散亂令心馳流外境，此恒內執一類境生，不外馳流，故彼非有。</w:t>
      </w:r>
    </w:p>
    <w:p>
      <w:pPr>
        <w:pStyle w:val="BodyText"/>
      </w:pPr>
      <w:r>
        <w:t xml:space="preserve">散亂若別有體、無體，令心馳流外境上轉，緣外方起；此緣內審，故無散亂。此師意存別有體也。下論說言，若別境中定為體者，是假不遍，餘者說遍。然今此師設別有體，以緣外起，或間斷故，不遍一切染。</w:t>
      </w:r>
    </w:p>
    <w:p>
      <w:pPr>
        <w:pStyle w:val="BodyText"/>
      </w:pPr>
      <w:r>
        <w:t xml:space="preserve">此識中無，</w:t>
      </w:r>
    </w:p>
    <w:p>
      <w:pPr>
        <w:pStyle w:val="BodyText"/>
      </w:pPr>
      <w:r>
        <w:t xml:space="preserve">一、恒故，</w:t>
      </w:r>
    </w:p>
    <w:p>
      <w:pPr>
        <w:pStyle w:val="BodyText"/>
      </w:pPr>
      <w:r>
        <w:t xml:space="preserve">二、內執故，</w:t>
      </w:r>
    </w:p>
    <w:p>
      <w:pPr>
        <w:pStyle w:val="BodyText"/>
      </w:pPr>
      <w:r>
        <w:t xml:space="preserve">三、一類境生故，不外馳流，故無散亂。</w:t>
      </w:r>
    </w:p>
    <w:p>
      <w:pPr>
        <w:pStyle w:val="BodyText"/>
      </w:pPr>
      <w:r>
        <w:rPr>
          <w:bCs/>
          <w:b/>
        </w:rPr>
        <w:t xml:space="preserve">不正知者，謂起外門身語意行，違越軌則，此唯內執，故非彼俱。</w:t>
      </w:r>
    </w:p>
    <w:p>
      <w:pPr>
        <w:pStyle w:val="BodyText"/>
      </w:pPr>
      <w:r>
        <w:t xml:space="preserve">此數設是別境惠分，或是癡分，多起外門身語意業，緣外染汙，三種業生，違越軌則，三界皆然。並越善故，名違軌則。彼緣外生，此唯緣內，故彼無也，亦非是遍，緣內無故。</w:t>
      </w:r>
    </w:p>
    <w:bookmarkEnd w:id="83"/>
    <w:bookmarkStart w:id="84" w:name="Xf6f5ae6c1d72acbf5e374bc46a3bf95db41609c"/>
    <w:p>
      <w:pPr>
        <w:pStyle w:val="Heading1"/>
      </w:pPr>
      <w:r>
        <w:t xml:space="preserve">問：且如二十二隨煩惱中，忿等十四，如文說無。別境五法及隨惑中忘念、邪欲、邪勝解三，何故此中不說隨三亦非遍也？</w:t>
      </w:r>
    </w:p>
    <w:p>
      <w:pPr>
        <w:pStyle w:val="FirstParagraph"/>
      </w:pPr>
      <w:r>
        <w:t xml:space="preserve">答︰隨中三即是別境之中三分，故此不說。</w:t>
      </w:r>
    </w:p>
    <w:p>
      <w:pPr>
        <w:pStyle w:val="BodyText"/>
      </w:pPr>
      <w:r>
        <w:rPr>
          <w:bCs/>
          <w:b/>
        </w:rPr>
        <w:t xml:space="preserve">無餘心所，義如前說。</w:t>
      </w:r>
    </w:p>
    <w:p>
      <w:pPr>
        <w:pStyle w:val="BodyText"/>
      </w:pPr>
      <w:r>
        <w:t xml:space="preserve">此例與上第一師同。</w:t>
      </w:r>
    </w:p>
    <w:p>
      <w:pPr>
        <w:pStyle w:val="BodyText"/>
      </w:pPr>
      <w:r>
        <w:t xml:space="preserve">若遠例於上，第八識同，故不別說。根本四惑，如前共說。</w:t>
      </w:r>
    </w:p>
    <w:p>
      <w:pPr>
        <w:pStyle w:val="BodyText"/>
      </w:pPr>
      <w:r>
        <w:t xml:space="preserve">然忘念一縱是癡分，以其行相與別境中念分無別，故不說有。</w:t>
      </w:r>
    </w:p>
    <w:p>
      <w:pPr>
        <w:pStyle w:val="BodyText"/>
      </w:pPr>
      <w:r>
        <w:t xml:space="preserve">不正知設惠分，亦是癡分。</w:t>
      </w:r>
    </w:p>
    <w:p>
      <w:pPr>
        <w:pStyle w:val="BodyText"/>
      </w:pPr>
      <w:r>
        <w:t xml:space="preserve">散亂別體者，與定惠行相別，恐謂亦俱，故今別說。</w:t>
      </w:r>
    </w:p>
    <w:p>
      <w:pPr>
        <w:pStyle w:val="BodyText"/>
      </w:pPr>
      <w:r>
        <w:t xml:space="preserve">又以不正知行相增強，既許有惠，恐亦許有，故為簡之。忘念、邪欲、邪解，由前理故，亦非遍數，別境少分，故此不說。</w:t>
      </w:r>
    </w:p>
    <w:bookmarkEnd w:id="84"/>
    <w:bookmarkStart w:id="85" w:name="問六隨煩惱遍與一切染心相應"/>
    <w:p>
      <w:pPr>
        <w:pStyle w:val="Heading1"/>
      </w:pPr>
      <w:r>
        <w:t xml:space="preserve">問：六隨煩惱遍與一切染心相應？</w:t>
      </w:r>
    </w:p>
    <w:p>
      <w:pPr>
        <w:pStyle w:val="FirstParagraph"/>
      </w:pPr>
      <w:r>
        <w:rPr>
          <w:bCs/>
          <w:b/>
        </w:rPr>
        <w:t xml:space="preserve">答：有義：應說六隨煩惱遍與一切染心相應。</w:t>
      </w:r>
    </w:p>
    <w:p>
      <w:pPr>
        <w:pStyle w:val="BodyText"/>
      </w:pPr>
      <w:r>
        <w:t xml:space="preserve">文亦有二︰初出遍隨，後此識俱。初中有四，並准於前。此標宗也。立彼六種隨惑遍諸染心。</w:t>
      </w:r>
    </w:p>
    <w:p>
      <w:pPr>
        <w:pStyle w:val="BodyText"/>
      </w:pPr>
      <w:r>
        <w:t xml:space="preserve">何以知者？</w:t>
      </w:r>
    </w:p>
    <w:p>
      <w:pPr>
        <w:pStyle w:val="BodyText"/>
      </w:pPr>
      <w:r>
        <w:rPr>
          <w:bCs/>
          <w:b/>
        </w:rPr>
        <w:t xml:space="preserve">《瑜伽論》說：「不信、懈怠、放逸、忘念、散亂、惡慧，一切染心皆相應故。」。</w:t>
      </w:r>
    </w:p>
    <w:p>
      <w:pPr>
        <w:pStyle w:val="BodyText"/>
      </w:pPr>
      <w:r>
        <w:t xml:space="preserve">下引證也。</w:t>
      </w:r>
    </w:p>
    <w:p>
      <w:pPr>
        <w:pStyle w:val="BodyText"/>
      </w:pPr>
      <w:r>
        <w:t xml:space="preserve">五十五說「不信等」，至「皆相應故」，名有六也。此師意說，一切染心，此之六種皆相應故。不信、懈怠、放逸三種，行相不違，如前師說，實遍染心。忘念等三，前來未解，故今應釋。</w:t>
      </w:r>
    </w:p>
    <w:p>
      <w:pPr>
        <w:pStyle w:val="BodyText"/>
      </w:pPr>
      <w:r>
        <w:rPr>
          <w:bCs/>
          <w:b/>
        </w:rPr>
        <w:t xml:space="preserve">忘念、散亂、惡慧若無，心必不能起諸煩惱，</w:t>
      </w:r>
    </w:p>
    <w:p>
      <w:pPr>
        <w:pStyle w:val="BodyText"/>
      </w:pPr>
      <w:r>
        <w:t xml:space="preserve">下立理也。</w:t>
      </w:r>
    </w:p>
    <w:p>
      <w:pPr>
        <w:pStyle w:val="BodyText"/>
      </w:pPr>
      <w:r>
        <w:t xml:space="preserve">忘念、散亂、惡惠三法若無，心必不能起諸煩惱，無此三故，如善心等。以忘念、惡惠是癡等攝，散亂別有，故遍染心。</w:t>
      </w:r>
    </w:p>
    <w:bookmarkEnd w:id="85"/>
    <w:bookmarkStart w:id="86" w:name="問如何要有忘念等三"/>
    <w:p>
      <w:pPr>
        <w:pStyle w:val="Heading1"/>
      </w:pPr>
      <w:r>
        <w:t xml:space="preserve">問：如何要有忘念等三？</w:t>
      </w:r>
    </w:p>
    <w:p>
      <w:pPr>
        <w:pStyle w:val="FirstParagraph"/>
      </w:pPr>
      <w:r>
        <w:rPr>
          <w:bCs/>
          <w:b/>
        </w:rPr>
        <w:t xml:space="preserve">答：要緣曾受境界種類，發起忘念及邪簡擇，方起貪等諸煩惱故。</w:t>
      </w:r>
    </w:p>
    <w:p>
      <w:pPr>
        <w:pStyle w:val="BodyText"/>
      </w:pPr>
      <w:r>
        <w:t xml:space="preserve">起諸煩惱者，要緣先時曾受之境。</w:t>
      </w:r>
    </w:p>
    <w:p>
      <w:pPr>
        <w:pStyle w:val="BodyText"/>
      </w:pPr>
      <w:r>
        <w:t xml:space="preserve">諸已得者，或雖未曾受，是曾受之境種類，發起忘念及邪簡擇，故有忘念及不正知。</w:t>
      </w:r>
    </w:p>
    <w:p>
      <w:pPr>
        <w:pStyle w:val="BodyText"/>
      </w:pPr>
      <w:r>
        <w:t xml:space="preserve">失正念故，邪簡擇故，起染汙心。</w:t>
      </w:r>
    </w:p>
    <w:p>
      <w:pPr>
        <w:pStyle w:val="BodyText"/>
      </w:pPr>
      <w:r>
        <w:t xml:space="preserve">如緣滅道，起邪見等，或聞未來有殊勝樂，如天上樂等，皆先聞名，而起邪見及貪等，故無始曾得之境界也。或撥無滅諦等，撥先曾受所聞之境種類名故，非撥彼體，親不證故，但親撥無彼類名故，如他界緣惑，皆緣名生，緣自心相。故染心時，定有此二。</w:t>
      </w:r>
    </w:p>
    <w:bookmarkEnd w:id="86"/>
    <w:bookmarkStart w:id="87" w:name="問曰染心皆有惠五識應有執以有惠故"/>
    <w:p>
      <w:pPr>
        <w:pStyle w:val="Heading1"/>
      </w:pPr>
      <w:r>
        <w:t xml:space="preserve">問曰︰染心皆有惠，五識應有執，以有惠故。</w:t>
      </w:r>
    </w:p>
    <w:p>
      <w:pPr>
        <w:pStyle w:val="FirstParagraph"/>
      </w:pPr>
      <w:r>
        <w:t xml:space="preserve">答曰︰五識定無深推求故，雖有不正知，無五見中我見，故無執也。法我、人我皆我見故。 又此癡分，故遍染心。</w:t>
      </w:r>
    </w:p>
    <w:bookmarkEnd w:id="87"/>
    <w:bookmarkStart w:id="88" w:name="問又緣於內如何起散亂誰謂不起如何名散亂"/>
    <w:p>
      <w:pPr>
        <w:pStyle w:val="Heading1"/>
      </w:pPr>
      <w:r>
        <w:t xml:space="preserve">問：又緣於內，如何起散亂？誰謂不起，如何名散亂？</w:t>
      </w:r>
    </w:p>
    <w:p>
      <w:pPr>
        <w:pStyle w:val="FirstParagraph"/>
      </w:pPr>
      <w:r>
        <w:rPr>
          <w:bCs/>
          <w:b/>
        </w:rPr>
        <w:t xml:space="preserve">答：煩惱起時，心必流蕩，皆由於境起散亂故。</w:t>
      </w:r>
    </w:p>
    <w:p>
      <w:pPr>
        <w:pStyle w:val="BodyText"/>
      </w:pPr>
      <w:r>
        <w:t xml:space="preserve">煩惱起時，心必馳流，於境縱蕩，非如善位。此何為也？皆由於境起散亂故，方流蕩也。諸論解散亂，皆言不寂。不寂者，流蕩之義，與此理同。故此三法遍諸染心，無無此三而成染者。</w:t>
      </w:r>
    </w:p>
    <w:bookmarkEnd w:id="88"/>
    <w:bookmarkStart w:id="89" w:name="問何故無惛沈掉舉二法"/>
    <w:p>
      <w:pPr>
        <w:pStyle w:val="Heading1"/>
      </w:pPr>
      <w:r>
        <w:t xml:space="preserve">問：何故無惛沈、掉舉二法？</w:t>
      </w:r>
    </w:p>
    <w:p>
      <w:pPr>
        <w:pStyle w:val="FirstParagraph"/>
      </w:pPr>
      <w:r>
        <w:rPr>
          <w:bCs/>
          <w:b/>
        </w:rPr>
        <w:t xml:space="preserve">答：惛沉、掉舉，行相互違，非諸染心皆能遍起。</w:t>
      </w:r>
    </w:p>
    <w:p>
      <w:pPr>
        <w:pStyle w:val="BodyText"/>
      </w:pPr>
      <w:r>
        <w:t xml:space="preserve">下會違也。釋無惛沈、掉舉所以。行相相違，起一無一，非諸染心皆能遍起。掉舉外相高生，惛沈內相下起。</w:t>
      </w:r>
    </w:p>
    <w:bookmarkEnd w:id="89"/>
    <w:bookmarkStart w:id="90" w:name="問若爾何故對法等說五為遍也"/>
    <w:p>
      <w:pPr>
        <w:pStyle w:val="Heading1"/>
      </w:pPr>
      <w:r>
        <w:t xml:space="preserve">問：若爾，何故《對法》等說五為遍也？</w:t>
      </w:r>
    </w:p>
    <w:p>
      <w:pPr>
        <w:pStyle w:val="FirstParagraph"/>
      </w:pPr>
      <w:r>
        <w:rPr>
          <w:bCs/>
          <w:b/>
        </w:rPr>
        <w:t xml:space="preserve">答：論說五法遍染心者，解通麤細，違唯善法，純隨煩惱，通二性故。</w:t>
      </w:r>
    </w:p>
    <w:p>
      <w:pPr>
        <w:pStyle w:val="BodyText"/>
      </w:pPr>
      <w:r>
        <w:t xml:space="preserve">彼論言遍，遍於四義︰</w:t>
      </w:r>
    </w:p>
    <w:p>
      <w:pPr>
        <w:pStyle w:val="BodyText"/>
      </w:pPr>
      <w:r>
        <w:t xml:space="preserve">一者、「通麤細」，簡忿等十，唯麤事故。</w:t>
      </w:r>
    </w:p>
    <w:p>
      <w:pPr>
        <w:pStyle w:val="BodyText"/>
      </w:pPr>
      <w:r>
        <w:t xml:space="preserve">二者、「唯違善法」，即明不信翻信，懈怠翻精進，惛沈翻輕安，掉舉返捨，放逸翻不放逸來，即簡散亂從定數來。設別有體，所障之定通三性故，不唯違善。忘念、惡惠、邪欲、勝解，隨彼所翻，理亦應然，並翻別境之數來故。</w:t>
      </w:r>
    </w:p>
    <w:p>
      <w:pPr>
        <w:pStyle w:val="BodyText"/>
      </w:pPr>
      <w:r>
        <w:t xml:space="preserve">三者、「純隨煩惱」者，簡根本惑及不定四，彼亦通名隨煩惱故。貪等唯違善中無貪等，然非純隨，故今簡也。</w:t>
      </w:r>
    </w:p>
    <w:p>
      <w:pPr>
        <w:pStyle w:val="BodyText"/>
      </w:pPr>
      <w:r>
        <w:t xml:space="preserve">四、「通二性」者，簡無慚、愧。由斯四義，故《對法》說五遍染心，非但染心，即皆有也。</w:t>
      </w:r>
    </w:p>
    <w:bookmarkEnd w:id="90"/>
    <w:bookmarkStart w:id="91" w:name="問何義說十"/>
    <w:p>
      <w:pPr>
        <w:pStyle w:val="Heading1"/>
      </w:pPr>
      <w:r>
        <w:t xml:space="preserve">問：何義說十？</w:t>
      </w:r>
    </w:p>
    <w:p>
      <w:pPr>
        <w:pStyle w:val="FirstParagraph"/>
      </w:pPr>
      <w:r>
        <w:rPr>
          <w:bCs/>
          <w:b/>
        </w:rPr>
        <w:t xml:space="preserve">答：說十遍言，義如前說。</w:t>
      </w:r>
    </w:p>
    <w:p>
      <w:pPr>
        <w:pStyle w:val="BodyText"/>
      </w:pPr>
      <w:r>
        <w:t xml:space="preserve">如初家說遍二義故。</w:t>
      </w:r>
    </w:p>
    <w:p>
      <w:pPr>
        <w:pStyle w:val="BodyText"/>
      </w:pPr>
      <w:r>
        <w:rPr>
          <w:bCs/>
          <w:b/>
        </w:rPr>
        <w:t xml:space="preserve">然此意俱心所十九，謂前九法、六隨煩惱，并念、定、慧，及加惛沉。</w:t>
      </w:r>
    </w:p>
    <w:p>
      <w:pPr>
        <w:pStyle w:val="BodyText"/>
      </w:pPr>
      <w:r>
        <w:t xml:space="preserve">下此識俱。申正義也。</w:t>
      </w:r>
    </w:p>
    <w:p>
      <w:pPr>
        <w:pStyle w:val="BodyText"/>
      </w:pPr>
      <w:r>
        <w:t xml:space="preserve">初顯有，後辨無。此相應法，心所十九：前九、六隨，如文可解，并別境中念、定、惠三，及加惛沈。</w:t>
      </w:r>
    </w:p>
    <w:p>
      <w:pPr>
        <w:pStyle w:val="BodyText"/>
      </w:pPr>
      <w:r>
        <w:rPr>
          <w:bCs/>
          <w:b/>
        </w:rPr>
        <w:t xml:space="preserve">此別說念，准前惠釋。</w:t>
      </w:r>
    </w:p>
    <w:p>
      <w:pPr>
        <w:pStyle w:val="BodyText"/>
      </w:pPr>
      <w:r>
        <w:t xml:space="preserve">此別說念。</w:t>
      </w:r>
    </w:p>
    <w:p>
      <w:pPr>
        <w:pStyle w:val="BodyText"/>
      </w:pPr>
      <w:r>
        <w:t xml:space="preserve">如次前師說惠所以，即我見故。此中，忘念即念數故，此不正知亦即惠故，義說為二：邪簡擇故，名為惡惠；執我故，名我見。或是癡分，即非我見。或可義別，說之為二。能發惡業者，是第六識、五識中語，非約第七，故此識俱，有不正知。如前惠說，更不簡之。</w:t>
      </w:r>
    </w:p>
    <w:p>
      <w:pPr>
        <w:pStyle w:val="BodyText"/>
      </w:pPr>
      <w:r>
        <w:rPr>
          <w:bCs/>
          <w:b/>
        </w:rPr>
        <w:t xml:space="preserve">并有定者，專注一類所執我境，曾不捨故。</w:t>
      </w:r>
    </w:p>
    <w:p>
      <w:pPr>
        <w:pStyle w:val="BodyText"/>
      </w:pPr>
      <w:r>
        <w:t xml:space="preserve">何意有定？專注一類所執我境，不暫捨故。如於忘念緣曾受境，此緣一物，故有定也。不同前師，彼無念故，緣新新現境，故亦無定。此中有之，所存別故。</w:t>
      </w:r>
    </w:p>
    <w:p>
      <w:pPr>
        <w:pStyle w:val="BodyText"/>
      </w:pPr>
      <w:r>
        <w:rPr>
          <w:bCs/>
          <w:b/>
        </w:rPr>
        <w:t xml:space="preserve">加惛沉者，謂此識俱無明尤重，心惛沉故。</w:t>
      </w:r>
    </w:p>
    <w:p>
      <w:pPr>
        <w:pStyle w:val="BodyText"/>
      </w:pPr>
      <w:r>
        <w:t xml:space="preserve">無明重故，內迷執故，不外追故，故有惛沈。</w:t>
      </w:r>
    </w:p>
    <w:p>
      <w:pPr>
        <w:pStyle w:val="BodyText"/>
      </w:pPr>
      <w:r>
        <w:rPr>
          <w:bCs/>
          <w:b/>
        </w:rPr>
        <w:t xml:space="preserve">無掉舉者，此相違故。</w:t>
      </w:r>
    </w:p>
    <w:p>
      <w:pPr>
        <w:pStyle w:val="BodyText"/>
      </w:pPr>
      <w:r>
        <w:t xml:space="preserve">下顯無也。此與惛沈性相違故，不可雙起。</w:t>
      </w:r>
    </w:p>
    <w:p>
      <w:pPr>
        <w:pStyle w:val="BodyText"/>
      </w:pPr>
      <w:r>
        <w:rPr>
          <w:bCs/>
          <w:b/>
        </w:rPr>
        <w:t xml:space="preserve">無餘心所，如上應知。</w:t>
      </w:r>
    </w:p>
    <w:p>
      <w:pPr>
        <w:pStyle w:val="BodyText"/>
      </w:pPr>
      <w:r>
        <w:t xml:space="preserve">無別境欲及勝解二，及染汙中邪欲、勝解、忿等前十二，并不定四，如前第一、第二師說。互有無者，此略說之，餘如上說，應可知也。</w:t>
      </w:r>
    </w:p>
    <w:bookmarkEnd w:id="91"/>
    <w:bookmarkStart w:id="92" w:name="問十隨煩惱遍與一切染心相應"/>
    <w:p>
      <w:pPr>
        <w:pStyle w:val="Heading1"/>
      </w:pPr>
      <w:r>
        <w:t xml:space="preserve">問：十隨煩惱，遍與一切染心相應？</w:t>
      </w:r>
    </w:p>
    <w:p>
      <w:pPr>
        <w:pStyle w:val="FirstParagraph"/>
      </w:pPr>
      <w:r>
        <w:rPr>
          <w:bCs/>
          <w:b/>
        </w:rPr>
        <w:t xml:space="preserve">答：有義：復說十隨煩惱，遍與一切染心相應。</w:t>
      </w:r>
    </w:p>
    <w:p>
      <w:pPr>
        <w:pStyle w:val="BodyText"/>
      </w:pPr>
      <w:r>
        <w:t xml:space="preserve">此第三師說，有十遍。文段准前。此標宗也。</w:t>
      </w:r>
    </w:p>
    <w:p>
      <w:pPr>
        <w:pStyle w:val="BodyText"/>
      </w:pPr>
      <w:r>
        <w:rPr>
          <w:bCs/>
          <w:b/>
        </w:rPr>
        <w:t xml:space="preserve">《瑜伽論》說：「放逸、掉舉、惛沉、不信、懈怠、邪欲、邪勝解、邪念、散亂、不正知，此十一切染汙心起，通一切處，三界繫故。」</w:t>
      </w:r>
    </w:p>
    <w:p>
      <w:pPr>
        <w:pStyle w:val="BodyText"/>
      </w:pPr>
      <w:r>
        <w:t xml:space="preserve">下引證也。</w:t>
      </w:r>
    </w:p>
    <w:p>
      <w:pPr>
        <w:pStyle w:val="BodyText"/>
      </w:pPr>
      <w:r>
        <w:t xml:space="preserve">五十八卷說，有惛、掉、不信、懈怠、放逸五種，即同初師；有忘念、惡惠、散亂三種，同第二說。加欲、勝解，故偏簡也。</w:t>
      </w:r>
    </w:p>
    <w:p>
      <w:pPr>
        <w:pStyle w:val="BodyText"/>
      </w:pPr>
      <w:r>
        <w:rPr>
          <w:bCs/>
          <w:b/>
        </w:rPr>
        <w:t xml:space="preserve">若無邪欲、邪勝解時，心必不能起諸煩惱，</w:t>
      </w:r>
    </w:p>
    <w:p>
      <w:pPr>
        <w:pStyle w:val="BodyText"/>
      </w:pPr>
      <w:r>
        <w:t xml:space="preserve">下立理也。若無邪欲、勝解，必不起煩惱。此即總言染心有也。</w:t>
      </w:r>
    </w:p>
    <w:p>
      <w:pPr>
        <w:pStyle w:val="BodyText"/>
      </w:pPr>
      <w:r>
        <w:t xml:space="preserve">有何所以？</w:t>
      </w:r>
    </w:p>
    <w:p>
      <w:pPr>
        <w:pStyle w:val="BodyText"/>
      </w:pPr>
      <w:r>
        <w:rPr>
          <w:bCs/>
          <w:b/>
        </w:rPr>
        <w:t xml:space="preserve">於所受境要樂合離、印持事相，方起貪等諸煩惱故。</w:t>
      </w:r>
    </w:p>
    <w:p>
      <w:pPr>
        <w:pStyle w:val="BodyText"/>
      </w:pPr>
      <w:r>
        <w:t xml:space="preserve">不問何世、有為、無為，法順己者，要樂合故；法違己者，要樂離故。先或起貪，後或起恚。若是不愛不憎之境，有處中欲，即是不合不離之欲，此中所攝。</w:t>
      </w:r>
    </w:p>
    <w:p>
      <w:pPr>
        <w:pStyle w:val="BodyText"/>
      </w:pPr>
      <w:r>
        <w:t xml:space="preserve">又未有於境不樂合離起煩惱者，邪見緣滅，亦是離欲，戒、見取等，即是合欲。</w:t>
      </w:r>
    </w:p>
    <w:p>
      <w:pPr>
        <w:pStyle w:val="BodyText"/>
      </w:pPr>
      <w:r>
        <w:t xml:space="preserve">若於境界不樂合離及不印持，即無煩惱，無煩惱時，可無邪欲及邪勝解，由此二種非遍行故，故染汙心要定有欲。</w:t>
      </w:r>
    </w:p>
    <w:p>
      <w:pPr>
        <w:pStyle w:val="BodyText"/>
      </w:pPr>
      <w:r>
        <w:t xml:space="preserve">於所受境要必印持，印持事相，無染心起不印持者。</w:t>
      </w:r>
    </w:p>
    <w:p>
      <w:pPr>
        <w:pStyle w:val="BodyText"/>
      </w:pPr>
      <w:r>
        <w:t xml:space="preserve">既要欲樂及印持故，方起貪等，是故此二，染心非無，即證十有。餘證有，如前說。</w:t>
      </w:r>
    </w:p>
    <w:bookmarkEnd w:id="92"/>
    <w:bookmarkStart w:id="93" w:name="問如疑諦理等豈有印持耶"/>
    <w:p>
      <w:pPr>
        <w:pStyle w:val="Heading1"/>
      </w:pPr>
      <w:r>
        <w:t xml:space="preserve">問︰如疑諦理等，豈有印持耶？</w:t>
      </w:r>
    </w:p>
    <w:p>
      <w:pPr>
        <w:pStyle w:val="FirstParagraph"/>
      </w:pPr>
      <w:r>
        <w:rPr>
          <w:bCs/>
          <w:b/>
        </w:rPr>
        <w:t xml:space="preserve">答：諸疑理者，於色等事，必無猶豫，故疑相應亦有勝解。</w:t>
      </w:r>
    </w:p>
    <w:p>
      <w:pPr>
        <w:pStyle w:val="BodyText"/>
      </w:pPr>
      <w:r>
        <w:t xml:space="preserve">下會違也。</w:t>
      </w:r>
    </w:p>
    <w:p>
      <w:pPr>
        <w:pStyle w:val="BodyText"/>
      </w:pPr>
      <w:r>
        <w:t xml:space="preserve">諸疑理者，此念之時，於苦等事必無猶豫，即一心緣事、理二境，於理可疑，於事必印，無有獨緣理，不於事印故。如薩婆多十遍行中，勝解、疑心如何俱耶？即此理證，彼宗說是遍行故。今者大乘，於事生疑，此念決定，除此疑事，不於餘境生決印故，勝解之數非遍行攝。於理疑是煩惱，於事中必印持。謂此苦事生其印可，苦理有無方生疑故，故疑相應定有勝解。</w:t>
      </w:r>
    </w:p>
    <w:bookmarkEnd w:id="93"/>
    <w:bookmarkStart w:id="94" w:name="問印是定疑不定相違得俱起見是決疑不決相返得俱生"/>
    <w:p>
      <w:pPr>
        <w:pStyle w:val="Heading1"/>
      </w:pPr>
      <w:r>
        <w:t xml:space="preserve">問︰印是定，疑不定，相違得俱起；見是決，疑不決，相返得俱生。</w:t>
      </w:r>
    </w:p>
    <w:p>
      <w:pPr>
        <w:pStyle w:val="FirstParagraph"/>
      </w:pPr>
      <w:r>
        <w:t xml:space="preserve">答︰疑時解用劣，相返得俱生；疑、見行俱增，相違不並起。</w:t>
      </w:r>
    </w:p>
    <w:bookmarkEnd w:id="94"/>
    <w:bookmarkStart w:id="95" w:name="問事決理猶豫疑解二俱生事決不生疑所緣應不一如何得說同一所緣"/>
    <w:p>
      <w:pPr>
        <w:pStyle w:val="Heading1"/>
      </w:pPr>
      <w:r>
        <w:t xml:space="preserve">問︰事決理猶豫，疑、解二俱生，事決不生疑，所緣應不一，如何得說同一所緣？</w:t>
      </w:r>
    </w:p>
    <w:p>
      <w:pPr>
        <w:pStyle w:val="FirstParagraph"/>
      </w:pPr>
      <w:r>
        <w:t xml:space="preserve">答︰據二行相增，事決無疑相；論其體同取，理疑亦解生。</w:t>
      </w:r>
    </w:p>
    <w:bookmarkEnd w:id="95"/>
    <w:bookmarkStart w:id="96" w:name="問若於理疑必於事印若於事疑則無所印此疑相應便無邪解邪解之法不遍染也"/>
    <w:p>
      <w:pPr>
        <w:pStyle w:val="Heading1"/>
      </w:pPr>
      <w:r>
        <w:t xml:space="preserve">問︰若於理疑，必於事印；若於事疑，則無所印。此疑相應便無邪解，邪解之法不遍染也。</w:t>
      </w:r>
    </w:p>
    <w:p>
      <w:pPr>
        <w:pStyle w:val="FirstParagraph"/>
      </w:pPr>
      <w:r>
        <w:rPr>
          <w:bCs/>
          <w:b/>
        </w:rPr>
        <w:t xml:space="preserve">答：於所緣事亦猶豫者，非煩惱疑，如疑人杌。</w:t>
      </w:r>
    </w:p>
    <w:p>
      <w:pPr>
        <w:pStyle w:val="BodyText"/>
      </w:pPr>
      <w:r>
        <w:t xml:space="preserve">若於事中獨生疑者，此是苦事，此非苦事？不迷理生疑者，此非煩惱。</w:t>
      </w:r>
    </w:p>
    <w:p>
      <w:pPr>
        <w:pStyle w:val="BodyText"/>
      </w:pPr>
      <w:r>
        <w:rPr>
          <w:bCs/>
          <w:b/>
        </w:rPr>
        <w:t xml:space="preserve">如疑於杌，為人、非人？</w:t>
      </w:r>
    </w:p>
    <w:p>
      <w:pPr>
        <w:pStyle w:val="BodyText"/>
      </w:pPr>
      <w:r>
        <w:t xml:space="preserve">是異熟生，無記心攝，非染汙心；若是染心，必有邪欲。故此心中無邪勝解，勝解非是遍行法故。</w:t>
      </w:r>
    </w:p>
    <w:bookmarkEnd w:id="96"/>
    <w:bookmarkStart w:id="97" w:name="問耽染名貪理事俱貪猶豫名疑理事俱疑"/>
    <w:p>
      <w:pPr>
        <w:pStyle w:val="Heading1"/>
      </w:pPr>
      <w:r>
        <w:t xml:space="preserve">問︰耽染名貪，理事俱貪；猶豫名疑，理事俱疑。</w:t>
      </w:r>
    </w:p>
    <w:p>
      <w:pPr>
        <w:pStyle w:val="FirstParagraph"/>
      </w:pPr>
      <w:r>
        <w:t xml:space="preserve">答︰此不然。疑行猛利，於事名疑；貪行相通，境該理事。</w:t>
      </w:r>
    </w:p>
    <w:bookmarkEnd w:id="97"/>
    <w:bookmarkStart w:id="98" w:name="問於理生猶豫事中即決定於事生猶豫理中決定耶"/>
    <w:p>
      <w:pPr>
        <w:pStyle w:val="Heading1"/>
      </w:pPr>
      <w:r>
        <w:t xml:space="preserve">問︰於理生猶豫，事中即決定，於事生猶豫，理中決定耶？</w:t>
      </w:r>
    </w:p>
    <w:p>
      <w:pPr>
        <w:pStyle w:val="FirstParagraph"/>
      </w:pPr>
      <w:r>
        <w:t xml:space="preserve">答︰理是事之理，疑理事必定。</w:t>
      </w:r>
    </w:p>
    <w:bookmarkEnd w:id="98"/>
    <w:bookmarkStart w:id="99" w:name="問亦可事是理之事疑事理必定"/>
    <w:p>
      <w:pPr>
        <w:pStyle w:val="Heading1"/>
      </w:pPr>
      <w:r>
        <w:t xml:space="preserve">問︰亦可事是理之事，疑事理必定。</w:t>
      </w:r>
    </w:p>
    <w:p>
      <w:pPr>
        <w:pStyle w:val="FirstParagraph"/>
      </w:pPr>
      <w:r>
        <w:t xml:space="preserve">答︰事可現知，理難曉。若於理疑，事必印；非迷於事，理可知。故迷事時，理不印。如迷人時必迷法，自有迷法不迷人，不可以迷人必迷法，便令迷法定迷人。《瑜伽》五十八等說「疑於五事，謂他世」等者，此約事於理疑，非但迷世。緣他事時亦迷彼理，非不迷彼理，但迷他世事。若此迷時，一心於現事，必生印可故。</w:t>
      </w:r>
    </w:p>
    <w:bookmarkEnd w:id="99"/>
    <w:bookmarkStart w:id="100" w:name="問欲解遍染心論文何不說"/>
    <w:p>
      <w:pPr>
        <w:pStyle w:val="Heading1"/>
      </w:pPr>
      <w:r>
        <w:t xml:space="preserve">問︰欲、解遍染心，論文何不說？</w:t>
      </w:r>
    </w:p>
    <w:p>
      <w:pPr>
        <w:pStyle w:val="FirstParagraph"/>
      </w:pPr>
      <w:r>
        <w:rPr>
          <w:bCs/>
          <w:b/>
        </w:rPr>
        <w:t xml:space="preserve">答：餘處不說此二遍者，緣非愛事，疑相應心，邪欲、勝解，非麤顯故。</w:t>
      </w:r>
    </w:p>
    <w:p>
      <w:pPr>
        <w:pStyle w:val="BodyText"/>
      </w:pPr>
      <w:r>
        <w:t xml:space="preserve">餘論不說此二遍者，由此二體雖遍染心，若緣非愛事情，則不欲此事，疑於理時，不印於理。於此二境，欲及勝解，相非麤故，體細是有。相非顯著不說者，約麤顯。論體實是有，顯此二時即無欲、解，不說為遍。此據有體，所以言遍。</w:t>
      </w:r>
    </w:p>
    <w:p>
      <w:pPr>
        <w:pStyle w:val="BodyText"/>
      </w:pPr>
      <w:r>
        <w:rPr>
          <w:bCs/>
          <w:b/>
        </w:rPr>
        <w:t xml:space="preserve">餘互有無，義如前說。</w:t>
      </w:r>
    </w:p>
    <w:p>
      <w:pPr>
        <w:pStyle w:val="BodyText"/>
      </w:pPr>
      <w:r>
        <w:t xml:space="preserve">五中無餘忘念等三，如說六之家，會其五也；說六之中無沈、掉二，如說五家會六說也。餘互有無，故如前說。</w:t>
      </w:r>
    </w:p>
    <w:p>
      <w:pPr>
        <w:pStyle w:val="BodyText"/>
      </w:pPr>
      <w:r>
        <w:rPr>
          <w:bCs/>
          <w:b/>
        </w:rPr>
        <w:t xml:space="preserve">此意心所有二十四，謂前九法、十隨煩惱，加別境五。准前理釋。</w:t>
      </w:r>
    </w:p>
    <w:p>
      <w:pPr>
        <w:pStyle w:val="BodyText"/>
      </w:pPr>
      <w:r>
        <w:t xml:space="preserve">下解識俱。</w:t>
      </w:r>
    </w:p>
    <w:p>
      <w:pPr>
        <w:pStyle w:val="BodyText"/>
      </w:pPr>
      <w:r>
        <w:t xml:space="preserve">初顯有也。有二十四，謂前九法、十隨煩惱，加別境五。准前理釋。五十三心所各各別說，故攝惠等。</w:t>
      </w:r>
    </w:p>
    <w:p>
      <w:pPr>
        <w:pStyle w:val="BodyText"/>
      </w:pPr>
      <w:r>
        <w:rPr>
          <w:bCs/>
          <w:b/>
        </w:rPr>
        <w:t xml:space="preserve">無餘心所，如上應知。</w:t>
      </w:r>
    </w:p>
    <w:p>
      <w:pPr>
        <w:pStyle w:val="BodyText"/>
      </w:pPr>
      <w:r>
        <w:t xml:space="preserve">下辨無也。</w:t>
      </w:r>
    </w:p>
    <w:p>
      <w:pPr>
        <w:pStyle w:val="BodyText"/>
      </w:pPr>
      <w:r>
        <w:t xml:space="preserve">說此相應，無善十一、不定中四、根本六惑、忿等諸隨，如上准說。</w:t>
      </w:r>
    </w:p>
    <w:bookmarkEnd w:id="100"/>
    <w:bookmarkStart w:id="101" w:name="問護法菩薩正義"/>
    <w:p>
      <w:pPr>
        <w:pStyle w:val="Heading1"/>
      </w:pPr>
      <w:r>
        <w:t xml:space="preserve">問：護法菩薩正義？</w:t>
      </w:r>
    </w:p>
    <w:p>
      <w:pPr>
        <w:pStyle w:val="FirstParagraph"/>
      </w:pPr>
      <w:r>
        <w:rPr>
          <w:bCs/>
          <w:b/>
        </w:rPr>
        <w:t xml:space="preserve">答：有義：前說皆未盡理。</w:t>
      </w:r>
    </w:p>
    <w:p>
      <w:pPr>
        <w:pStyle w:val="BodyText"/>
      </w:pPr>
      <w:r>
        <w:t xml:space="preserve">護法菩薩為第四說。</w:t>
      </w:r>
    </w:p>
    <w:p>
      <w:pPr>
        <w:pStyle w:val="BodyText"/>
      </w:pPr>
      <w:r>
        <w:t xml:space="preserve">於中有三︰初總非，次申理，後總結。此初也。</w:t>
      </w:r>
    </w:p>
    <w:p>
      <w:pPr>
        <w:pStyle w:val="BodyText"/>
      </w:pPr>
      <w:r>
        <w:rPr>
          <w:bCs/>
          <w:b/>
        </w:rPr>
        <w:t xml:space="preserve">且疑他世為有為無，於彼有何欲、勝解相？</w:t>
      </w:r>
    </w:p>
    <w:p>
      <w:pPr>
        <w:pStyle w:val="BodyText"/>
      </w:pPr>
      <w:r>
        <w:t xml:space="preserve">下申理。</w:t>
      </w:r>
    </w:p>
    <w:p>
      <w:pPr>
        <w:pStyle w:val="BodyText"/>
      </w:pPr>
      <w:r>
        <w:t xml:space="preserve">申理中有二︰初顯遍隨，後此識俱。</w:t>
      </w:r>
    </w:p>
    <w:p>
      <w:pPr>
        <w:pStyle w:val="BodyText"/>
      </w:pPr>
      <w:r>
        <w:t xml:space="preserve">初中有二︰初破前，後顯遍。此破前說。</w:t>
      </w:r>
    </w:p>
    <w:p>
      <w:pPr>
        <w:pStyle w:val="BodyText"/>
      </w:pPr>
      <w:r>
        <w:t xml:space="preserve">且難第三「十遍」家云︰汝言於理生疑，必帶事印。如五十八等說：「疑由五相，謂於他世、作用、因果、諸諦、寶中，心懷猶豫。」即於事生疑亦是煩惱，汝何故言於事疑非煩惱？既於事疑是疑惑者，如何有欲、勝解二數？</w:t>
      </w:r>
    </w:p>
    <w:p>
      <w:pPr>
        <w:pStyle w:val="BodyText"/>
      </w:pPr>
      <w:r>
        <w:t xml:space="preserve">若謂彼言「於他世疑，必於現在而生印可，未來世中而生希望，為無或有，故於現在為罪為福，有差別故；於疑他世中，亦迷彼理，非不迷理，而唯迷事，故於現印亦有勝解」者，難言︰疑未來為無，此應有我見。我見是推求，疑推求時無我見。印持是決定，疑時無勝解。又於他世等疑，一心有勝解，疑杌為人時，此心應有解。若爾許者，應是遍行。若此疑心相違故無者，彼疑理心如何得有？亦相違故。其尋、伺相違，貪、瞋相返等，皆應難之。</w:t>
      </w:r>
    </w:p>
    <w:p>
      <w:pPr>
        <w:pStyle w:val="BodyText"/>
      </w:pPr>
      <w:r>
        <w:t xml:space="preserve">二云︰然於去來若事若理生猶豫者，心不緣現在，但緣去來，於何生印？於釋種涅槃中生猶豫者，有何印相？故知欲、解不遍染心，此亦去來、理事雙疑。</w:t>
      </w:r>
    </w:p>
    <w:p>
      <w:pPr>
        <w:pStyle w:val="BodyText"/>
      </w:pPr>
      <w:r>
        <w:rPr>
          <w:iCs/>
          <w:i/>
        </w:rPr>
        <w:t xml:space="preserve">前解但緣事疑，以疑理所引亦見道斷，不可難言緣事起故，非見道斷。行相迷理，緣事故，如見取等。此行相深，不同疑杌，彼行相淺，非是煩惱。此破第三師十遍義。</w:t>
      </w:r>
    </w:p>
    <w:p>
      <w:pPr>
        <w:pStyle w:val="BodyText"/>
      </w:pPr>
      <w:r>
        <w:rPr>
          <w:iCs/>
          <w:i/>
        </w:rPr>
        <w:t xml:space="preserve">若爾，何故說十俱耶？如初師解。</w:t>
      </w:r>
    </w:p>
    <w:p>
      <w:pPr>
        <w:pStyle w:val="BodyText"/>
      </w:pPr>
      <w:r>
        <w:rPr>
          <w:bCs/>
          <w:b/>
        </w:rPr>
        <w:t xml:space="preserve">煩惱起位，若無惛沉，應不定有無堪任性。</w:t>
      </w:r>
    </w:p>
    <w:p>
      <w:pPr>
        <w:pStyle w:val="BodyText"/>
      </w:pPr>
      <w:r>
        <w:rPr>
          <w:iCs/>
          <w:i/>
        </w:rPr>
        <w:t xml:space="preserve">次破第二「六遍」師義。起煩惱時，若無惛沈，此染汙心應不定有無堪任性。若有堪任，便是善性，非染心攝，名堪任故，如善心性。染心若有無堪任性異於善者，有惛沈故。</w:t>
      </w:r>
    </w:p>
    <w:p>
      <w:pPr>
        <w:pStyle w:val="BodyText"/>
      </w:pPr>
      <w:r>
        <w:t xml:space="preserve">《對法》等云「惛沈性者，無堪任性」，又云「離無堪任，染性不成」，是故惛沈定遍染起。 故起掉時既是染心，惛沈定有。</w:t>
      </w:r>
    </w:p>
    <w:p>
      <w:pPr>
        <w:pStyle w:val="BodyText"/>
      </w:pPr>
      <w:r>
        <w:rPr>
          <w:bCs/>
          <w:b/>
        </w:rPr>
        <w:t xml:space="preserve">掉舉若無，應無囂動，便如善等，非染汙位。</w:t>
      </w:r>
    </w:p>
    <w:p>
      <w:pPr>
        <w:pStyle w:val="BodyText"/>
      </w:pPr>
      <w:r>
        <w:t xml:space="preserve">又染心位掉舉若無，應無囂動。「囂動」者，擾惱義。囂，謂諠囂，舉也；動，謂摻動，掉也。染心既是囂動，明知定有掉舉，若無囂動，便非染心，無囂動故，如善、無記心，故此掉舉必遍染心。</w:t>
      </w:r>
    </w:p>
    <w:p>
      <w:pPr>
        <w:pStyle w:val="BodyText"/>
      </w:pPr>
      <w:r>
        <w:t xml:space="preserve">「便如善等，非染汙」言，或通難前無惛沈因。即二法中，各有兩難︰</w:t>
      </w:r>
    </w:p>
    <w:p>
      <w:pPr>
        <w:pStyle w:val="BodyText"/>
      </w:pPr>
      <w:r>
        <w:t xml:space="preserve">一、無堪任，無囂動；</w:t>
      </w:r>
    </w:p>
    <w:p>
      <w:pPr>
        <w:pStyle w:val="BodyText"/>
      </w:pPr>
      <w:r>
        <w:t xml:space="preserve">二、非染汙位。</w:t>
      </w:r>
    </w:p>
    <w:p>
      <w:pPr>
        <w:pStyle w:val="BodyText"/>
      </w:pPr>
      <w:r>
        <w:t xml:space="preserve">然此與惛沈二麤行相不可並增。若一麤時，其一行細，體皆具有。</w:t>
      </w:r>
      <w:r>
        <w:rPr>
          <w:iCs/>
          <w:i/>
        </w:rPr>
        <w:t xml:space="preserve">此難第二師唯六，無沈掉。</w:t>
      </w:r>
    </w:p>
    <w:p>
      <w:pPr>
        <w:pStyle w:val="BodyText"/>
      </w:pPr>
      <w:r>
        <w:rPr>
          <w:bCs/>
          <w:b/>
        </w:rPr>
        <w:t xml:space="preserve">若染心中無散亂者，應非流蕩，非染汙心。若無失念、不正知者，如何能起煩惱現前？</w:t>
      </w:r>
    </w:p>
    <w:p>
      <w:pPr>
        <w:pStyle w:val="BodyText"/>
      </w:pPr>
      <w:r>
        <w:rPr>
          <w:iCs/>
          <w:i/>
        </w:rPr>
        <w:t xml:space="preserve">次難初師唯許五俱。</w:t>
      </w:r>
      <w:r>
        <w:t xml:space="preserve"> </w:t>
      </w:r>
      <w:r>
        <w:t xml:space="preserve">若染心中無散亂者，應非流蕩，如善心等；既有流蕩，由散亂故。</w:t>
      </w:r>
    </w:p>
    <w:p>
      <w:pPr>
        <w:pStyle w:val="BodyText"/>
      </w:pPr>
      <w:r>
        <w:t xml:space="preserve">此有三體︰</w:t>
      </w:r>
    </w:p>
    <w:p>
      <w:pPr>
        <w:pStyle w:val="BodyText"/>
      </w:pPr>
      <w:r>
        <w:t xml:space="preserve">一、別境定數染者名散亂，違善定故，</w:t>
      </w:r>
      <w:r>
        <w:rPr>
          <w:iCs/>
          <w:i/>
        </w:rPr>
        <w:t xml:space="preserve">如薩婆多比諸法師皆作此說。</w:t>
      </w:r>
      <w:r>
        <w:t xml:space="preserve">今無此文。</w:t>
      </w:r>
    </w:p>
    <w:p>
      <w:pPr>
        <w:pStyle w:val="BodyText"/>
      </w:pPr>
      <w:r>
        <w:t xml:space="preserve">二、無別體性，非彼定數。</w:t>
      </w:r>
    </w:p>
    <w:p>
      <w:pPr>
        <w:pStyle w:val="BodyText"/>
      </w:pPr>
      <w:r>
        <w:t xml:space="preserve">此復二說︰</w:t>
      </w:r>
    </w:p>
    <w:p>
      <w:pPr>
        <w:pStyle w:val="BodyText"/>
      </w:pPr>
      <w:r>
        <w:t xml:space="preserve">一、是愚癡分，無明為體；</w:t>
      </w:r>
    </w:p>
    <w:p>
      <w:pPr>
        <w:pStyle w:val="BodyText"/>
      </w:pPr>
      <w:r>
        <w:t xml:space="preserve">二云、貪、瞋、癡分。《對法》等同。五十五云，忘念、散亂、惡惠是癡分等，故遍染心生。</w:t>
      </w:r>
    </w:p>
    <w:p>
      <w:pPr>
        <w:pStyle w:val="BodyText"/>
      </w:pPr>
      <w:r>
        <w:t xml:space="preserve">三、別有體性，第六卷說故。</w:t>
      </w:r>
    </w:p>
    <w:p>
      <w:pPr>
        <w:pStyle w:val="BodyText"/>
      </w:pPr>
      <w:r>
        <w:t xml:space="preserve">念、慧二法，別境為體故，亦無別體，或是癡分。若無失念、不正知者，如何能起煩惱現前？必失正念，及不正知此是非故，而起煩惱。由有失念、不正知二法，非彼染心是正念等故。汝所言無此二，染心應是善性、自性無記心，許無此二故，如加行善等。此破初師無此三故。</w:t>
      </w:r>
    </w:p>
    <w:p>
      <w:pPr>
        <w:pStyle w:val="BodyText"/>
      </w:pPr>
      <w:r>
        <w:rPr>
          <w:bCs/>
          <w:b/>
        </w:rPr>
        <w:t xml:space="preserve">故染汙心決定皆與八隨煩惱相應而生，謂惛沉、掉舉、不信、懈怠、放逸、忘念、散亂、不正知。</w:t>
      </w:r>
    </w:p>
    <w:p>
      <w:pPr>
        <w:pStyle w:val="BodyText"/>
      </w:pPr>
      <w:r>
        <w:t xml:space="preserve">下顯遍隨。染心定有八隨惑俱。加第一師三；加第二師二，彼無惛、掉故；除第三師二。</w:t>
      </w:r>
    </w:p>
    <w:p>
      <w:pPr>
        <w:pStyle w:val="BodyText"/>
      </w:pPr>
      <w:r>
        <w:rPr>
          <w:bCs/>
          <w:b/>
        </w:rPr>
        <w:t xml:space="preserve">忘念、不正知，念、慧為性者，不遍染心，非諸染心皆緣曾受、有簡擇故。若以無明為自性者，遍染心起，由前說故。</w:t>
      </w:r>
    </w:p>
    <w:p>
      <w:pPr>
        <w:pStyle w:val="BodyText"/>
      </w:pPr>
      <w:r>
        <w:t xml:space="preserve">為簡別境亦是遍染，故言「忘念」等。忘念、不正知若即別境念、惠為性，不遍染心。論又言「遍」者，依無明分說。所以者何？破第二師，以彼唯執是彼數故。</w:t>
      </w:r>
    </w:p>
    <w:p>
      <w:pPr>
        <w:pStyle w:val="BodyText"/>
      </w:pPr>
      <w:r>
        <w:t xml:space="preserve">「非諸染心皆緣曾受」，破彼念數。且如邪見撥無滅諦，此豈曾受？彼若言，是先聞名故，方撥無者，豈撥名耶？今邪見撥體，體未曾受故。</w:t>
      </w:r>
    </w:p>
    <w:p>
      <w:pPr>
        <w:pStyle w:val="BodyText"/>
      </w:pPr>
      <w:r>
        <w:t xml:space="preserve">「非諸染心皆有簡擇」，簡前師說有不正知是惠分故。此二若以無明為體，可遍染心。</w:t>
      </w:r>
    </w:p>
    <w:p>
      <w:pPr>
        <w:pStyle w:val="BodyText"/>
      </w:pPr>
      <w:r>
        <w:rPr>
          <w:iCs/>
          <w:i/>
        </w:rPr>
        <w:t xml:space="preserve">其五遍中，亦可約此別境為體者，以不遍故，不說有之。六中但約無明為體，遍故說也。</w:t>
      </w:r>
    </w:p>
    <w:bookmarkEnd w:id="101"/>
    <w:bookmarkStart w:id="102" w:name="問曰此中所說何假何實"/>
    <w:p>
      <w:pPr>
        <w:pStyle w:val="Heading1"/>
      </w:pPr>
      <w:r>
        <w:t xml:space="preserve">問曰︰此中所說，何假何實？</w:t>
      </w:r>
    </w:p>
    <w:p>
      <w:pPr>
        <w:pStyle w:val="FirstParagraph"/>
      </w:pPr>
      <w:r>
        <w:t xml:space="preserve">答：如後自解。</w:t>
      </w:r>
    </w:p>
    <w:bookmarkEnd w:id="102"/>
    <w:bookmarkStart w:id="103" w:name="問如起邪惠簡擇法時亦有愚癡即便有二不正知耶餘忘念等為問亦爾"/>
    <w:p>
      <w:pPr>
        <w:pStyle w:val="Heading1"/>
      </w:pPr>
      <w:r>
        <w:t xml:space="preserve">問︰如起邪惠簡擇法時，亦有愚癡，即便有二不正知耶？餘忘念等為問亦爾。</w:t>
      </w:r>
    </w:p>
    <w:p>
      <w:pPr>
        <w:pStyle w:val="FirstParagraph"/>
      </w:pPr>
      <w:r>
        <w:t xml:space="preserve">答曰︰不然。說有惠分時，不說無明分；無惠分時，說有無明分。有不正知時，亦說有無明，義別說故，餘數亦爾。或總於惠、無明立一不正知，不正知是假，不可言有二。如放逸等，依四法立，不約貪等別說，二相應故。</w:t>
      </w:r>
    </w:p>
    <w:p>
      <w:pPr>
        <w:pStyle w:val="BodyText"/>
      </w:pPr>
      <w:r>
        <w:rPr>
          <w:bCs/>
          <w:b/>
        </w:rPr>
        <w:t xml:space="preserve">然此意俱心所十八，謂前九法、八隨煩惱，并別境慧。</w:t>
      </w:r>
    </w:p>
    <w:p>
      <w:pPr>
        <w:pStyle w:val="BodyText"/>
      </w:pPr>
      <w:r>
        <w:t xml:space="preserve">下顯識俱。</w:t>
      </w:r>
    </w:p>
    <w:p>
      <w:pPr>
        <w:pStyle w:val="BodyText"/>
      </w:pPr>
      <w:r>
        <w:t xml:space="preserve">有十八法，謂前九法及八隨惑，以別境惠即我見故，如初師釋。忘念等法非別境為性，故不取別境數。</w:t>
      </w:r>
    </w:p>
    <w:p>
      <w:pPr>
        <w:pStyle w:val="BodyText"/>
      </w:pPr>
      <w:r>
        <w:rPr>
          <w:bCs/>
          <w:b/>
        </w:rPr>
        <w:t xml:space="preserve">無餘心所及論三文，准前應釋。若作是說，不違理教。</w:t>
      </w:r>
    </w:p>
    <w:p>
      <w:pPr>
        <w:pStyle w:val="BodyText"/>
      </w:pPr>
      <w:r>
        <w:t xml:space="preserve">無別境四及善十一、根本六種、忿等十二，并不定四、邪欲、解二，及論三文不同所以，如前諸師綺互而說，依此褒貶，雖無論文，定許八遍，今以諸論上下雜有，致此推究。</w:t>
      </w:r>
    </w:p>
    <w:p>
      <w:pPr>
        <w:pStyle w:val="BodyText"/>
      </w:pPr>
      <w:r>
        <w:t xml:space="preserve">第三、總結。</w:t>
      </w:r>
    </w:p>
    <w:p>
      <w:pPr>
        <w:pStyle w:val="BodyText"/>
      </w:pPr>
      <w:r>
        <w:t xml:space="preserve">作如是說，不違教理。</w:t>
      </w:r>
    </w:p>
    <w:bookmarkEnd w:id="103"/>
    <w:bookmarkStart w:id="104" w:name="問此染汙意何受相應"/>
    <w:p>
      <w:pPr>
        <w:pStyle w:val="Heading1"/>
      </w:pPr>
      <w:r>
        <w:t xml:space="preserve">問：此染汙意，何受相應？</w:t>
      </w:r>
    </w:p>
    <w:p>
      <w:pPr>
        <w:pStyle w:val="FirstParagraph"/>
      </w:pPr>
      <w:r>
        <w:t xml:space="preserve">答：解此因位心所俱中，文別有三︰</w:t>
      </w:r>
    </w:p>
    <w:p>
      <w:pPr>
        <w:pStyle w:val="BodyText"/>
      </w:pPr>
      <w:r>
        <w:t xml:space="preserve">上第一、解染俱；</w:t>
      </w:r>
    </w:p>
    <w:p>
      <w:pPr>
        <w:pStyle w:val="BodyText"/>
      </w:pPr>
      <w:r>
        <w:t xml:space="preserve">第二、顯餘俱；</w:t>
      </w:r>
    </w:p>
    <w:p>
      <w:pPr>
        <w:pStyle w:val="BodyText"/>
      </w:pPr>
      <w:r>
        <w:t xml:space="preserve">此下第三、解五受俱。</w:t>
      </w:r>
    </w:p>
    <w:p>
      <w:pPr>
        <w:pStyle w:val="BodyText"/>
      </w:pPr>
      <w:r>
        <w:t xml:space="preserve">頌中以同初能變故，所以不說，今說有異，是故說之。</w:t>
      </w:r>
    </w:p>
    <w:p>
      <w:pPr>
        <w:pStyle w:val="BodyText"/>
      </w:pPr>
      <w:r>
        <w:t xml:space="preserve">於中有二︰初問後答。此初問也。</w:t>
      </w:r>
    </w:p>
    <w:p>
      <w:pPr>
        <w:pStyle w:val="BodyText"/>
      </w:pPr>
      <w:r>
        <w:t xml:space="preserve">此下諸說，非必別師，頗設異計，後申正義。</w:t>
      </w:r>
    </w:p>
    <w:p>
      <w:pPr>
        <w:pStyle w:val="BodyText"/>
      </w:pPr>
      <w:r>
        <w:rPr>
          <w:bCs/>
          <w:b/>
        </w:rPr>
        <w:t xml:space="preserve">有義：此俱唯有喜受，恒內執我，生喜愛故。</w:t>
      </w:r>
    </w:p>
    <w:p>
      <w:pPr>
        <w:pStyle w:val="BodyText"/>
      </w:pPr>
      <w:r>
        <w:t xml:space="preserve">我既欣行，故唯喜俱。</w:t>
      </w:r>
    </w:p>
    <w:p>
      <w:pPr>
        <w:pStyle w:val="BodyText"/>
      </w:pPr>
      <w:r>
        <w:rPr>
          <w:bCs/>
          <w:b/>
        </w:rPr>
        <w:t xml:space="preserve">有義：不然。應許喜受乃至有頂，違聖言故。</w:t>
      </w:r>
    </w:p>
    <w:p>
      <w:pPr>
        <w:pStyle w:val="BodyText"/>
      </w:pPr>
      <w:r>
        <w:t xml:space="preserve">應許喜受通於三界九地繫故。此破前師，以此識受一類而轉，故此應通。</w:t>
      </w:r>
    </w:p>
    <w:p>
      <w:pPr>
        <w:pStyle w:val="BodyText"/>
      </w:pPr>
      <w:r>
        <w:t xml:space="preserve">「違聖言故」者，違《瑜伽》第十一說，初定出憂，第二定出苦，第三定出喜，第四定出樂，於無相中出捨根，乃至廣說。若許喜、樂通在有頂，應許憂、苦通三界有。</w:t>
      </w:r>
    </w:p>
    <w:p>
      <w:pPr>
        <w:pStyle w:val="BodyText"/>
      </w:pPr>
      <w:r>
        <w:rPr>
          <w:bCs/>
          <w:b/>
        </w:rPr>
        <w:t xml:space="preserve">應說此意，四受相應。</w:t>
      </w:r>
    </w:p>
    <w:p>
      <w:pPr>
        <w:pStyle w:val="BodyText"/>
      </w:pPr>
      <w:r>
        <w:rPr>
          <w:bCs/>
          <w:b/>
        </w:rPr>
        <w:t xml:space="preserve">謂生惡趣，憂受相應，緣不善業所引果故；</w:t>
      </w:r>
    </w:p>
    <w:p>
      <w:pPr>
        <w:pStyle w:val="BodyText"/>
      </w:pPr>
      <w:r>
        <w:rPr>
          <w:bCs/>
          <w:b/>
        </w:rPr>
        <w:t xml:space="preserve">生人、欲天、初二靜慮，喜受相應，緣有喜地善業果故；</w:t>
      </w:r>
    </w:p>
    <w:p>
      <w:pPr>
        <w:pStyle w:val="BodyText"/>
      </w:pPr>
      <w:r>
        <w:rPr>
          <w:bCs/>
          <w:b/>
        </w:rPr>
        <w:t xml:space="preserve">第三靜慮，樂受相應，緣有樂地善業果故；</w:t>
      </w:r>
    </w:p>
    <w:p>
      <w:pPr>
        <w:pStyle w:val="BodyText"/>
      </w:pPr>
      <w:r>
        <w:rPr>
          <w:bCs/>
          <w:b/>
        </w:rPr>
        <w:t xml:space="preserve">第四靜慮乃至有頂，捨受相應，緣唯捨地善業果故。</w:t>
      </w:r>
    </w:p>
    <w:p>
      <w:pPr>
        <w:pStyle w:val="BodyText"/>
      </w:pPr>
      <w:r>
        <w:t xml:space="preserve">許此意與四受相應，唯除苦根，唯五識故，餘文可解。</w:t>
      </w:r>
    </w:p>
    <w:p>
      <w:pPr>
        <w:pStyle w:val="BodyText"/>
      </w:pPr>
      <w:r>
        <w:rPr>
          <w:iCs/>
          <w:i/>
        </w:rPr>
        <w:t xml:space="preserve">此師意說，第七所緣阿賴耶識是引業果，隨在彼善惡地，此第七識即與彼地能引果業之增上受類相應，緣彼業果為境界故。</w:t>
      </w:r>
    </w:p>
    <w:p>
      <w:pPr>
        <w:pStyle w:val="BodyText"/>
      </w:pPr>
      <w:r>
        <w:t xml:space="preserve">又地所有增上之受，此地之業隨是何受，緣彼地業果故，見隨彼增上，與彼受俱。欲界雖有捨受之果，此識應與捨受相應，而業劣故，此不說俱。如苦、樂受，唯在五識，非引業俱，故今不說。初二定樂，怡悅五根，義別說故，亦不說之，准可知也。</w:t>
      </w:r>
    </w:p>
    <w:p>
      <w:pPr>
        <w:pStyle w:val="BodyText"/>
      </w:pPr>
      <w:r>
        <w:rPr>
          <w:bCs/>
          <w:b/>
        </w:rPr>
        <w:t xml:space="preserve">有義：彼說亦不應理。此無始來，任運一類，緣內執我，恒無轉易，與變異受不相應故。</w:t>
      </w:r>
    </w:p>
    <w:p>
      <w:pPr>
        <w:pStyle w:val="BodyText"/>
      </w:pPr>
      <w:r>
        <w:t xml:space="preserve">第三師言︰</w:t>
      </w:r>
      <w:r>
        <w:rPr>
          <w:iCs/>
          <w:i/>
        </w:rPr>
        <w:t xml:space="preserve">第二師說亦不應理。此無始來，一由任運故恒，二由一類故無變，故唯捨受，非是捨受可名變異，有易脫故。</w:t>
      </w:r>
    </w:p>
    <w:p>
      <w:pPr>
        <w:pStyle w:val="BodyText"/>
      </w:pPr>
      <w:r>
        <w:t xml:space="preserve">《瑜伽》六十三證俱生捨受，第八識俱，非可起餘憂、喜等受，亦證此義。然樂、憂等，皆思惟引發，此識任運，如何不起捨？</w:t>
      </w:r>
    </w:p>
    <w:p>
      <w:pPr>
        <w:pStyle w:val="BodyText"/>
      </w:pPr>
      <w:r>
        <w:rPr>
          <w:bCs/>
          <w:b/>
        </w:rPr>
        <w:t xml:space="preserve">又此末那與前藏識義有異者，皆別說之。若四受俱，亦應別說，既不別說，定與彼同，故此相應唯有捨受。</w:t>
      </w:r>
    </w:p>
    <w:p>
      <w:pPr>
        <w:pStyle w:val="BodyText"/>
      </w:pPr>
      <w:r>
        <w:t xml:space="preserve">謂此本頌說此末那與第八識義有異者，皆別說之。此若與彼四受相應，頌應別說，如依、緣等。既本頌中略，不別說此與受俱，故知同彼，唯有捨受。</w:t>
      </w:r>
    </w:p>
    <w:bookmarkEnd w:id="104"/>
    <w:bookmarkStart w:id="105" w:name="問異熟一切種等既有不同何故此識而不別說"/>
    <w:p>
      <w:pPr>
        <w:pStyle w:val="Heading1"/>
      </w:pPr>
      <w:r>
        <w:t xml:space="preserve">問︰異熟一切種等，既有不同，何故此識而不別說？</w:t>
      </w:r>
    </w:p>
    <w:p>
      <w:pPr>
        <w:pStyle w:val="FirstParagraph"/>
      </w:pPr>
      <w:r>
        <w:t xml:space="preserve">答︰彼是第八自相別義，此中亦解識之自性。</w:t>
      </w:r>
    </w:p>
    <w:p>
      <w:pPr>
        <w:pStyle w:val="BodyText"/>
      </w:pPr>
      <w:r>
        <w:t xml:space="preserve">又言染汙，顯即異彼，故不別說。</w:t>
      </w:r>
    </w:p>
    <w:bookmarkEnd w:id="105"/>
    <w:bookmarkStart w:id="106" w:name="問觸等五同何故今說"/>
    <w:p>
      <w:pPr>
        <w:pStyle w:val="Heading1"/>
      </w:pPr>
      <w:r>
        <w:t xml:space="preserve">問：觸等五同，何故今說？</w:t>
      </w:r>
    </w:p>
    <w:p>
      <w:pPr>
        <w:pStyle w:val="FirstParagraph"/>
      </w:pPr>
      <w:r>
        <w:t xml:space="preserve">答：何不須說？多少異故，謂加愛等。</w:t>
      </w:r>
    </w:p>
    <w:bookmarkEnd w:id="106"/>
    <w:bookmarkStart w:id="107" w:name="問恒轉如流何故不說"/>
    <w:p>
      <w:pPr>
        <w:pStyle w:val="Heading1"/>
      </w:pPr>
      <w:r>
        <w:t xml:space="preserve">問：恒轉如流，何故不說？</w:t>
      </w:r>
    </w:p>
    <w:p>
      <w:pPr>
        <w:pStyle w:val="FirstParagraph"/>
      </w:pPr>
      <w:r>
        <w:t xml:space="preserve">答：此三位捨，即顯非恒如流轉故。又如《樞要》解。</w:t>
      </w:r>
    </w:p>
    <w:p>
      <w:pPr>
        <w:pStyle w:val="BodyText"/>
      </w:pPr>
      <w:r>
        <w:t xml:space="preserve">又此若與四受相應，則金剛心非頓斷過，由前位中少分斷故。</w:t>
      </w:r>
    </w:p>
    <w:bookmarkEnd w:id="107"/>
    <w:bookmarkStart w:id="108" w:name="問若爾如欲界中不伏之修惑與此何別"/>
    <w:p>
      <w:pPr>
        <w:pStyle w:val="Heading1"/>
      </w:pPr>
      <w:r>
        <w:t xml:space="preserve">問︰若爾，如欲界中不伏之修惑，與此何別？</w:t>
      </w:r>
    </w:p>
    <w:p>
      <w:pPr>
        <w:pStyle w:val="FirstParagraph"/>
      </w:pPr>
      <w:r>
        <w:t xml:space="preserve">答︰彼前前地已永離故，此合於後方永離故。</w:t>
      </w:r>
    </w:p>
    <w:bookmarkEnd w:id="108"/>
    <w:bookmarkStart w:id="109" w:name="問未轉依位已轉依位與幾心所相應"/>
    <w:p>
      <w:pPr>
        <w:pStyle w:val="Heading1"/>
      </w:pPr>
      <w:r>
        <w:t xml:space="preserve">問：未轉依位、已轉依位與幾心所相應？</w:t>
      </w:r>
    </w:p>
    <w:p>
      <w:pPr>
        <w:pStyle w:val="FirstParagraph"/>
      </w:pPr>
      <w:r>
        <w:rPr>
          <w:bCs/>
          <w:b/>
        </w:rPr>
        <w:t xml:space="preserve">答：未轉依位，與前所說心所相應；已轉依位，唯二十一心所俱起，謂遍行、別境各五，善十一。如第八識已轉依位，唯捨受俱，任運轉故，恒於所緣平等轉故。</w:t>
      </w:r>
    </w:p>
    <w:p>
      <w:pPr>
        <w:pStyle w:val="BodyText"/>
      </w:pPr>
      <w:r>
        <w:t xml:space="preserve">自下第二、顯因果位相應多少。</w:t>
      </w:r>
    </w:p>
    <w:p>
      <w:pPr>
        <w:pStyle w:val="BodyText"/>
      </w:pPr>
      <w:r>
        <w:t xml:space="preserve">若在因位，同前諸師所說多少。此第七識已轉依位，與二十一心所俱生。如第八識已轉依位，說亦如彼，唯捨受俱，任運而轉，曾不易脫，不分別生。六識可然。雖初地以去，有行不行；成佛已去，無不行時。據此義故，亦名無動搖，故唯捨受。</w:t>
      </w:r>
    </w:p>
    <w:p>
      <w:pPr>
        <w:pStyle w:val="BodyText"/>
      </w:pPr>
      <w:r>
        <w:t xml:space="preserve">又復此智多起平等，平等即大悲等。佛位多勝功德相應，在第四禪，故唯捨受。又設下地有平等智，不變異故，如在因位，唯捨受俱。</w:t>
      </w:r>
    </w:p>
    <w:p>
      <w:pPr>
        <w:pStyle w:val="BodyText"/>
      </w:pPr>
      <w:r>
        <w:t xml:space="preserve">若在十地，隨第六識所引何地，乃至有頂，皆有此智。依彼地心法空智引入滅定時，彼地有故，不可定說下地第七為有頂依。雖通諸地，皆唯捨受，此義應思。不可以因數難彼心所法，未必皆似故。恒於所緣平等轉故，唯捨受俱。諸善心所，法爾作用，有二十一心所俱起。</w:t>
      </w:r>
    </w:p>
    <w:bookmarkEnd w:id="109"/>
    <w:bookmarkStart w:id="110" w:name="問末那心所何性所攝"/>
    <w:p>
      <w:pPr>
        <w:pStyle w:val="Heading1"/>
      </w:pPr>
      <w:r>
        <w:t xml:space="preserve">問：末那、心所，何性所攝？</w:t>
      </w:r>
    </w:p>
    <w:p>
      <w:pPr>
        <w:pStyle w:val="FirstParagraph"/>
      </w:pPr>
      <w:r>
        <w:t xml:space="preserve">答：次下第六、依其本頌以釋性俱。</w:t>
      </w:r>
    </w:p>
    <w:p>
      <w:pPr>
        <w:pStyle w:val="BodyText"/>
      </w:pPr>
      <w:r>
        <w:t xml:space="preserve">此為問起，此識及心所，何性所攝？</w:t>
      </w:r>
    </w:p>
    <w:p>
      <w:pPr>
        <w:pStyle w:val="BodyText"/>
      </w:pPr>
      <w:r>
        <w:t xml:space="preserve">下答有二︰初依頌答因位，後總解果位。</w:t>
      </w:r>
    </w:p>
    <w:p>
      <w:pPr>
        <w:pStyle w:val="BodyText"/>
      </w:pPr>
      <w:r>
        <w:rPr>
          <w:bCs/>
          <w:b/>
        </w:rPr>
        <w:t xml:space="preserve">有覆無記所攝，非餘。</w:t>
      </w:r>
    </w:p>
    <w:p>
      <w:pPr>
        <w:pStyle w:val="BodyText"/>
      </w:pPr>
      <w:r>
        <w:t xml:space="preserve">此舉頌答。</w:t>
      </w:r>
    </w:p>
    <w:p>
      <w:pPr>
        <w:pStyle w:val="BodyText"/>
      </w:pPr>
      <w:r>
        <w:rPr>
          <w:bCs/>
          <w:b/>
        </w:rPr>
        <w:t xml:space="preserve">此意相應四煩惱等，是染法故，障礙聖道，隱蔽自心，說名有覆；非善不善，故名無記。</w:t>
      </w:r>
    </w:p>
    <w:p>
      <w:pPr>
        <w:pStyle w:val="BodyText"/>
      </w:pPr>
      <w:r>
        <w:t xml:space="preserve">今以相應顯心是染，性非染故。初釋「有覆」名。如第八識中解，梵云昵佛栗多，此云有覆；言隱沒者，不善言故。餘文可知。</w:t>
      </w:r>
    </w:p>
    <w:p>
      <w:pPr>
        <w:pStyle w:val="BodyText"/>
      </w:pPr>
      <w:r>
        <w:rPr>
          <w:bCs/>
          <w:b/>
        </w:rPr>
        <w:t xml:space="preserve">如上二界諸煩惱等，定力攝藏，是無記攝；此俱染法，所依細故，任運轉故，亦無記攝。</w:t>
      </w:r>
    </w:p>
    <w:p>
      <w:pPr>
        <w:pStyle w:val="BodyText"/>
      </w:pPr>
      <w:r>
        <w:t xml:space="preserve">上界定力，惑成有覆。</w:t>
      </w:r>
    </w:p>
    <w:bookmarkEnd w:id="110"/>
    <w:bookmarkStart w:id="111" w:name="問上界煩惱由定力故可名有覆此識何為名為無記"/>
    <w:p>
      <w:pPr>
        <w:pStyle w:val="Heading1"/>
      </w:pPr>
      <w:r>
        <w:t xml:space="preserve">問︰上界煩惱由定力故，可名有覆，此識何為名為無記？</w:t>
      </w:r>
    </w:p>
    <w:p>
      <w:pPr>
        <w:pStyle w:val="FirstParagraph"/>
      </w:pPr>
      <w:r>
        <w:t xml:space="preserve">答：此識相應四煩惱等，雖無定力，以所依識行微細故，任運轉故，不障善故，遍三性故，亦無記攝。非如見道欲界一切分別生惑，及修道麤能發惡行者，皆是不善。此「微細」言，《攝論》二本皆第一說。</w:t>
      </w:r>
    </w:p>
    <w:p>
      <w:pPr>
        <w:pStyle w:val="BodyText"/>
      </w:pPr>
      <w:r>
        <w:t xml:space="preserve">此中兩解︰</w:t>
      </w:r>
    </w:p>
    <w:p>
      <w:pPr>
        <w:pStyle w:val="BodyText"/>
      </w:pPr>
      <w:r>
        <w:t xml:space="preserve">一云︰前問及頌答，總問答心及心所法。今此解中，以心性非染，舉相應染以顯心體；以心體細，顯此俱惑是有覆性。俱染障聖，唯惑覆心，名為有覆。心不自覆，但依相應亦障聖道，故名有覆。</w:t>
      </w:r>
    </w:p>
    <w:p>
      <w:pPr>
        <w:pStyle w:val="BodyText"/>
      </w:pPr>
      <w:r>
        <w:t xml:space="preserve">二云︰或由解中，唯解心所，准前問、頌，皆唯問答心所，不問末那。以俱染法說為不共無明等故，恐是不善，故唯問心所，以顯心王亦有覆攝。</w:t>
      </w:r>
    </w:p>
    <w:p>
      <w:pPr>
        <w:pStyle w:val="BodyText"/>
      </w:pPr>
      <w:r>
        <w:rPr>
          <w:bCs/>
          <w:b/>
        </w:rPr>
        <w:t xml:space="preserve">若已轉依，唯是善性。</w:t>
      </w:r>
    </w:p>
    <w:p>
      <w:pPr>
        <w:pStyle w:val="BodyText"/>
      </w:pPr>
      <w:r>
        <w:t xml:space="preserve">上依本頌解因有覆，今顯果位唯是善性，以順理故，以寂靜故。</w:t>
      </w:r>
    </w:p>
    <w:p>
      <w:pPr>
        <w:pStyle w:val="BodyText"/>
      </w:pPr>
      <w:r>
        <w:t xml:space="preserve">次第七段，第九、繫界別門。</w:t>
      </w:r>
    </w:p>
    <w:p>
      <w:pPr>
        <w:pStyle w:val="BodyText"/>
      </w:pPr>
      <w:r>
        <w:t xml:space="preserve">於中有二︰初辨染，次明淨。</w:t>
      </w:r>
    </w:p>
    <w:p>
      <w:pPr>
        <w:pStyle w:val="BodyText"/>
      </w:pPr>
      <w:r>
        <w:t xml:space="preserve">染中有二︰初問次答。</w:t>
      </w:r>
    </w:p>
    <w:bookmarkEnd w:id="111"/>
    <w:bookmarkStart w:id="112" w:name="問末那心所何地繫耶"/>
    <w:p>
      <w:pPr>
        <w:pStyle w:val="Heading1"/>
      </w:pPr>
      <w:r>
        <w:t xml:space="preserve">問：末那、心所，何地繫耶？</w:t>
      </w:r>
    </w:p>
    <w:p>
      <w:pPr>
        <w:pStyle w:val="FirstParagraph"/>
      </w:pPr>
      <w:r>
        <w:t xml:space="preserve">答：此為問已。</w:t>
      </w:r>
    </w:p>
    <w:p>
      <w:pPr>
        <w:pStyle w:val="BodyText"/>
      </w:pPr>
      <w:r>
        <w:rPr>
          <w:bCs/>
          <w:b/>
        </w:rPr>
        <w:t xml:space="preserve">隨彼所生，彼地所繫。</w:t>
      </w:r>
    </w:p>
    <w:p>
      <w:pPr>
        <w:pStyle w:val="BodyText"/>
      </w:pPr>
      <w:r>
        <w:t xml:space="preserve">答中有二︰此舉頌答，後釋頌答。此初也。</w:t>
      </w:r>
    </w:p>
    <w:p>
      <w:pPr>
        <w:pStyle w:val="BodyText"/>
      </w:pPr>
      <w:r>
        <w:rPr>
          <w:bCs/>
          <w:b/>
        </w:rPr>
        <w:t xml:space="preserve">謂生欲界，現行末那、相應心所即欲界繫，乃至有頂，應知亦然。</w:t>
      </w:r>
    </w:p>
    <w:p>
      <w:pPr>
        <w:pStyle w:val="BodyText"/>
      </w:pPr>
      <w:r>
        <w:t xml:space="preserve">下釋頌答中有二︰初且總解，後別顯之。此初也。乃至有頂，九地皆然，即彼地繫。</w:t>
      </w:r>
    </w:p>
    <w:p>
      <w:pPr>
        <w:pStyle w:val="BodyText"/>
      </w:pPr>
      <w:r>
        <w:t xml:space="preserve">若第八識生彼欲界乃至有頂，現染末那、相應心所即欲界繫，餘地亦爾，與六十三等同。然《顯揚》十九約界為論，無地分別。</w:t>
      </w:r>
    </w:p>
    <w:bookmarkEnd w:id="112"/>
    <w:bookmarkStart w:id="113" w:name="問何以爾者"/>
    <w:p>
      <w:pPr>
        <w:pStyle w:val="Heading1"/>
      </w:pPr>
      <w:r>
        <w:t xml:space="preserve">問：何以爾者？</w:t>
      </w:r>
    </w:p>
    <w:p>
      <w:pPr>
        <w:pStyle w:val="FirstParagraph"/>
      </w:pPr>
      <w:r>
        <w:rPr>
          <w:bCs/>
          <w:b/>
        </w:rPr>
        <w:t xml:space="preserve">答：任運恒緣自地藏識，執為內我，非他地故。</w:t>
      </w:r>
    </w:p>
    <w:p>
      <w:pPr>
        <w:pStyle w:val="BodyText"/>
      </w:pPr>
      <w:r>
        <w:t xml:space="preserve">此識恒執自地藏識為內我故。我見唯緣自地而起，不見世間俱生別緣他地法為我等故。《對法》第六他界緣云：「不見世間緣他地法計為我故。」我見隨境，自地所繫，他地諸法非我境故。此依俱生別緣我見行相說。由此故知，第七不緣本識種子，種子許通他地法故；亦不緣色等，色等亦通故。第八異熟心通緣自他地，不作自他解；第七作我解故，不緣他地。</w:t>
      </w:r>
    </w:p>
    <w:bookmarkEnd w:id="113"/>
    <w:bookmarkStart w:id="114" w:name="問若爾命終心緣何以為我"/>
    <w:p>
      <w:pPr>
        <w:pStyle w:val="Heading1"/>
      </w:pPr>
      <w:r>
        <w:t xml:space="preserve">問：若爾，命終心緣何以為我？</w:t>
      </w:r>
    </w:p>
    <w:p>
      <w:pPr>
        <w:pStyle w:val="FirstParagraph"/>
      </w:pPr>
      <w:r>
        <w:t xml:space="preserve">答：緣未來生，即是緣自地所生處故。此別緣我，故唯自地。若總緣我，許之緣他，如下自解，即是正義，第七唯緣第八識家。</w:t>
      </w:r>
    </w:p>
    <w:p>
      <w:pPr>
        <w:pStyle w:val="BodyText"/>
      </w:pPr>
      <w:r>
        <w:t xml:space="preserve">此上文總。</w:t>
      </w:r>
    </w:p>
    <w:bookmarkEnd w:id="114"/>
    <w:bookmarkStart w:id="115" w:name="問彼所繫者何"/>
    <w:p>
      <w:pPr>
        <w:pStyle w:val="Heading1"/>
      </w:pPr>
      <w:r>
        <w:t xml:space="preserve">問：彼所繫者何？</w:t>
      </w:r>
    </w:p>
    <w:p>
      <w:pPr>
        <w:pStyle w:val="FirstParagraph"/>
      </w:pPr>
      <w:r>
        <w:t xml:space="preserve">答：已下別解。</w:t>
      </w:r>
    </w:p>
    <w:p>
      <w:pPr>
        <w:pStyle w:val="BodyText"/>
      </w:pPr>
      <w:r>
        <w:rPr>
          <w:bCs/>
          <w:b/>
        </w:rPr>
        <w:t xml:space="preserve">若起彼地異熟藏識現在前者，名生彼地。染汙末那緣彼執我，即繫屬彼，名彼所繫；</w:t>
      </w:r>
    </w:p>
    <w:p>
      <w:pPr>
        <w:pStyle w:val="BodyText"/>
      </w:pPr>
      <w:r>
        <w:t xml:space="preserve">若起彼地藏識現行，除於種子，名生彼地。為簡種子，故論說言「異熟藏識」。</w:t>
      </w:r>
    </w:p>
    <w:p>
      <w:pPr>
        <w:pStyle w:val="BodyText"/>
      </w:pPr>
      <w:r>
        <w:t xml:space="preserve">因中染汙第七末那，緣彼執我，繫屬第八，名彼所繫。</w:t>
      </w:r>
    </w:p>
    <w:p>
      <w:pPr>
        <w:pStyle w:val="BodyText"/>
      </w:pPr>
      <w:r>
        <w:t xml:space="preserve">八非能繫，七非所繫，相從名繫，不可難以相應、所緣二縛名繫，相從相屬是此繫義。</w:t>
      </w:r>
    </w:p>
    <w:p>
      <w:pPr>
        <w:pStyle w:val="BodyText"/>
      </w:pPr>
      <w:r>
        <w:t xml:space="preserve">第八是所屬，第七為能屬，即是以彼所緣為所屬，第七屬彼也。</w:t>
      </w:r>
    </w:p>
    <w:p>
      <w:pPr>
        <w:pStyle w:val="BodyText"/>
      </w:pPr>
      <w:r>
        <w:t xml:space="preserve">如王為所屬，臣等為能屬，隨王繫國。</w:t>
      </w:r>
    </w:p>
    <w:p>
      <w:pPr>
        <w:pStyle w:val="BodyText"/>
      </w:pPr>
      <w:r>
        <w:rPr>
          <w:bCs/>
          <w:b/>
        </w:rPr>
        <w:t xml:space="preserve">或為彼地諸煩惱等之所繫縛，名彼所繫。</w:t>
      </w:r>
    </w:p>
    <w:p>
      <w:pPr>
        <w:pStyle w:val="BodyText"/>
      </w:pPr>
      <w:r>
        <w:t xml:space="preserve">此第二解。</w:t>
      </w:r>
    </w:p>
    <w:p>
      <w:pPr>
        <w:pStyle w:val="BodyText"/>
      </w:pPr>
      <w:r>
        <w:t xml:space="preserve">此識俱惑，隨生處是何地，即此地攝。此第七意為自俱時四惑所繫，名彼所繫。識是所繫，煩惱能繫也。</w:t>
      </w:r>
    </w:p>
    <w:p>
      <w:pPr>
        <w:pStyle w:val="BodyText"/>
      </w:pPr>
      <w:r>
        <w:rPr>
          <w:bCs/>
          <w:b/>
        </w:rPr>
        <w:t xml:space="preserve">何名所生？</w:t>
      </w:r>
    </w:p>
    <w:p>
      <w:pPr>
        <w:pStyle w:val="BodyText"/>
      </w:pPr>
      <w:r>
        <w:t xml:space="preserve">為第八識所生之地煩惱繫縛，名彼所繫。</w:t>
      </w:r>
    </w:p>
    <w:p>
      <w:pPr>
        <w:pStyle w:val="BodyText"/>
      </w:pPr>
      <w:r>
        <w:t xml:space="preserve">又解：此文三釋。</w:t>
      </w:r>
    </w:p>
    <w:p>
      <w:pPr>
        <w:pStyle w:val="BodyText"/>
      </w:pPr>
      <w:r>
        <w:t xml:space="preserve">一云︰「謂生欲界」乃至「應知亦爾」以來，此中意說：若生欲界之現行末那，其相應心所，隨彼心王，即欲界繫。繫是屬義，如臣屬王。</w:t>
      </w:r>
    </w:p>
    <w:p>
      <w:pPr>
        <w:pStyle w:val="BodyText"/>
      </w:pPr>
      <w:r>
        <w:t xml:space="preserve">「任運恒緣」乃至「名彼所繫」以來，此中意說︰以能緣心屬彼所緣之地所繫，相從名繫，如牛屬橛。</w:t>
      </w:r>
    </w:p>
    <w:p>
      <w:pPr>
        <w:pStyle w:val="BodyText"/>
      </w:pPr>
      <w:r>
        <w:t xml:space="preserve">「任運恒緣」至「非他地故」以來，釋能緣心屬所緣義。</w:t>
      </w:r>
    </w:p>
    <w:p>
      <w:pPr>
        <w:pStyle w:val="BodyText"/>
      </w:pPr>
      <w:r>
        <w:t xml:space="preserve">下方正解。先顯所由，後解屬故。</w:t>
      </w:r>
    </w:p>
    <w:p>
      <w:pPr>
        <w:pStyle w:val="BodyText"/>
      </w:pPr>
      <w:r>
        <w:t xml:space="preserve">「或為彼地」乃至「名彼所繫」以來，此中意說：心王屬彼，隨第八識所生之地煩惱所繫，以王屬臣，屬相應縛。</w:t>
      </w:r>
    </w:p>
    <w:p>
      <w:pPr>
        <w:pStyle w:val="BodyText"/>
      </w:pPr>
      <w:r>
        <w:t xml:space="preserve">雖有此義，前解為勝。</w:t>
      </w:r>
    </w:p>
    <w:p>
      <w:pPr>
        <w:pStyle w:val="BodyText"/>
      </w:pPr>
      <w:r>
        <w:rPr>
          <w:bCs/>
          <w:b/>
        </w:rPr>
        <w:t xml:space="preserve">若已轉依，即非所繫。</w:t>
      </w:r>
    </w:p>
    <w:p>
      <w:pPr>
        <w:pStyle w:val="BodyText"/>
      </w:pPr>
      <w:r>
        <w:t xml:space="preserve">此在因中。初地已去，已轉依位，有非所繫，是無漏故。</w:t>
      </w:r>
    </w:p>
    <w:p>
      <w:pPr>
        <w:pStyle w:val="BodyText"/>
      </w:pPr>
      <w:r>
        <w:t xml:space="preserve">前「所繫」言，亦通法執，是彼類故。</w:t>
      </w:r>
    </w:p>
    <w:bookmarkEnd w:id="115"/>
    <w:bookmarkStart w:id="116" w:name="問此染汙意無始相續何位永斷或暫斷耶"/>
    <w:p>
      <w:pPr>
        <w:pStyle w:val="Heading1"/>
      </w:pPr>
      <w:r>
        <w:t xml:space="preserve">問：此染汙意無始相續，何位永斷或暫斷耶？</w:t>
      </w:r>
    </w:p>
    <w:p>
      <w:pPr>
        <w:pStyle w:val="FirstParagraph"/>
      </w:pPr>
      <w:r>
        <w:t xml:space="preserve">答：自下第八段，依第十門、起滅分位。</w:t>
      </w:r>
    </w:p>
    <w:p>
      <w:pPr>
        <w:pStyle w:val="BodyText"/>
      </w:pPr>
      <w:r>
        <w:t xml:space="preserve">於中，初問後答。</w:t>
      </w:r>
    </w:p>
    <w:p>
      <w:pPr>
        <w:pStyle w:val="BodyText"/>
      </w:pPr>
      <w:r>
        <w:t xml:space="preserve">因欲舉頌，故先徵起。</w:t>
      </w:r>
    </w:p>
    <w:p>
      <w:pPr>
        <w:pStyle w:val="BodyText"/>
      </w:pPr>
      <w:r>
        <w:rPr>
          <w:bCs/>
          <w:b/>
        </w:rPr>
        <w:t xml:space="preserve">阿羅漢滅定，出世道無有。</w:t>
      </w:r>
    </w:p>
    <w:p>
      <w:pPr>
        <w:pStyle w:val="BodyText"/>
      </w:pPr>
      <w:r>
        <w:t xml:space="preserve">此下隨答，文中有二︰</w:t>
      </w:r>
    </w:p>
    <w:p>
      <w:pPr>
        <w:pStyle w:val="BodyText"/>
      </w:pPr>
      <w:r>
        <w:t xml:space="preserve">一、正解本文伏斷分位；</w:t>
      </w:r>
    </w:p>
    <w:p>
      <w:pPr>
        <w:pStyle w:val="BodyText"/>
      </w:pPr>
      <w:r>
        <w:t xml:space="preserve">二、傍乘義解行相分位。</w:t>
      </w:r>
    </w:p>
    <w:p>
      <w:pPr>
        <w:pStyle w:val="BodyText"/>
      </w:pPr>
      <w:r>
        <w:t xml:space="preserve">初中有二︰初舉頌答，後廣諍答。</w:t>
      </w:r>
    </w:p>
    <w:p>
      <w:pPr>
        <w:pStyle w:val="BodyText"/>
      </w:pPr>
      <w:r>
        <w:t xml:space="preserve">初中有二︰初舉頌，後別釋。此即初也。</w:t>
      </w:r>
    </w:p>
    <w:p>
      <w:pPr>
        <w:pStyle w:val="BodyText"/>
      </w:pPr>
      <w:r>
        <w:t xml:space="preserve">即與《對法》第二等同。</w:t>
      </w:r>
    </w:p>
    <w:p>
      <w:pPr>
        <w:pStyle w:val="BodyText"/>
      </w:pPr>
      <w:r>
        <w:t xml:space="preserve">六十三中，唯有二位︰</w:t>
      </w:r>
    </w:p>
    <w:p>
      <w:pPr>
        <w:pStyle w:val="BodyText"/>
      </w:pPr>
      <w:r>
        <w:t xml:space="preserve">一、無學；</w:t>
      </w:r>
    </w:p>
    <w:p>
      <w:pPr>
        <w:pStyle w:val="BodyText"/>
      </w:pPr>
      <w:r>
        <w:t xml:space="preserve">二、有學。</w:t>
      </w:r>
    </w:p>
    <w:p>
      <w:pPr>
        <w:pStyle w:val="BodyText"/>
      </w:pPr>
      <w:r>
        <w:t xml:space="preserve">無滅定者，非是相違，彼說滅定二位中起，故亦攝盡。又彼說世道伏與不伏，因言出世道，故不舉滅定，滅定非道故，亦非有學非無學故。又彼唯依人，故說二位；此依人及法，故說有三位。</w:t>
      </w:r>
    </w:p>
    <w:p>
      <w:pPr>
        <w:pStyle w:val="BodyText"/>
      </w:pPr>
      <w:r>
        <w:t xml:space="preserve">言「無有」者，有永、暫義，如下自解。</w:t>
      </w:r>
    </w:p>
    <w:p>
      <w:pPr>
        <w:pStyle w:val="BodyText"/>
      </w:pPr>
      <w:r>
        <w:rPr>
          <w:bCs/>
          <w:b/>
        </w:rPr>
        <w:t xml:space="preserve">阿羅漢者，總顯三乘無學果位。此位染意種及現行俱永斷滅，故說無有；</w:t>
      </w:r>
    </w:p>
    <w:p>
      <w:pPr>
        <w:pStyle w:val="BodyText"/>
      </w:pPr>
      <w:r>
        <w:t xml:space="preserve">別釋之中，復分為二︰初總解，後別釋。此等即初。</w:t>
      </w:r>
    </w:p>
    <w:p>
      <w:pPr>
        <w:pStyle w:val="BodyText"/>
      </w:pPr>
      <w:r>
        <w:t xml:space="preserve">「總攝三乘無學果位」，如第八識斷捨之中，引《對法》等文。然第八識唯從煩惱以立藏名，今名染汙，亦通法執，約自體說。</w:t>
      </w:r>
    </w:p>
    <w:p>
      <w:pPr>
        <w:pStyle w:val="BodyText"/>
      </w:pPr>
      <w:r>
        <w:rPr>
          <w:iCs/>
          <w:i/>
        </w:rPr>
        <w:t xml:space="preserve">此中，不退菩薩即是出世道所攝故，法執在故，能染菩薩，暫捨門攝，非永捨攝。</w:t>
      </w:r>
    </w:p>
    <w:p>
      <w:pPr>
        <w:pStyle w:val="BodyText"/>
      </w:pPr>
      <w:r>
        <w:t xml:space="preserve">在無學捨，隨其所應，有二種染︰</w:t>
      </w:r>
    </w:p>
    <w:p>
      <w:pPr>
        <w:pStyle w:val="BodyText"/>
      </w:pPr>
      <w:r>
        <w:t xml:space="preserve">一、染三乘，即謂人執，在無學，俱不行；</w:t>
      </w:r>
    </w:p>
    <w:p>
      <w:pPr>
        <w:pStyle w:val="BodyText"/>
      </w:pPr>
      <w:r>
        <w:t xml:space="preserve">二、謂法執，不染二乘，但染菩薩，唯如來捨。</w:t>
      </w:r>
    </w:p>
    <w:p>
      <w:pPr>
        <w:pStyle w:val="BodyText"/>
      </w:pPr>
      <w:r>
        <w:t xml:space="preserve">此中通說，故言「染意現、種永滅」，非唯人執。</w:t>
      </w:r>
    </w:p>
    <w:bookmarkEnd w:id="116"/>
    <w:bookmarkStart w:id="117" w:name="問人執染二乘所執藏識二乘可名捨法執染菩薩所執藏名菩薩應不捨"/>
    <w:p>
      <w:pPr>
        <w:pStyle w:val="Heading1"/>
      </w:pPr>
      <w:r>
        <w:t xml:space="preserve">問︰人執染二乘，所執藏識，二乘可名捨；法執染菩薩，所執藏名，菩薩應不捨。</w:t>
      </w:r>
    </w:p>
    <w:p>
      <w:pPr>
        <w:pStyle w:val="FirstParagraph"/>
      </w:pPr>
      <w:r>
        <w:t xml:space="preserve">答︰煩惱障麤，藏名從立；法執既細，菩薩不從得名。</w:t>
      </w:r>
    </w:p>
    <w:p>
      <w:pPr>
        <w:pStyle w:val="BodyText"/>
      </w:pPr>
      <w:r>
        <w:t xml:space="preserve">又煩惱染三乘，所執藏名捨；法執染菩薩，不從立藏名，設有能執，不名藏識。</w:t>
      </w:r>
    </w:p>
    <w:bookmarkEnd w:id="117"/>
    <w:bookmarkStart w:id="118" w:name="問通染三乘所執可共名藏但染菩薩所執獨名為藏應設劬勞"/>
    <w:p>
      <w:pPr>
        <w:pStyle w:val="Heading1"/>
      </w:pPr>
      <w:r>
        <w:t xml:space="preserve">問︰通染三乘，所執可共名藏；但染菩薩，所執獨名為藏，應設劬勞。</w:t>
      </w:r>
    </w:p>
    <w:p>
      <w:pPr>
        <w:pStyle w:val="FirstParagraph"/>
      </w:pPr>
      <w:r>
        <w:t xml:space="preserve">答︰藏名據縛，唯在煩惱；染體據障，亦通法執。</w:t>
      </w:r>
    </w:p>
    <w:p>
      <w:pPr>
        <w:pStyle w:val="BodyText"/>
      </w:pPr>
      <w:r>
        <w:rPr>
          <w:bCs/>
          <w:b/>
        </w:rPr>
        <w:t xml:space="preserve">學位滅定、出世道中俱暫伏滅，故說無有。</w:t>
      </w:r>
    </w:p>
    <w:p>
      <w:pPr>
        <w:pStyle w:val="BodyText"/>
      </w:pPr>
      <w:r>
        <w:t xml:space="preserve">隨其所應，三乘學位滅定、出世道中暫伏滅者，即隨何乘所障便伏。二乘初果已去，大乘初地、頓悟二乘及菩薩人空，唯伏人染；頓、漸二悟菩薩法空，亦伏法染。</w:t>
      </w:r>
    </w:p>
    <w:p>
      <w:pPr>
        <w:pStyle w:val="BodyText"/>
      </w:pPr>
      <w:r>
        <w:rPr>
          <w:bCs/>
          <w:b/>
        </w:rPr>
        <w:t xml:space="preserve">謂染汙意無始時來，微細一類，任運而轉，諸有漏道不能伏滅。三乘聖道有伏滅義，真無我解違我執故。</w:t>
      </w:r>
    </w:p>
    <w:p>
      <w:pPr>
        <w:pStyle w:val="BodyText"/>
      </w:pPr>
      <w:r>
        <w:t xml:space="preserve">上總解頌，阿羅漢、聖道、滅定三位不行。</w:t>
      </w:r>
    </w:p>
    <w:bookmarkEnd w:id="118"/>
    <w:bookmarkStart w:id="119" w:name="問世道出世道"/>
    <w:p>
      <w:pPr>
        <w:pStyle w:val="Heading1"/>
      </w:pPr>
      <w:r>
        <w:t xml:space="preserve">問：世道、出世道？</w:t>
      </w:r>
    </w:p>
    <w:p>
      <w:pPr>
        <w:pStyle w:val="FirstParagraph"/>
      </w:pPr>
      <w:r>
        <w:t xml:space="preserve">答：下別解三。</w:t>
      </w:r>
    </w:p>
    <w:p>
      <w:pPr>
        <w:pStyle w:val="BodyText"/>
      </w:pPr>
      <w:r>
        <w:t xml:space="preserve">於中有二︰初解滅定、聖道不行，後解無學。</w:t>
      </w:r>
    </w:p>
    <w:p>
      <w:pPr>
        <w:pStyle w:val="BodyText"/>
      </w:pPr>
      <w:r>
        <w:t xml:space="preserve">初中有三：先解聖道不行之位。此意有漏道不能伏，六十三說同，彼論云「何以故？已離欲猶行故」。</w:t>
      </w:r>
    </w:p>
    <w:p>
      <w:pPr>
        <w:pStyle w:val="BodyText"/>
      </w:pPr>
      <w:r>
        <w:t xml:space="preserve">又解︰</w:t>
      </w:r>
      <w:r>
        <w:rPr>
          <w:iCs/>
          <w:i/>
        </w:rPr>
        <w:t xml:space="preserve">世道唯是事觀，此迷理故，世道不伏。此諸煩惱皆是本識種子所引，於一切時，微細一類，任運而生，非所對治及能對治，境界緣力差別轉故</w:t>
      </w:r>
      <w:r>
        <w:t xml:space="preserve">。八十八云，俱生薩迦耶見，世道不伏。彼約六識中語，彼緣三界法為我所故。然不言金剛心方斷，此不同彼斷，然不伏相似。隨其所應，三乘無漏心起方伏，無分別智，真無我解，違我執故，隨人法觀，並自違故。</w:t>
      </w:r>
    </w:p>
    <w:p>
      <w:pPr>
        <w:pStyle w:val="BodyText"/>
      </w:pPr>
      <w:r>
        <w:rPr>
          <w:bCs/>
          <w:b/>
        </w:rPr>
        <w:t xml:space="preserve">後得無漏現在前時，是彼等流，亦違此意。</w:t>
      </w:r>
    </w:p>
    <w:p>
      <w:pPr>
        <w:pStyle w:val="BodyText"/>
      </w:pPr>
      <w:r>
        <w:t xml:space="preserve">無漏後得智隨人法觀無分別智等流引生，一分或全，亦不現行。</w:t>
      </w:r>
    </w:p>
    <w:p>
      <w:pPr>
        <w:pStyle w:val="BodyText"/>
      </w:pPr>
      <w:r>
        <w:t xml:space="preserve">若二乘、菩薩等，入有漏後得智即不然，非彼等流故，以有漏法不能善達無我理故。六十三同。</w:t>
      </w:r>
    </w:p>
    <w:p>
      <w:pPr>
        <w:pStyle w:val="BodyText"/>
      </w:pPr>
      <w:r>
        <w:rPr>
          <w:bCs/>
          <w:b/>
        </w:rPr>
        <w:t xml:space="preserve">真無我解及後所得，俱無漏故，名出世道。</w:t>
      </w:r>
    </w:p>
    <w:p>
      <w:pPr>
        <w:pStyle w:val="BodyText"/>
      </w:pPr>
      <w:r>
        <w:t xml:space="preserve">顯出世道亦攝後得，以無漏故，如無分別。</w:t>
      </w:r>
    </w:p>
    <w:p>
      <w:pPr>
        <w:pStyle w:val="BodyText"/>
      </w:pPr>
      <w:r>
        <w:rPr>
          <w:bCs/>
          <w:b/>
        </w:rPr>
        <w:t xml:space="preserve">滅定既是聖道等流，極寂靜故，此亦非有。</w:t>
      </w:r>
    </w:p>
    <w:bookmarkEnd w:id="119"/>
    <w:bookmarkStart w:id="120" w:name="問滅盡定中何故不起此染意相應煩惱是俱生故見所斷否"/>
    <w:p>
      <w:pPr>
        <w:pStyle w:val="Heading1"/>
      </w:pPr>
      <w:r>
        <w:t xml:space="preserve">問：滅盡定中，何故不起？此染意相應煩惱，是俱生故，見所斷否？</w:t>
      </w:r>
    </w:p>
    <w:p>
      <w:pPr>
        <w:pStyle w:val="FirstParagraph"/>
      </w:pPr>
      <w:r>
        <w:t xml:space="preserve">答：次解滅盡定。</w:t>
      </w:r>
    </w:p>
    <w:p>
      <w:pPr>
        <w:pStyle w:val="BodyText"/>
      </w:pPr>
      <w:r>
        <w:t xml:space="preserve">滅盡定中，何故不起？</w:t>
      </w:r>
    </w:p>
    <w:p>
      <w:pPr>
        <w:pStyle w:val="BodyText"/>
      </w:pPr>
      <w:r>
        <w:rPr>
          <w:iCs/>
          <w:i/>
        </w:rPr>
        <w:t xml:space="preserve">聖道後得無漏觀之等流是彼果故，猶如涅槃極寂靜故，與彼相違，故亦非有。</w:t>
      </w:r>
    </w:p>
    <w:p>
      <w:pPr>
        <w:pStyle w:val="BodyText"/>
      </w:pPr>
      <w:r>
        <w:rPr>
          <w:bCs/>
          <w:b/>
        </w:rPr>
        <w:t xml:space="preserve">由未永斷此種子故，從滅盡定、聖道起已，此復現行，乃至未滅。</w:t>
      </w:r>
    </w:p>
    <w:p>
      <w:pPr>
        <w:pStyle w:val="BodyText"/>
      </w:pPr>
      <w:r>
        <w:t xml:space="preserve">後顯前二滅已後生。小乘人空、菩薩法觀引者，生及法執，隨其所應，亦不現行，出觀後行未永斷故。</w:t>
      </w:r>
    </w:p>
    <w:p>
      <w:pPr>
        <w:pStyle w:val="BodyText"/>
      </w:pPr>
      <w:r>
        <w:t xml:space="preserve">《對法》第二、《大論》六十三、《顯揚》十九、十七等同。</w:t>
      </w:r>
    </w:p>
    <w:p>
      <w:pPr>
        <w:pStyle w:val="BodyText"/>
      </w:pPr>
      <w:r>
        <w:rPr>
          <w:bCs/>
          <w:b/>
        </w:rPr>
        <w:t xml:space="preserve">然此染意相應煩惱，是俱生故，非見所斷；是染汙故，非非所斷；</w:t>
      </w:r>
    </w:p>
    <w:p>
      <w:pPr>
        <w:pStyle w:val="BodyText"/>
      </w:pPr>
      <w:r>
        <w:t xml:space="preserve">解阿羅漢無所由義。非見道斷，任運生故，非分別故，然此染故，非是不斷，</w:t>
      </w:r>
      <w:r>
        <w:rPr>
          <w:iCs/>
          <w:i/>
        </w:rPr>
        <w:t xml:space="preserve">不斷之法並無漏故，明是修斷。</w:t>
      </w:r>
    </w:p>
    <w:bookmarkEnd w:id="120"/>
    <w:bookmarkStart w:id="121" w:name="問於何時斷"/>
    <w:p>
      <w:pPr>
        <w:pStyle w:val="Heading1"/>
      </w:pPr>
      <w:r>
        <w:t xml:space="preserve">問：於何時斷？</w:t>
      </w:r>
    </w:p>
    <w:p>
      <w:pPr>
        <w:pStyle w:val="FirstParagraph"/>
      </w:pPr>
      <w:r>
        <w:rPr>
          <w:bCs/>
          <w:b/>
        </w:rPr>
        <w:t xml:space="preserve">答：極微細故，所有種子與有頂地下下煩惱一時頓斷，勢力等故；金剛喻定現在前時，頓斷此種，成阿羅漢，故無學位永不復起。</w:t>
      </w:r>
    </w:p>
    <w:p>
      <w:pPr>
        <w:pStyle w:val="BodyText"/>
      </w:pPr>
      <w:r>
        <w:t xml:space="preserve">此識染法，三界相望，雖有九品，於其地地最下品故，第九品攝。</w:t>
      </w:r>
    </w:p>
    <w:p>
      <w:pPr>
        <w:pStyle w:val="BodyText"/>
      </w:pPr>
      <w:r>
        <w:t xml:space="preserve">一切地者，與有頂地第九下下品俱時頓斷，以各自地極微細故，同障無學，一時頓斷，名「勢力等」。</w:t>
      </w:r>
    </w:p>
    <w:p>
      <w:pPr>
        <w:pStyle w:val="BodyText"/>
      </w:pPr>
      <w:r>
        <w:t xml:space="preserve">欲界所繫，與彼相似，不能發業潤生等故，與彼惑同。</w:t>
      </w:r>
    </w:p>
    <w:p>
      <w:pPr>
        <w:pStyle w:val="BodyText"/>
      </w:pPr>
      <w:r>
        <w:t xml:space="preserve">金剛喻定現在前時，斷成無學。</w:t>
      </w:r>
    </w:p>
    <w:bookmarkEnd w:id="121"/>
    <w:bookmarkStart w:id="122" w:name="X218cf3fdccf9d6fa38687aa39dc75aa2ec51ee9"/>
    <w:p>
      <w:pPr>
        <w:pStyle w:val="Heading1"/>
      </w:pPr>
      <w:r>
        <w:t xml:space="preserve">問：若有難言︰既有九品，應隨彼地九品道斷，許此我見有九品故。即在一界中，麤細非一類，此識既行常一類故，故與下下同時頓斷，即是一品無九品義。</w:t>
      </w:r>
    </w:p>
    <w:p>
      <w:pPr>
        <w:pStyle w:val="FirstParagraph"/>
      </w:pPr>
      <w:r>
        <w:t xml:space="preserve">答︰此不然。</w:t>
      </w:r>
    </w:p>
    <w:p>
      <w:pPr>
        <w:pStyle w:val="BodyText"/>
      </w:pPr>
      <w:r>
        <w:t xml:space="preserve">若以同時斷，便言品力齊，如超二果人亦以欲第九與非想第九煩惱同斷，力品豈齊？今解如彼，實有九品。彼由加行，合為九品，此障無學，故一時斷，但由此一類勝道，方能斷彼多品之惑。</w:t>
      </w:r>
    </w:p>
    <w:p>
      <w:pPr>
        <w:pStyle w:val="BodyText"/>
      </w:pPr>
      <w:r>
        <w:t xml:space="preserve">然此第七自地無九品，與自地六識中第九品我見相似，於金剛心時，與非想第九品一時頓斷。若許麤細，三界相似，便無增減。無性有情此第七識應非能熏，闕第三義故。</w:t>
      </w:r>
    </w:p>
    <w:p>
      <w:pPr>
        <w:pStyle w:val="BodyText"/>
      </w:pPr>
      <w:r>
        <w:t xml:space="preserve">由此應知，實有九品，如斷善邪見，唯第九品，仍作九品能斷善根。此亦應爾，一品之中分九品故。</w:t>
      </w:r>
    </w:p>
    <w:p>
      <w:pPr>
        <w:pStyle w:val="BodyText"/>
      </w:pPr>
      <w:r>
        <w:t xml:space="preserve">又解︰此言勢力等者，品數同故。與有頂地下下品惑麤細同之，故一時頓斷。</w:t>
      </w:r>
    </w:p>
    <w:p>
      <w:pPr>
        <w:pStyle w:val="BodyText"/>
      </w:pPr>
      <w:r>
        <w:t xml:space="preserve">若爾，無性有情第七應非能熏，闕增減故。</w:t>
      </w:r>
    </w:p>
    <w:p>
      <w:pPr>
        <w:pStyle w:val="BodyText"/>
      </w:pPr>
      <w:r>
        <w:t xml:space="preserve">此亦不然。</w:t>
      </w:r>
    </w:p>
    <w:p>
      <w:pPr>
        <w:pStyle w:val="BodyText"/>
      </w:pPr>
      <w:r>
        <w:t xml:space="preserve">如前第二能熏中解，無相違失。</w:t>
      </w:r>
    </w:p>
    <w:p>
      <w:pPr>
        <w:pStyle w:val="BodyText"/>
      </w:pPr>
      <w:r>
        <w:t xml:space="preserve">此二說中，前解為勝。若二乘人斷此染者，斷縛彼故；若菩薩斷，無染亦除。</w:t>
      </w:r>
    </w:p>
    <w:bookmarkEnd w:id="122"/>
    <w:bookmarkStart w:id="123" w:name="問見道除惡趣惡趣之果第八亦言除所緣第八既言無能緣此識亦應斷"/>
    <w:p>
      <w:pPr>
        <w:pStyle w:val="Heading1"/>
      </w:pPr>
      <w:r>
        <w:t xml:space="preserve">問︰見道除惡趣，惡趣之果第八亦言除；所緣第八既言無，能緣此識亦應斷。</w:t>
      </w:r>
    </w:p>
    <w:p>
      <w:pPr>
        <w:pStyle w:val="FirstParagraph"/>
      </w:pPr>
      <w:r>
        <w:t xml:space="preserve">答：若以不行名為斷，此識可除；若以斷體，於彼不可爾。實理解者，彼趣果無，謂彼不善業所招者無，非彼身中一切修惑皆無，不可以此例彼。</w:t>
      </w:r>
    </w:p>
    <w:p>
      <w:pPr>
        <w:pStyle w:val="BodyText"/>
      </w:pPr>
      <w:r>
        <w:t xml:space="preserve">如下斷障及別抄說。</w:t>
      </w:r>
    </w:p>
    <w:p>
      <w:pPr>
        <w:pStyle w:val="BodyText"/>
      </w:pPr>
      <w:r>
        <w:rPr>
          <w:bCs/>
          <w:b/>
        </w:rPr>
        <w:t xml:space="preserve">二乘無學迴趣大乘，從初發心至未成佛，雖實是菩薩，亦名阿羅漢，應義等故，不別說之。</w:t>
      </w:r>
    </w:p>
    <w:p>
      <w:pPr>
        <w:pStyle w:val="BodyText"/>
      </w:pPr>
      <w:r>
        <w:rPr>
          <w:bCs/>
          <w:b/>
        </w:rPr>
        <w:t xml:space="preserve">若斷種子畢竟斷者，即迂會無學，名不退菩薩，何故不說？</w:t>
      </w:r>
    </w:p>
    <w:p>
      <w:pPr>
        <w:pStyle w:val="BodyText"/>
      </w:pPr>
      <w:r>
        <w:rPr>
          <w:iCs/>
          <w:i/>
        </w:rPr>
        <w:t xml:space="preserve">同第八識初師捨義為問。</w:t>
      </w:r>
    </w:p>
    <w:p>
      <w:pPr>
        <w:pStyle w:val="BodyText"/>
      </w:pPr>
      <w:r>
        <w:t xml:space="preserve">然上所明因位之中，二乘有學、頓悟菩薩、廻心有學，菩薩同類，故不別簡。</w:t>
      </w:r>
    </w:p>
    <w:p>
      <w:pPr>
        <w:pStyle w:val="BodyText"/>
      </w:pPr>
      <w:r>
        <w:t xml:space="preserve">定性之中，三乘無學並已明訖，唯有廻心無學與菩薩不同，應次別說。</w:t>
      </w:r>
    </w:p>
    <w:p>
      <w:pPr>
        <w:pStyle w:val="BodyText"/>
      </w:pPr>
      <w:r>
        <w:t xml:space="preserve">為同何例？此一切時與彼未廻心者等故。</w:t>
      </w:r>
    </w:p>
    <w:p>
      <w:pPr>
        <w:pStyle w:val="BodyText"/>
      </w:pPr>
      <w:r>
        <w:t xml:space="preserve">此雖是菩薩，仍名阿羅漢，以應義等，即攝彼在畢竟斷位阿羅漢中，故不別說，如前第八識中第一師解。</w:t>
      </w:r>
    </w:p>
    <w:p>
      <w:pPr>
        <w:pStyle w:val="BodyText"/>
      </w:pPr>
      <w:r>
        <w:t xml:space="preserve">以上文義，諸家共同，更無異說，文勢總故。</w:t>
      </w:r>
    </w:p>
    <w:bookmarkEnd w:id="123"/>
    <w:bookmarkStart w:id="124" w:name="問三位無義"/>
    <w:p>
      <w:pPr>
        <w:pStyle w:val="Heading1"/>
      </w:pPr>
      <w:r>
        <w:t xml:space="preserve">問：三位無義？</w:t>
      </w:r>
    </w:p>
    <w:p>
      <w:pPr>
        <w:pStyle w:val="FirstParagraph"/>
      </w:pPr>
      <w:r>
        <w:t xml:space="preserve">答：下明「三位無」義，為體為義，餘如《樞要》。</w:t>
      </w:r>
    </w:p>
    <w:p>
      <w:pPr>
        <w:pStyle w:val="BodyText"/>
      </w:pPr>
      <w:r>
        <w:rPr>
          <w:bCs/>
          <w:b/>
        </w:rPr>
        <w:t xml:space="preserve">此中有義：末那唯有煩惱障俱，聖教皆言三位無故，</w:t>
      </w:r>
    </w:p>
    <w:p>
      <w:pPr>
        <w:pStyle w:val="BodyText"/>
      </w:pPr>
      <w:r>
        <w:t xml:space="preserve">下更諍也。</w:t>
      </w:r>
    </w:p>
    <w:p>
      <w:pPr>
        <w:pStyle w:val="BodyText"/>
      </w:pPr>
      <w:r>
        <w:t xml:space="preserve">安惠等云，三位體無，此識俱時，唯有人執，無有法執。</w:t>
      </w:r>
    </w:p>
    <w:p>
      <w:pPr>
        <w:pStyle w:val="BodyText"/>
      </w:pPr>
      <w:r>
        <w:t xml:space="preserve">《對法》等說，三位無故。若此俱有法執，應言三位有。准此師計，即成佛時無第七識，餘七識成佛。</w:t>
      </w:r>
    </w:p>
    <w:p>
      <w:pPr>
        <w:pStyle w:val="BodyText"/>
      </w:pPr>
      <w:r>
        <w:rPr>
          <w:bCs/>
          <w:b/>
        </w:rPr>
        <w:t xml:space="preserve">又說四惑恒相應故，</w:t>
      </w:r>
    </w:p>
    <w:p>
      <w:pPr>
        <w:pStyle w:val="BodyText"/>
      </w:pPr>
      <w:r>
        <w:t xml:space="preserve">《顯揚》第一說，四惑俱，故無法執，</w:t>
      </w:r>
      <w:r>
        <w:rPr>
          <w:iCs/>
          <w:i/>
        </w:rPr>
        <w:t xml:space="preserve">不言淨位有此識故。</w:t>
      </w:r>
    </w:p>
    <w:p>
      <w:pPr>
        <w:pStyle w:val="BodyText"/>
      </w:pPr>
      <w:r>
        <w:t xml:space="preserve">然今此論不依《佛地》、無性《攝論》為證義文，本經本論不言七識有淨，亦通無漏故。</w:t>
      </w:r>
    </w:p>
    <w:p>
      <w:pPr>
        <w:pStyle w:val="BodyText"/>
      </w:pPr>
      <w:r>
        <w:rPr>
          <w:bCs/>
          <w:b/>
        </w:rPr>
        <w:t xml:space="preserve">又說為識雜染依故。</w:t>
      </w:r>
    </w:p>
    <w:p>
      <w:pPr>
        <w:pStyle w:val="BodyText"/>
      </w:pPr>
      <w:r>
        <w:rPr>
          <w:iCs/>
          <w:i/>
        </w:rPr>
        <w:t xml:space="preserve">《攝論》第一論本不言為淨依，故無淨第七、法執第七，滅定、聖道、無學三位無第七體</w:t>
      </w:r>
      <w:r>
        <w:t xml:space="preserve">也。</w:t>
      </w:r>
    </w:p>
    <w:bookmarkEnd w:id="124"/>
    <w:bookmarkStart w:id="125" w:name="問護法等釋三位無染義非體亦無"/>
    <w:p>
      <w:pPr>
        <w:pStyle w:val="Heading1"/>
      </w:pPr>
      <w:r>
        <w:t xml:space="preserve">問：護法等釋，三位無染義，非體亦無？</w:t>
      </w:r>
    </w:p>
    <w:p>
      <w:pPr>
        <w:pStyle w:val="FirstParagraph"/>
      </w:pPr>
      <w:r>
        <w:rPr>
          <w:bCs/>
          <w:b/>
        </w:rPr>
        <w:t xml:space="preserve">答：有義：彼說教理相違。出世末那，經說有故；</w:t>
      </w:r>
    </w:p>
    <w:p>
      <w:pPr>
        <w:pStyle w:val="BodyText"/>
      </w:pPr>
      <w:r>
        <w:t xml:space="preserve">護法等釋，三位無染義，非體亦無。</w:t>
      </w:r>
    </w:p>
    <w:p>
      <w:pPr>
        <w:pStyle w:val="BodyText"/>
      </w:pPr>
      <w:r>
        <w:t xml:space="preserve">六十三云︰「問︰若彼末那於一切時思量而轉，如世尊說出世末那云何建立？」准此，《大論》及此處文，稱經說有。准下證有此識，即是《解脫經》。</w:t>
      </w:r>
    </w:p>
    <w:p>
      <w:pPr>
        <w:pStyle w:val="BodyText"/>
      </w:pPr>
      <w:r>
        <w:t xml:space="preserve">六十三中有二解︰</w:t>
      </w:r>
    </w:p>
    <w:p>
      <w:pPr>
        <w:pStyle w:val="BodyText"/>
      </w:pPr>
      <w:r>
        <w:t xml:space="preserve">一、名假不如義，即出世末那實不思量故；</w:t>
      </w:r>
    </w:p>
    <w:p>
      <w:pPr>
        <w:pStyle w:val="BodyText"/>
      </w:pPr>
      <w:r>
        <w:t xml:space="preserve">二、遠離顛倒思量，能正思量，故通於淨。</w:t>
      </w:r>
    </w:p>
    <w:p>
      <w:pPr>
        <w:pStyle w:val="BodyText"/>
      </w:pPr>
      <w:r>
        <w:t xml:space="preserve">此違教。</w:t>
      </w:r>
    </w:p>
    <w:p>
      <w:pPr>
        <w:pStyle w:val="BodyText"/>
      </w:pPr>
      <w:r>
        <w:t xml:space="preserve">次違理。</w:t>
      </w:r>
    </w:p>
    <w:p>
      <w:pPr>
        <w:pStyle w:val="BodyText"/>
      </w:pPr>
      <w:r>
        <w:rPr>
          <w:bCs/>
          <w:b/>
        </w:rPr>
        <w:t xml:space="preserve">無染意識，如有染時，定有俱生、不共依故。</w:t>
      </w:r>
    </w:p>
    <w:p>
      <w:pPr>
        <w:pStyle w:val="BodyText"/>
      </w:pPr>
      <w:r>
        <w:t xml:space="preserve">彼言「有學出世道現前及無學位，有漏、無漏第六意識皆無第七依」者，此等無染意，定有俱生不共所依。</w:t>
      </w:r>
    </w:p>
    <w:p>
      <w:pPr>
        <w:pStyle w:val="BodyText"/>
      </w:pPr>
      <w:r>
        <w:t xml:space="preserve">次第逆簡第八及無間緣、種子等，宗也。是意識故，如有染時意識。論闕因也。</w:t>
      </w:r>
    </w:p>
    <w:p>
      <w:pPr>
        <w:pStyle w:val="BodyText"/>
      </w:pPr>
      <w:r>
        <w:t xml:space="preserve">下六證中，自具作量，故此言略。</w:t>
      </w:r>
    </w:p>
    <w:p>
      <w:pPr>
        <w:pStyle w:val="BodyText"/>
      </w:pPr>
      <w:r>
        <w:rPr>
          <w:bCs/>
          <w:b/>
        </w:rPr>
        <w:t xml:space="preserve">論說藏識決定恒與一識俱轉，所謂末那；意識起時，則二俱轉，所謂意識及與末那；若五識中隨起一識，則三俱轉；乃至或時頓起五識，則七俱轉。</w:t>
      </w:r>
    </w:p>
    <w:p>
      <w:pPr>
        <w:pStyle w:val="BodyText"/>
      </w:pPr>
      <w:r>
        <w:t xml:space="preserve">至下當知。</w:t>
      </w:r>
    </w:p>
    <w:p>
      <w:pPr>
        <w:pStyle w:val="BodyText"/>
      </w:pPr>
      <w:r>
        <w:t xml:space="preserve">第五十一及《解深密經》，當七十六。</w:t>
      </w:r>
    </w:p>
    <w:p>
      <w:pPr>
        <w:pStyle w:val="BodyText"/>
      </w:pPr>
      <w:r>
        <w:rPr>
          <w:bCs/>
          <w:b/>
        </w:rPr>
        <w:t xml:space="preserve">若住滅定，無第七識，爾時藏識應無識俱，便非恒定一識俱轉。</w:t>
      </w:r>
    </w:p>
    <w:p>
      <w:pPr>
        <w:pStyle w:val="BodyText"/>
      </w:pPr>
      <w:r>
        <w:t xml:space="preserve">此難前說「滅定之中二乘無法執，大乘位中無淨第七」者。</w:t>
      </w:r>
    </w:p>
    <w:p>
      <w:pPr>
        <w:pStyle w:val="BodyText"/>
      </w:pPr>
      <w:r>
        <w:t xml:space="preserve">論說「恒與一識俱」言，既非是恒，亦非是定，此位無故。</w:t>
      </w:r>
    </w:p>
    <w:p>
      <w:pPr>
        <w:pStyle w:val="BodyText"/>
      </w:pPr>
      <w:r>
        <w:t xml:space="preserve">前師說云︰此據多分，若不爾者，非定恒俱故。</w:t>
      </w:r>
    </w:p>
    <w:p>
      <w:pPr>
        <w:pStyle w:val="BodyText"/>
      </w:pPr>
      <w:r>
        <w:rPr>
          <w:bCs/>
          <w:b/>
        </w:rPr>
        <w:t xml:space="preserve">住聖道時，若無第七，爾時藏識應一識俱，如何可言若起意識，爾時藏識定二俱轉？</w:t>
      </w:r>
    </w:p>
    <w:p>
      <w:pPr>
        <w:pStyle w:val="BodyText"/>
      </w:pPr>
      <w:r>
        <w:t xml:space="preserve">此難聖道隨法執及淨第七無者，第六意起，唯一識俱，如何可言二識俱轉？</w:t>
      </w:r>
    </w:p>
    <w:p>
      <w:pPr>
        <w:pStyle w:val="BodyText"/>
      </w:pPr>
      <w:r>
        <w:t xml:space="preserve">前師若云據多時語，</w:t>
      </w:r>
    </w:p>
    <w:p>
      <w:pPr>
        <w:pStyle w:val="BodyText"/>
      </w:pPr>
      <w:r>
        <w:rPr>
          <w:bCs/>
          <w:b/>
        </w:rPr>
        <w:t xml:space="preserve">《顯揚論》說：「末那恒與四煩惱相應。」或翻彼相應，恃舉為行，或平等行，故知此意通染不染。</w:t>
      </w:r>
    </w:p>
    <w:p>
      <w:pPr>
        <w:pStyle w:val="BodyText"/>
      </w:pPr>
      <w:r>
        <w:t xml:space="preserve">彼第一說復如何通？翻彼相應平等行故，煩惱相應恃舉行故。</w:t>
      </w:r>
    </w:p>
    <w:p>
      <w:pPr>
        <w:pStyle w:val="BodyText"/>
      </w:pPr>
      <w:r>
        <w:t xml:space="preserve">然所引識起多少中，有無學五識起，唯六識俱，非七俱難。文意似為有藏識之言，故不說也，無學無藏識故。</w:t>
      </w:r>
    </w:p>
    <w:p>
      <w:pPr>
        <w:pStyle w:val="BodyText"/>
      </w:pPr>
      <w:r>
        <w:rPr>
          <w:bCs/>
          <w:b/>
        </w:rPr>
        <w:t xml:space="preserve">若由論說阿羅漢位無染意故，便無第七，應由論說阿羅漢位捨賴耶故，便無第八。</w:t>
      </w:r>
    </w:p>
    <w:p>
      <w:pPr>
        <w:pStyle w:val="BodyText"/>
      </w:pPr>
      <w:r>
        <w:t xml:space="preserve">若由《大論》六十三說阿羅漢位無有意故，便無第七，則無學身應無第八，以聖說故。何愛第八而便許有，憎第七而言無？言無染意，以俱許故。</w:t>
      </w:r>
    </w:p>
    <w:p>
      <w:pPr>
        <w:pStyle w:val="BodyText"/>
      </w:pPr>
      <w:r>
        <w:rPr>
          <w:bCs/>
          <w:b/>
        </w:rPr>
        <w:t xml:space="preserve">彼既不爾，此云何然？</w:t>
      </w:r>
    </w:p>
    <w:p>
      <w:pPr>
        <w:pStyle w:val="BodyText"/>
      </w:pPr>
      <w:r>
        <w:t xml:space="preserve">彼第八既不唯在染位中有爾，此第七識如何言然，唯染位有？</w:t>
      </w:r>
    </w:p>
    <w:p>
      <w:pPr>
        <w:pStyle w:val="BodyText"/>
      </w:pPr>
      <w:r>
        <w:rPr>
          <w:bCs/>
          <w:b/>
        </w:rPr>
        <w:t xml:space="preserve">又諸論言，轉第七識得平等智，彼如餘智，定有所依相應淨識。此識無者，彼智應無，非離所依有能依故。</w:t>
      </w:r>
    </w:p>
    <w:p>
      <w:pPr>
        <w:pStyle w:val="BodyText"/>
      </w:pPr>
      <w:r>
        <w:t xml:space="preserve">《莊嚴論》、《攝論》第九：「轉第七得平等智。」平等智定有所依識，故有第七淨也。</w:t>
      </w:r>
    </w:p>
    <w:p>
      <w:pPr>
        <w:pStyle w:val="BodyText"/>
      </w:pPr>
      <w:r>
        <w:t xml:space="preserve">量云︰平等性智定有別所依識，說轉得故，如餘三智。</w:t>
      </w:r>
    </w:p>
    <w:p>
      <w:pPr>
        <w:pStyle w:val="BodyText"/>
      </w:pPr>
      <w:r>
        <w:t xml:space="preserve">第七若無，即平等智亦應非有，非離所依心有能依智故。</w:t>
      </w:r>
    </w:p>
    <w:p>
      <w:pPr>
        <w:pStyle w:val="BodyText"/>
      </w:pPr>
      <w:r>
        <w:rPr>
          <w:bCs/>
          <w:b/>
        </w:rPr>
        <w:t xml:space="preserve">不可說彼依六轉識，許佛恒行，如鏡智故。</w:t>
      </w:r>
    </w:p>
    <w:p>
      <w:pPr>
        <w:pStyle w:val="BodyText"/>
      </w:pPr>
      <w:r>
        <w:t xml:space="preserve">又彼若言「經言平等智非第八俱，第八俱者名鏡智故，即依第六，此中唯取第六識也。</w:t>
      </w:r>
    </w:p>
    <w:p>
      <w:pPr>
        <w:pStyle w:val="BodyText"/>
      </w:pPr>
      <w:r>
        <w:t xml:space="preserve">又六識中，隨依一識之能依智」者，不然。</w:t>
      </w:r>
    </w:p>
    <w:p>
      <w:pPr>
        <w:pStyle w:val="BodyText"/>
      </w:pPr>
      <w:r>
        <w:t xml:space="preserve">《佛地經》中說此智品，佛位恒行，即汝共許。許佛恒無轉異行，如鏡智故，非六識智，六識智有轉異、不恒故。</w:t>
      </w:r>
    </w:p>
    <w:p>
      <w:pPr>
        <w:pStyle w:val="BodyText"/>
      </w:pPr>
      <w:r>
        <w:t xml:space="preserve">又間斷名不行，此非間斷名恒行，如下第十平等智處說。</w:t>
      </w:r>
    </w:p>
    <w:p>
      <w:pPr>
        <w:pStyle w:val="BodyText"/>
      </w:pPr>
      <w:r>
        <w:rPr>
          <w:bCs/>
          <w:b/>
        </w:rPr>
        <w:t xml:space="preserve">又無學位若無第七識，彼第八識應無俱有依，然必有此依，如餘識性故。</w:t>
      </w:r>
    </w:p>
    <w:p>
      <w:pPr>
        <w:pStyle w:val="BodyText"/>
      </w:pPr>
      <w:r>
        <w:t xml:space="preserve">無學無此識，第八應無依。若許八無依，違比量過。</w:t>
      </w:r>
    </w:p>
    <w:p>
      <w:pPr>
        <w:pStyle w:val="BodyText"/>
      </w:pPr>
      <w:r>
        <w:t xml:space="preserve">汝無學位第八必有現行俱有依，是識性故，如餘七識。彼師許第七以第八為依故。</w:t>
      </w:r>
    </w:p>
    <w:p>
      <w:pPr>
        <w:pStyle w:val="BodyText"/>
      </w:pPr>
      <w:r>
        <w:rPr>
          <w:bCs/>
          <w:b/>
        </w:rPr>
        <w:t xml:space="preserve">又如未證補特伽羅無我者，彼我執恒行，亦應未證法無我者，法我執恒行，此識若無，彼依何識？</w:t>
      </w:r>
    </w:p>
    <w:p>
      <w:pPr>
        <w:pStyle w:val="BodyText"/>
      </w:pPr>
      <w:r>
        <w:t xml:space="preserve">又難︰如凡夫等，未證人空，人執恒行；二乘人等，未證法空，法執亦應恒現前有。為例均故。若此識無，法執恒行，依於何識？二乘定有故。</w:t>
      </w:r>
    </w:p>
    <w:p>
      <w:pPr>
        <w:pStyle w:val="BodyText"/>
      </w:pPr>
      <w:r>
        <w:rPr>
          <w:bCs/>
          <w:b/>
        </w:rPr>
        <w:t xml:space="preserve">非依第八，彼無惠故。</w:t>
      </w:r>
    </w:p>
    <w:p>
      <w:pPr>
        <w:pStyle w:val="BodyText"/>
      </w:pPr>
      <w:r>
        <w:t xml:space="preserve">彼說八識皆有執故，不可說執依第八識。第八識俱無惠執，故非八俱也。</w:t>
      </w:r>
    </w:p>
    <w:p>
      <w:pPr>
        <w:pStyle w:val="BodyText"/>
      </w:pPr>
      <w:r>
        <w:rPr>
          <w:bCs/>
          <w:b/>
        </w:rPr>
        <w:t xml:space="preserve">由此應信二乘聖道、滅定無學，此識恒行，彼未證得法無我故。</w:t>
      </w:r>
    </w:p>
    <w:p>
      <w:pPr>
        <w:pStyle w:val="BodyText"/>
      </w:pPr>
      <w:r>
        <w:t xml:space="preserve">二乘聖道及滅定位，法執有故，此第七識恒行不絕，未證法空故。</w:t>
      </w:r>
    </w:p>
    <w:p>
      <w:pPr>
        <w:pStyle w:val="BodyText"/>
      </w:pPr>
      <w:r>
        <w:t xml:space="preserve">意顯廻心、頓悟人等入初地已，分證法空，有此淨智。</w:t>
      </w:r>
    </w:p>
    <w:p>
      <w:pPr>
        <w:pStyle w:val="BodyText"/>
      </w:pPr>
      <w:r>
        <w:rPr>
          <w:bCs/>
          <w:b/>
        </w:rPr>
        <w:t xml:space="preserve">又諸論中，以五同法，證有第七為第六依。</w:t>
      </w:r>
    </w:p>
    <w:p>
      <w:pPr>
        <w:pStyle w:val="BodyText"/>
      </w:pPr>
      <w:r>
        <w:t xml:space="preserve">《瑜伽》第五十一、《攝論》第一證七識中，以五識為同法，證有第七為第六依。</w:t>
      </w:r>
    </w:p>
    <w:p>
      <w:pPr>
        <w:pStyle w:val="BodyText"/>
      </w:pPr>
      <w:r>
        <w:rPr>
          <w:bCs/>
          <w:b/>
        </w:rPr>
        <w:t xml:space="preserve">聖道起時及無學位，若無第七為第六依，所立宗、因便俱有失。</w:t>
      </w:r>
    </w:p>
    <w:p>
      <w:pPr>
        <w:pStyle w:val="BodyText"/>
      </w:pPr>
      <w:r>
        <w:t xml:space="preserve">若聖道起，在有學及無學，無第七為六依，彼二論所立之宗、因應俱有過。謂若總言第六意識必有俱生、不共、增上別依，即違自宗一分宗過，自計聖道及無學意無所依故。</w:t>
      </w:r>
    </w:p>
    <w:p>
      <w:pPr>
        <w:pStyle w:val="BodyText"/>
      </w:pPr>
      <w:r>
        <w:t xml:space="preserve">若言除聖道及無學意識，餘意識必有此依，即有比量相違之過。此一分意識無依，與餘令有依者為比量故。</w:t>
      </w:r>
    </w:p>
    <w:p>
      <w:pPr>
        <w:pStyle w:val="BodyText"/>
      </w:pPr>
      <w:r>
        <w:rPr>
          <w:bCs/>
          <w:b/>
        </w:rPr>
        <w:t xml:space="preserve">若以六識攝故為因，成前總宗，此因即有自不定過，為如五識，六識攝故，意識有依，為如汝聖道、無學意識，六識攝故，意識無依？</w:t>
      </w:r>
    </w:p>
    <w:p>
      <w:pPr>
        <w:pStyle w:val="BodyText"/>
      </w:pPr>
      <w:r>
        <w:t xml:space="preserve">若以六識攝故之因成後宗者，便有自法自相相違、決定相違過失。謂彼一分意定無依，六識攝故，如汝聖道、無學意識，故無第七。</w:t>
      </w:r>
    </w:p>
    <w:p>
      <w:pPr>
        <w:pStyle w:val="BodyText"/>
      </w:pPr>
      <w:r>
        <w:t xml:space="preserve">《攝論》、《大論》比量，宗、因皆有此失。善因明者，應乃知之。</w:t>
      </w:r>
    </w:p>
    <w:p>
      <w:pPr>
        <w:pStyle w:val="BodyText"/>
      </w:pPr>
      <w:r>
        <w:rPr>
          <w:bCs/>
          <w:b/>
        </w:rPr>
        <w:t xml:space="preserve">或應五識亦有無依，五恒有依，六亦應爾。</w:t>
      </w:r>
    </w:p>
    <w:p>
      <w:pPr>
        <w:pStyle w:val="BodyText"/>
      </w:pPr>
      <w:r>
        <w:t xml:space="preserve">義雖不然，汝之五識亦應許有無依之時，六識攝故，如汝意識。此有自宗相違過失。</w:t>
      </w:r>
    </w:p>
    <w:p>
      <w:pPr>
        <w:pStyle w:val="BodyText"/>
      </w:pPr>
      <w:r>
        <w:t xml:space="preserve">以就他宗，然成返難︰五識恒有依，意識應亦爾。結成前難。</w:t>
      </w:r>
    </w:p>
    <w:p>
      <w:pPr>
        <w:pStyle w:val="BodyText"/>
      </w:pPr>
      <w:r>
        <w:rPr>
          <w:bCs/>
          <w:b/>
        </w:rPr>
        <w:t xml:space="preserve">是故定有無染汙意，於上三位恒起現前。言彼無者，依染意說，如說四位無阿賴耶，非無第八，此亦應爾。</w:t>
      </w:r>
    </w:p>
    <w:p>
      <w:pPr>
        <w:pStyle w:val="BodyText"/>
      </w:pPr>
      <w:r>
        <w:t xml:space="preserve">故無染意，於上三位亦恒現前。</w:t>
      </w:r>
    </w:p>
    <w:p>
      <w:pPr>
        <w:pStyle w:val="BodyText"/>
      </w:pPr>
      <w:r>
        <w:rPr>
          <w:iCs/>
          <w:i/>
        </w:rPr>
        <w:t xml:space="preserve">二乘三位，法執無染，菩薩三位，或淨無漏無染心起，是隨所應思之差別。廻心向大，其理皆然。</w:t>
      </w:r>
    </w:p>
    <w:p>
      <w:pPr>
        <w:pStyle w:val="BodyText"/>
      </w:pPr>
      <w:r>
        <w:rPr>
          <w:iCs/>
          <w:i/>
        </w:rPr>
        <w:t xml:space="preserve">論說三位無末那者，隨何乘說染汙意無，非無第七識體。如說四位，不退菩薩等無阿賴耶，非無第八識體，捨染名故。故人執俱，定有法執。</w:t>
      </w:r>
    </w:p>
    <w:p>
      <w:pPr>
        <w:pStyle w:val="BodyText"/>
      </w:pPr>
      <w:r>
        <w:t xml:space="preserve">下自更解。</w:t>
      </w:r>
    </w:p>
    <w:p>
      <w:pPr>
        <w:pStyle w:val="BodyText"/>
      </w:pPr>
      <w:r>
        <w:t xml:space="preserve">無漏亦有淨第七識，一一皆如《佛地論》說及《樞要》說。</w:t>
      </w:r>
    </w:p>
    <w:p>
      <w:pPr>
        <w:pStyle w:val="BodyText"/>
      </w:pPr>
      <w:r>
        <w:t xml:space="preserve">諸門分別，如第十解。</w:t>
      </w:r>
    </w:p>
    <w:p>
      <w:pPr>
        <w:pStyle w:val="BodyText"/>
      </w:pPr>
      <w:r>
        <w:t xml:space="preserve">下唯正義。</w:t>
      </w:r>
    </w:p>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成唯識論述記論議卷第五本</dc:title>
  <dc:creator/>
  <cp:keywords/>
  <dcterms:created xsi:type="dcterms:W3CDTF">2024-02-02T02:31:19Z</dcterms:created>
  <dcterms:modified xsi:type="dcterms:W3CDTF">2024-02-02T02:31:19Z</dcterms:modified>
</cp:coreProperties>
</file>

<file path=docProps/custom.xml><?xml version="1.0" encoding="utf-8"?>
<Properties xmlns="http://schemas.openxmlformats.org/officeDocument/2006/custom-properties" xmlns:vt="http://schemas.openxmlformats.org/officeDocument/2006/docPropsVTypes"/>
</file>