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7E" w:rsidRPr="00AA0D75" w:rsidRDefault="008A0EF1" w:rsidP="009212FB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AA0D75">
        <w:rPr>
          <w:rFonts w:cstheme="minorHAnsi"/>
          <w:sz w:val="24"/>
          <w:szCs w:val="24"/>
          <w:lang w:val="en-US"/>
        </w:rPr>
        <w:tab/>
      </w:r>
      <w:r w:rsidR="00E348CC" w:rsidRPr="00AA0D75">
        <w:rPr>
          <w:rFonts w:cstheme="minorHAnsi"/>
          <w:sz w:val="24"/>
          <w:szCs w:val="24"/>
          <w:lang w:val="en-US"/>
        </w:rPr>
        <w:t>Alcohol is a drink classified as a depressant drug, which means it slows down the brain and the nervous system.</w:t>
      </w:r>
      <w:r w:rsidR="000D0932" w:rsidRPr="00AA0D75">
        <w:rPr>
          <w:rFonts w:cstheme="minorHAnsi"/>
          <w:sz w:val="24"/>
          <w:szCs w:val="24"/>
          <w:lang w:val="en-US"/>
        </w:rPr>
        <w:t xml:space="preserve"> </w:t>
      </w:r>
      <w:r w:rsidR="007C369C" w:rsidRPr="00AA0D75">
        <w:rPr>
          <w:rFonts w:cstheme="minorHAnsi"/>
          <w:sz w:val="24"/>
          <w:szCs w:val="24"/>
          <w:lang w:val="en-US"/>
        </w:rPr>
        <w:t>Other factors can weigh in on alcohol’s effects on the body, such as size, weight, health, alcohol tolerance, amount taken, and strength of the drink</w:t>
      </w:r>
    </w:p>
    <w:p w:rsidR="00EC6D7E" w:rsidRPr="00AA0D75" w:rsidRDefault="00EC6D7E" w:rsidP="009212FB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AA0D75">
        <w:rPr>
          <w:rFonts w:cstheme="minorHAnsi"/>
          <w:sz w:val="24"/>
          <w:szCs w:val="24"/>
          <w:lang w:val="en-US"/>
        </w:rPr>
        <w:tab/>
      </w:r>
      <w:r w:rsidR="00F411A7" w:rsidRPr="00AA0D75">
        <w:rPr>
          <w:rFonts w:cstheme="minorHAnsi"/>
          <w:sz w:val="24"/>
          <w:szCs w:val="24"/>
          <w:lang w:val="en-US"/>
        </w:rPr>
        <w:t>Even though it is a depressant drug, depending on the amount consumed and the person’s tolerance, it can have varying effects.</w:t>
      </w:r>
      <w:r w:rsidR="008A0EF1" w:rsidRPr="00AA0D75">
        <w:rPr>
          <w:rFonts w:cstheme="minorHAnsi"/>
          <w:sz w:val="24"/>
          <w:szCs w:val="24"/>
          <w:lang w:val="en-US"/>
        </w:rPr>
        <w:t xml:space="preserve"> When small amounts are consumed, then the effect is like that of a stimulant. But when </w:t>
      </w:r>
      <w:r w:rsidR="00713902" w:rsidRPr="00AA0D75">
        <w:rPr>
          <w:rFonts w:cstheme="minorHAnsi"/>
          <w:sz w:val="24"/>
          <w:szCs w:val="24"/>
          <w:lang w:val="en-US"/>
        </w:rPr>
        <w:t>large amounts are consumed, it will then have an effect of a depressant.</w:t>
      </w:r>
    </w:p>
    <w:p w:rsidR="00BD33A0" w:rsidRPr="00AA0D75" w:rsidRDefault="00660009" w:rsidP="009212FB">
      <w:pPr>
        <w:spacing w:line="240" w:lineRule="auto"/>
        <w:jc w:val="both"/>
        <w:rPr>
          <w:rFonts w:cstheme="minorHAnsi"/>
          <w:sz w:val="24"/>
          <w:szCs w:val="24"/>
        </w:rPr>
      </w:pPr>
      <w:r w:rsidRPr="00AA0D75">
        <w:rPr>
          <w:rFonts w:cstheme="minorHAnsi"/>
          <w:sz w:val="24"/>
          <w:szCs w:val="24"/>
          <w:lang w:val="en-US"/>
        </w:rPr>
        <w:tab/>
      </w:r>
      <w:r w:rsidRPr="00AA0D75">
        <w:rPr>
          <w:rFonts w:cstheme="minorHAnsi"/>
          <w:sz w:val="24"/>
          <w:szCs w:val="24"/>
        </w:rPr>
        <w:t>Fermented drinks (beer or wine) have less alcohol content while distilled drinks (liquor) have more alcohol content</w:t>
      </w:r>
      <w:r w:rsidRPr="00AA0D75">
        <w:rPr>
          <w:rFonts w:cstheme="minorHAnsi"/>
          <w:sz w:val="24"/>
          <w:szCs w:val="24"/>
        </w:rPr>
        <w:t>. The usual alcohol content for each is:</w:t>
      </w:r>
    </w:p>
    <w:p w:rsidR="00660009" w:rsidRPr="00AA0D75" w:rsidRDefault="00660009" w:rsidP="009212FB">
      <w:pPr>
        <w:spacing w:line="240" w:lineRule="auto"/>
        <w:rPr>
          <w:rFonts w:cstheme="minorHAnsi"/>
          <w:sz w:val="24"/>
          <w:szCs w:val="24"/>
        </w:rPr>
      </w:pPr>
      <w:r w:rsidRPr="00AA0D75">
        <w:rPr>
          <w:rFonts w:cstheme="minorHAnsi"/>
          <w:sz w:val="24"/>
          <w:szCs w:val="24"/>
        </w:rPr>
        <w:t>Beer 2–6% alcohol</w:t>
      </w:r>
      <w:r w:rsidRPr="00AA0D75">
        <w:rPr>
          <w:rFonts w:cstheme="minorHAnsi"/>
          <w:sz w:val="24"/>
          <w:szCs w:val="24"/>
        </w:rPr>
        <w:br/>
        <w:t>Cider 4–8% alcohol</w:t>
      </w:r>
      <w:r w:rsidRPr="00AA0D75">
        <w:rPr>
          <w:rFonts w:cstheme="minorHAnsi"/>
          <w:sz w:val="24"/>
          <w:szCs w:val="24"/>
        </w:rPr>
        <w:br/>
        <w:t>Wine 8–20% alcohol</w:t>
      </w:r>
      <w:r w:rsidRPr="00AA0D75">
        <w:rPr>
          <w:rFonts w:cstheme="minorHAnsi"/>
          <w:sz w:val="24"/>
          <w:szCs w:val="24"/>
        </w:rPr>
        <w:br/>
        <w:t>Tequila 40% alcohol</w:t>
      </w:r>
      <w:r w:rsidRPr="00AA0D75">
        <w:rPr>
          <w:rFonts w:cstheme="minorHAnsi"/>
          <w:sz w:val="24"/>
          <w:szCs w:val="24"/>
        </w:rPr>
        <w:br/>
        <w:t>Rum 40% or more alcohol</w:t>
      </w:r>
      <w:r w:rsidRPr="00AA0D75">
        <w:rPr>
          <w:rFonts w:cstheme="minorHAnsi"/>
          <w:sz w:val="24"/>
          <w:szCs w:val="24"/>
        </w:rPr>
        <w:br/>
        <w:t>Brandy 40% or more alcohol</w:t>
      </w:r>
      <w:r w:rsidRPr="00AA0D75">
        <w:rPr>
          <w:rFonts w:cstheme="minorHAnsi"/>
          <w:sz w:val="24"/>
          <w:szCs w:val="24"/>
        </w:rPr>
        <w:br/>
        <w:t>Gin 40–47% alcohol</w:t>
      </w:r>
      <w:r w:rsidRPr="00AA0D75">
        <w:rPr>
          <w:rFonts w:cstheme="minorHAnsi"/>
          <w:sz w:val="24"/>
          <w:szCs w:val="24"/>
        </w:rPr>
        <w:br/>
        <w:t>Whiskey 40–50% alcohol</w:t>
      </w:r>
      <w:r w:rsidRPr="00AA0D75">
        <w:rPr>
          <w:rFonts w:cstheme="minorHAnsi"/>
          <w:sz w:val="24"/>
          <w:szCs w:val="24"/>
        </w:rPr>
        <w:br/>
        <w:t>Vodka 40–50% alcohol</w:t>
      </w:r>
      <w:r w:rsidRPr="00AA0D75">
        <w:rPr>
          <w:rFonts w:cstheme="minorHAnsi"/>
          <w:sz w:val="24"/>
          <w:szCs w:val="24"/>
        </w:rPr>
        <w:br/>
        <w:t>Liqueurs 15–60% alcohol</w:t>
      </w:r>
    </w:p>
    <w:p w:rsidR="00AA0D75" w:rsidRPr="00AA0D75" w:rsidRDefault="00AA0D75" w:rsidP="009212F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If a lot of alcohol is consumed the following may also be experienced:</w:t>
      </w:r>
    </w:p>
    <w:p w:rsidR="00AA0D75" w:rsidRPr="00AA0D75" w:rsidRDefault="00AA0D75" w:rsidP="00921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Confusion</w:t>
      </w:r>
    </w:p>
    <w:p w:rsidR="00AA0D75" w:rsidRPr="00AA0D75" w:rsidRDefault="00AA0D75" w:rsidP="00921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Blurred vision</w:t>
      </w:r>
    </w:p>
    <w:p w:rsidR="00AA0D75" w:rsidRPr="00AA0D75" w:rsidRDefault="00AA0D75" w:rsidP="00921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Clumsiness </w:t>
      </w:r>
    </w:p>
    <w:p w:rsidR="00AA0D75" w:rsidRPr="00AA0D75" w:rsidRDefault="00AA0D75" w:rsidP="00921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Memory loss</w:t>
      </w:r>
    </w:p>
    <w:p w:rsidR="00AA0D75" w:rsidRPr="00AA0D75" w:rsidRDefault="00AA0D75" w:rsidP="00921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Nausea, vomiting</w:t>
      </w:r>
    </w:p>
    <w:p w:rsidR="00AA0D75" w:rsidRPr="00AA0D75" w:rsidRDefault="00AA0D75" w:rsidP="00921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Passing out</w:t>
      </w:r>
    </w:p>
    <w:p w:rsidR="00AA0D75" w:rsidRPr="00AA0D75" w:rsidRDefault="00AA0D75" w:rsidP="00921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Coma</w:t>
      </w:r>
    </w:p>
    <w:p w:rsidR="00AA0D75" w:rsidRPr="00AA0D75" w:rsidRDefault="00AA0D75" w:rsidP="00921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Death</w:t>
      </w:r>
    </w:p>
    <w:p w:rsidR="00AA0D75" w:rsidRPr="00AA0D75" w:rsidRDefault="00AA0D75" w:rsidP="009212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PH"/>
        </w:rPr>
      </w:pPr>
      <w:r w:rsidRPr="00AA0D75">
        <w:rPr>
          <w:rFonts w:eastAsia="Times New Roman" w:cstheme="minorHAnsi"/>
          <w:b/>
          <w:bCs/>
          <w:sz w:val="24"/>
          <w:szCs w:val="24"/>
          <w:lang w:eastAsia="en-PH"/>
        </w:rPr>
        <w:t>Long term effects:</w:t>
      </w:r>
    </w:p>
    <w:p w:rsidR="00AA0D75" w:rsidRPr="00AA0D75" w:rsidRDefault="00AA0D75" w:rsidP="00921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Regular colds or flu</w:t>
      </w:r>
    </w:p>
    <w:p w:rsidR="00AA0D75" w:rsidRPr="00AA0D75" w:rsidRDefault="00AA0D75" w:rsidP="00921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Difficulty getting an erection (males)</w:t>
      </w:r>
    </w:p>
    <w:p w:rsidR="00AA0D75" w:rsidRPr="00AA0D75" w:rsidRDefault="00AA0D75" w:rsidP="00921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Depression</w:t>
      </w:r>
    </w:p>
    <w:p w:rsidR="00AA0D75" w:rsidRPr="00AA0D75" w:rsidRDefault="00AA0D75" w:rsidP="00921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Poor memory and brain damage</w:t>
      </w:r>
    </w:p>
    <w:p w:rsidR="00AA0D75" w:rsidRPr="00AA0D75" w:rsidRDefault="00AA0D75" w:rsidP="00921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Difficulty having children (males and females)</w:t>
      </w:r>
    </w:p>
    <w:p w:rsidR="00AA0D75" w:rsidRPr="00AA0D75" w:rsidRDefault="00AA0D75" w:rsidP="00921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Liver disease</w:t>
      </w:r>
    </w:p>
    <w:p w:rsidR="00AA0D75" w:rsidRPr="00AA0D75" w:rsidRDefault="00AA0D75" w:rsidP="00921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Cancer</w:t>
      </w:r>
    </w:p>
    <w:p w:rsidR="00AA0D75" w:rsidRPr="00AA0D75" w:rsidRDefault="00AA0D75" w:rsidP="00921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High blood pressure and heart disease</w:t>
      </w:r>
    </w:p>
    <w:p w:rsidR="00AA0D75" w:rsidRPr="00AA0D75" w:rsidRDefault="00AA0D75" w:rsidP="00921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AA0D75">
        <w:rPr>
          <w:rFonts w:eastAsia="Times New Roman" w:cstheme="minorHAnsi"/>
          <w:sz w:val="24"/>
          <w:szCs w:val="24"/>
          <w:lang w:eastAsia="en-PH"/>
        </w:rPr>
        <w:t>Dependence on alcohol</w:t>
      </w:r>
    </w:p>
    <w:p w:rsidR="00AA0D75" w:rsidRPr="00AA0D75" w:rsidRDefault="00AA0D75" w:rsidP="009212FB">
      <w:pPr>
        <w:spacing w:line="240" w:lineRule="auto"/>
        <w:rPr>
          <w:rFonts w:cstheme="minorHAnsi"/>
          <w:sz w:val="24"/>
          <w:szCs w:val="24"/>
        </w:rPr>
      </w:pPr>
    </w:p>
    <w:p w:rsidR="00C9392A" w:rsidRPr="00AA0D75" w:rsidRDefault="00C9392A" w:rsidP="009212FB">
      <w:pPr>
        <w:spacing w:line="240" w:lineRule="auto"/>
        <w:rPr>
          <w:rFonts w:cstheme="minorHAnsi"/>
          <w:sz w:val="24"/>
          <w:szCs w:val="24"/>
        </w:rPr>
      </w:pPr>
    </w:p>
    <w:p w:rsidR="00C9392A" w:rsidRPr="00AA0D75" w:rsidRDefault="00EC6D7E" w:rsidP="009212FB">
      <w:pPr>
        <w:spacing w:line="240" w:lineRule="auto"/>
        <w:rPr>
          <w:rFonts w:cstheme="minorHAnsi"/>
          <w:sz w:val="24"/>
          <w:szCs w:val="24"/>
          <w:lang w:val="en-US"/>
        </w:rPr>
      </w:pPr>
      <w:hyperlink r:id="rId5" w:history="1">
        <w:r w:rsidRPr="00AA0D75">
          <w:rPr>
            <w:rStyle w:val="Hyperlink"/>
            <w:rFonts w:cstheme="minorHAnsi"/>
            <w:sz w:val="24"/>
            <w:szCs w:val="24"/>
            <w:lang w:val="en-US"/>
          </w:rPr>
          <w:t>http://www.drugfreeworld.org/drugfacts/alcohol.html</w:t>
        </w:r>
      </w:hyperlink>
    </w:p>
    <w:p w:rsidR="00EC6D7E" w:rsidRDefault="00163512" w:rsidP="009212FB">
      <w:pPr>
        <w:spacing w:line="240" w:lineRule="auto"/>
        <w:rPr>
          <w:rFonts w:cstheme="minorHAnsi"/>
          <w:sz w:val="24"/>
          <w:szCs w:val="24"/>
          <w:lang w:val="en-US"/>
        </w:rPr>
      </w:pPr>
      <w:hyperlink r:id="rId6" w:history="1">
        <w:r w:rsidRPr="00A633B5">
          <w:rPr>
            <w:rStyle w:val="Hyperlink"/>
            <w:rFonts w:cstheme="minorHAnsi"/>
            <w:sz w:val="24"/>
            <w:szCs w:val="24"/>
            <w:lang w:val="en-US"/>
          </w:rPr>
          <w:t>http://www.druginfo.adf.org.au/drug-facts/alcohol</w:t>
        </w:r>
      </w:hyperlink>
      <w:bookmarkStart w:id="0" w:name="_GoBack"/>
      <w:bookmarkEnd w:id="0"/>
    </w:p>
    <w:p w:rsidR="009B6DA6" w:rsidRDefault="009B6DA6" w:rsidP="009212FB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(</w:t>
      </w:r>
      <w:proofErr w:type="gramStart"/>
      <w:r>
        <w:rPr>
          <w:rFonts w:cstheme="minorHAnsi"/>
          <w:sz w:val="24"/>
          <w:szCs w:val="24"/>
          <w:lang w:val="en-US"/>
        </w:rPr>
        <w:t>more</w:t>
      </w:r>
      <w:proofErr w:type="gramEnd"/>
      <w:r>
        <w:rPr>
          <w:rFonts w:cstheme="minorHAnsi"/>
          <w:sz w:val="24"/>
          <w:szCs w:val="24"/>
          <w:lang w:val="en-US"/>
        </w:rPr>
        <w:t xml:space="preserve"> facts)</w:t>
      </w:r>
    </w:p>
    <w:p w:rsidR="009212FB" w:rsidRDefault="009B6DA6" w:rsidP="009212FB">
      <w:pPr>
        <w:spacing w:line="240" w:lineRule="auto"/>
        <w:rPr>
          <w:rFonts w:cstheme="minorHAnsi"/>
          <w:sz w:val="24"/>
          <w:szCs w:val="24"/>
          <w:lang w:val="en-US"/>
        </w:rPr>
      </w:pPr>
      <w:hyperlink r:id="rId7" w:history="1">
        <w:r w:rsidRPr="00A633B5">
          <w:rPr>
            <w:rStyle w:val="Hyperlink"/>
            <w:rFonts w:cstheme="minorHAnsi"/>
            <w:sz w:val="24"/>
            <w:szCs w:val="24"/>
            <w:lang w:val="en-US"/>
          </w:rPr>
          <w:t>http://yourroom.com.au/wp-content/uploads/2013/05/Alcohol-facts.pdf</w:t>
        </w:r>
      </w:hyperlink>
    </w:p>
    <w:p w:rsidR="00867F42" w:rsidRDefault="009212FB" w:rsidP="009212FB">
      <w:pPr>
        <w:spacing w:line="240" w:lineRule="auto"/>
        <w:rPr>
          <w:rFonts w:cstheme="minorHAnsi"/>
          <w:sz w:val="24"/>
          <w:szCs w:val="24"/>
          <w:lang w:val="en-US"/>
        </w:rPr>
      </w:pPr>
      <w:hyperlink r:id="rId8" w:history="1">
        <w:r w:rsidRPr="00A633B5">
          <w:rPr>
            <w:rStyle w:val="Hyperlink"/>
            <w:rFonts w:cstheme="minorHAnsi"/>
            <w:sz w:val="24"/>
            <w:szCs w:val="24"/>
            <w:lang w:val="en-US"/>
          </w:rPr>
          <w:t>https://pubs.niaaa.nih.gov/publications/alcoholfacts&amp;stats/AlcoholFacts&amp;Stats.pdf</w:t>
        </w:r>
      </w:hyperlink>
    </w:p>
    <w:p w:rsidR="009B6DA6" w:rsidRDefault="009B6DA6" w:rsidP="009212FB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9212FB" w:rsidRDefault="009212FB" w:rsidP="009212FB">
      <w:pPr>
        <w:spacing w:line="240" w:lineRule="auto"/>
        <w:rPr>
          <w:rFonts w:cstheme="minorHAnsi"/>
          <w:sz w:val="24"/>
          <w:szCs w:val="24"/>
          <w:lang w:val="en-US"/>
        </w:rPr>
      </w:pPr>
      <w:hyperlink r:id="rId9" w:history="1">
        <w:r w:rsidRPr="00A633B5">
          <w:rPr>
            <w:rStyle w:val="Hyperlink"/>
            <w:rFonts w:cstheme="minorHAnsi"/>
            <w:sz w:val="24"/>
            <w:szCs w:val="24"/>
            <w:lang w:val="en-US"/>
          </w:rPr>
          <w:t>https://www.alcoholconcern.org.uk/alcohol-statistics</w:t>
        </w:r>
      </w:hyperlink>
    </w:p>
    <w:p w:rsidR="009212FB" w:rsidRDefault="009212FB" w:rsidP="009212FB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163512" w:rsidRPr="00AA0D75" w:rsidRDefault="00163512" w:rsidP="009212FB">
      <w:pPr>
        <w:spacing w:line="240" w:lineRule="auto"/>
        <w:rPr>
          <w:rFonts w:cstheme="minorHAnsi"/>
          <w:sz w:val="24"/>
          <w:szCs w:val="24"/>
          <w:lang w:val="en-US"/>
        </w:rPr>
      </w:pPr>
    </w:p>
    <w:sectPr w:rsidR="00163512" w:rsidRPr="00AA0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4BA5"/>
    <w:multiLevelType w:val="multilevel"/>
    <w:tmpl w:val="5A08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CE6018"/>
    <w:multiLevelType w:val="multilevel"/>
    <w:tmpl w:val="9346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6D"/>
    <w:rsid w:val="000D0932"/>
    <w:rsid w:val="00163512"/>
    <w:rsid w:val="005E622B"/>
    <w:rsid w:val="00660009"/>
    <w:rsid w:val="00713902"/>
    <w:rsid w:val="007C369C"/>
    <w:rsid w:val="00867F42"/>
    <w:rsid w:val="008A0EF1"/>
    <w:rsid w:val="009212FB"/>
    <w:rsid w:val="009B6DA6"/>
    <w:rsid w:val="00AA0D75"/>
    <w:rsid w:val="00BD33A0"/>
    <w:rsid w:val="00C9392A"/>
    <w:rsid w:val="00D1746D"/>
    <w:rsid w:val="00E348CC"/>
    <w:rsid w:val="00EC6D7E"/>
    <w:rsid w:val="00F411A7"/>
    <w:rsid w:val="00FC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E709B-2799-48B7-A260-26D86242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0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D7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0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AA0D75"/>
    <w:rPr>
      <w:rFonts w:ascii="Times New Roman" w:eastAsia="Times New Roman" w:hAnsi="Times New Roman" w:cs="Times New Roman"/>
      <w:b/>
      <w:bCs/>
      <w:sz w:val="27"/>
      <w:szCs w:val="27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5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niaaa.nih.gov/publications/alcoholfacts&amp;stats/AlcoholFacts&amp;Stat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rroom.com.au/wp-content/uploads/2013/05/Alcohol-fact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uginfo.adf.org.au/drug-facts/alcoho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rugfreeworld.org/drugfacts/alcoho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coholconcern.org.uk/alcohol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304</Words>
  <Characters>1733</Characters>
  <Application>Microsoft Office Word</Application>
  <DocSecurity>0</DocSecurity>
  <Lines>14</Lines>
  <Paragraphs>4</Paragraphs>
  <ScaleCrop>false</ScaleCrop>
  <Company>Microsoft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jote</dc:creator>
  <cp:keywords/>
  <dc:description/>
  <cp:lastModifiedBy>jote</cp:lastModifiedBy>
  <cp:revision>17</cp:revision>
  <dcterms:created xsi:type="dcterms:W3CDTF">2017-02-03T10:02:00Z</dcterms:created>
  <dcterms:modified xsi:type="dcterms:W3CDTF">2017-02-03T10:44:00Z</dcterms:modified>
</cp:coreProperties>
</file>