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C0483A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預估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價單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F95EA8">
        <w:rPr>
          <w:rFonts w:ascii="標楷體" w:eastAsia="標楷體" w:hAnsi="標楷體" w:hint="eastAsia"/>
          <w:b/>
          <w:sz w:val="28"/>
          <w:szCs w:val="28"/>
        </w:rPr>
        <w:t>曾</w:t>
      </w:r>
      <w:r w:rsidR="00845DB0">
        <w:rPr>
          <w:rFonts w:ascii="標楷體" w:eastAsia="標楷體" w:hAnsi="標楷體" w:hint="eastAsia"/>
          <w:b/>
          <w:sz w:val="28"/>
          <w:szCs w:val="28"/>
        </w:rPr>
        <w:t>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F95EA8">
        <w:rPr>
          <w:rFonts w:ascii="標楷體" w:eastAsia="標楷體" w:hAnsi="標楷體" w:hint="eastAsia"/>
          <w:b/>
          <w:sz w:val="28"/>
          <w:szCs w:val="28"/>
        </w:rPr>
        <w:t>崇德街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10</w:t>
      </w:r>
      <w:r w:rsidR="00F95EA8">
        <w:rPr>
          <w:rFonts w:ascii="標楷體" w:eastAsia="標楷體" w:hAnsi="標楷體" w:hint="eastAsia"/>
          <w:b/>
          <w:sz w:val="28"/>
          <w:szCs w:val="28"/>
        </w:rPr>
        <w:t>3.1.29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bookmarkStart w:id="0" w:name="_GoBack" w:colFirst="5" w:colLast="5"/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B6069" w:rsidRDefault="00F95EA8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F喬夏板雙面屏風(換面板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、直貼式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823B1" w:rsidRPr="00845DB0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計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2200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6600</w:t>
            </w:r>
          </w:p>
        </w:tc>
        <w:tc>
          <w:tcPr>
            <w:tcW w:w="3006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含門框貼原木皮、踢腳板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廚房塑膠輕鋼架天花板</w:t>
            </w:r>
          </w:p>
        </w:tc>
        <w:tc>
          <w:tcPr>
            <w:tcW w:w="1194" w:type="dxa"/>
          </w:tcPr>
          <w:p w:rsidR="006823B1" w:rsidRPr="00F95EA8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6000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浴室塑膠天花板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F95EA8">
              <w:rPr>
                <w:rFonts w:ascii="標楷體" w:eastAsia="標楷體" w:hAnsi="標楷體" w:hint="eastAsia"/>
                <w:b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B6069" w:rsidRDefault="00F95EA8" w:rsidP="00361B8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半實心塑膠板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、含角料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客廳塑膠輕鋼架天花板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F95EA8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13坪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550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7150</w:t>
            </w:r>
          </w:p>
        </w:tc>
        <w:tc>
          <w:tcPr>
            <w:tcW w:w="3006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換塑膠面板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樓梯上方儲藏室</w:t>
            </w:r>
            <w:r w:rsidR="00023045">
              <w:rPr>
                <w:rFonts w:ascii="標楷體" w:eastAsia="標楷體" w:hAnsi="標楷體" w:hint="eastAsia"/>
                <w:b/>
                <w:sz w:val="32"/>
                <w:szCs w:val="32"/>
              </w:rPr>
              <w:t>(含斗)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20</w:t>
            </w:r>
            <w:r w:rsidR="00023045">
              <w:rPr>
                <w:rFonts w:ascii="標楷體" w:eastAsia="標楷體" w:hAnsi="標楷體" w:hint="eastAsia"/>
                <w:b/>
                <w:sz w:val="32"/>
                <w:szCs w:val="32"/>
              </w:rPr>
              <w:t>才</w:t>
            </w: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380</w:t>
            </w: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600</w:t>
            </w:r>
          </w:p>
        </w:tc>
        <w:tc>
          <w:tcPr>
            <w:tcW w:w="3006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面貼美耐板</w:t>
            </w:r>
          </w:p>
        </w:tc>
      </w:tr>
      <w:tr w:rsidR="006823B1" w:rsidRPr="003B6069" w:rsidTr="0090224F">
        <w:trPr>
          <w:trHeight w:val="359"/>
        </w:trPr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3414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樓梯下方儲藏室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(喬夏板)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4000</w:t>
            </w:r>
          </w:p>
        </w:tc>
        <w:tc>
          <w:tcPr>
            <w:tcW w:w="3006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含門片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樓梯舊屏風拆除、天花板修補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1500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含邊固定板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1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2F 雙面屏風換面板(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直貼式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喬夏板)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2200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24200</w:t>
            </w:r>
          </w:p>
        </w:tc>
        <w:tc>
          <w:tcPr>
            <w:tcW w:w="3006" w:type="dxa"/>
          </w:tcPr>
          <w:p w:rsidR="00023045" w:rsidRDefault="00023045" w:rsidP="00361B8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浴室塑膠天花板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半實心塑膠板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、含角料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山水窗(大組)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1組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含紗窗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023045" w:rsidRDefault="00023045" w:rsidP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新造塑膠輕鋼架天花板</w:t>
            </w:r>
          </w:p>
        </w:tc>
        <w:tc>
          <w:tcPr>
            <w:tcW w:w="1194" w:type="dxa"/>
          </w:tcPr>
          <w:p w:rsidR="00023045" w:rsidRP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14坪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11200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客房塑膠輕鋼架天花板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4.8坪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1440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原有材料施工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客房喬夏板雙面屏風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2.5坪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7500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實木門(原木色)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3組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3300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9900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含五金安裝</w:t>
            </w:r>
          </w:p>
        </w:tc>
      </w:tr>
    </w:tbl>
    <w:bookmarkEnd w:id="0"/>
    <w:p w:rsidR="00EE0463" w:rsidRPr="00845DB0" w:rsidRDefault="00845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023045">
        <w:rPr>
          <w:rFonts w:ascii="標楷體" w:eastAsia="標楷體" w:hAnsi="標楷體" w:hint="eastAsia"/>
          <w:b/>
          <w:sz w:val="32"/>
          <w:szCs w:val="32"/>
        </w:rPr>
        <w:t>預估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 w:rsidR="00023045">
        <w:rPr>
          <w:rFonts w:ascii="標楷體" w:eastAsia="標楷體" w:hAnsi="標楷體" w:hint="eastAsia"/>
          <w:b/>
          <w:sz w:val="40"/>
          <w:szCs w:val="40"/>
        </w:rPr>
        <w:t>96</w:t>
      </w:r>
      <w:r w:rsidR="00361B8E">
        <w:rPr>
          <w:rFonts w:ascii="標楷體" w:eastAsia="標楷體" w:hAnsi="標楷體" w:hint="eastAsia"/>
          <w:b/>
          <w:sz w:val="40"/>
          <w:szCs w:val="40"/>
        </w:rPr>
        <w:t>090</w:t>
      </w:r>
    </w:p>
    <w:p w:rsidR="006823B1" w:rsidRPr="003B6069" w:rsidRDefault="006823B1">
      <w:pPr>
        <w:rPr>
          <w:rFonts w:ascii="標楷體" w:eastAsia="標楷體" w:hAnsi="標楷體"/>
        </w:rPr>
      </w:pPr>
    </w:p>
    <w:sectPr w:rsidR="006823B1" w:rsidRPr="003B6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023045"/>
    <w:rsid w:val="00361B8E"/>
    <w:rsid w:val="003B6069"/>
    <w:rsid w:val="006823B1"/>
    <w:rsid w:val="00757C8A"/>
    <w:rsid w:val="00845DB0"/>
    <w:rsid w:val="0090224F"/>
    <w:rsid w:val="00927079"/>
    <w:rsid w:val="00B74F25"/>
    <w:rsid w:val="00C0483A"/>
    <w:rsid w:val="00EE0463"/>
    <w:rsid w:val="00F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2013-10-05T03:54:00Z</cp:lastPrinted>
  <dcterms:created xsi:type="dcterms:W3CDTF">2014-01-29T10:37:00Z</dcterms:created>
  <dcterms:modified xsi:type="dcterms:W3CDTF">2014-01-29T11:18:00Z</dcterms:modified>
</cp:coreProperties>
</file>