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0F0BFC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F63EE3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63D60" w:rsidRPr="00363D60">
        <w:rPr>
          <w:rFonts w:hint="eastAsia"/>
          <w:b/>
          <w:sz w:val="32"/>
          <w:szCs w:val="32"/>
        </w:rPr>
        <w:t>黃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363D60">
        <w:rPr>
          <w:rFonts w:hint="eastAsia"/>
          <w:b/>
          <w:szCs w:val="24"/>
        </w:rPr>
        <w:t>麗朵</w:t>
      </w:r>
      <w:r w:rsidR="00363D60">
        <w:rPr>
          <w:rFonts w:hint="eastAsia"/>
          <w:b/>
          <w:szCs w:val="24"/>
        </w:rPr>
        <w:tab/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F479E9">
        <w:rPr>
          <w:rFonts w:hint="eastAsia"/>
          <w:b/>
          <w:szCs w:val="24"/>
        </w:rPr>
        <w:t>104.</w:t>
      </w:r>
      <w:r w:rsidR="00363D60">
        <w:rPr>
          <w:rFonts w:hint="eastAsia"/>
          <w:b/>
          <w:szCs w:val="24"/>
        </w:rPr>
        <w:t>6</w:t>
      </w:r>
      <w:r w:rsidR="00F479E9">
        <w:rPr>
          <w:rFonts w:hint="eastAsia"/>
          <w:b/>
          <w:szCs w:val="24"/>
        </w:rPr>
        <w:t>.2</w:t>
      </w:r>
      <w:r w:rsidR="00363D60">
        <w:rPr>
          <w:rFonts w:hint="eastAsia"/>
          <w:b/>
          <w:szCs w:val="24"/>
        </w:rPr>
        <w:t>0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363D60" w:rsidP="00363D60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主臥室平面矽酸鈣天花板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3.5坪</w:t>
            </w:r>
          </w:p>
        </w:tc>
        <w:tc>
          <w:tcPr>
            <w:tcW w:w="981" w:type="dxa"/>
          </w:tcPr>
          <w:p w:rsidR="00AF7B5F" w:rsidRPr="00475C1A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Style w:val="SubtleEmphasis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042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11200</w:t>
            </w:r>
          </w:p>
        </w:tc>
        <w:tc>
          <w:tcPr>
            <w:tcW w:w="2835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次臥室平面矽酸鈣天花板</w:t>
            </w:r>
          </w:p>
        </w:tc>
        <w:tc>
          <w:tcPr>
            <w:tcW w:w="1682" w:type="dxa"/>
          </w:tcPr>
          <w:p w:rsidR="00AF7B5F" w:rsidRPr="00363D60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3坪</w:t>
            </w:r>
            <w:bookmarkStart w:id="0" w:name="_GoBack"/>
            <w:bookmarkEnd w:id="0"/>
          </w:p>
        </w:tc>
        <w:tc>
          <w:tcPr>
            <w:tcW w:w="981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042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9600</w:t>
            </w:r>
          </w:p>
        </w:tc>
        <w:tc>
          <w:tcPr>
            <w:tcW w:w="2835" w:type="dxa"/>
          </w:tcPr>
          <w:p w:rsidR="00AF7B5F" w:rsidRPr="002F425E" w:rsidRDefault="00363D60" w:rsidP="00475C1A">
            <w:pPr>
              <w:pStyle w:val="Quote"/>
            </w:pPr>
            <w:r>
              <w:rPr>
                <w:rFonts w:hint="eastAsia"/>
              </w:rPr>
              <w:t>含漆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客廳、主臥、次臥室立面壁板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1.5坪</w:t>
            </w:r>
          </w:p>
        </w:tc>
        <w:tc>
          <w:tcPr>
            <w:tcW w:w="981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475C1A">
            <w:pPr>
              <w:pStyle w:val="Subtitle"/>
            </w:pP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次臥室原有牆面拆除搬離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次臥室超耐磨拼花地板</w:t>
            </w:r>
          </w:p>
        </w:tc>
        <w:tc>
          <w:tcPr>
            <w:tcW w:w="1682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(柚木色)</w:t>
            </w:r>
          </w:p>
        </w:tc>
        <w:tc>
          <w:tcPr>
            <w:tcW w:w="981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3坪</w:t>
            </w:r>
          </w:p>
        </w:tc>
        <w:tc>
          <w:tcPr>
            <w:tcW w:w="981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4300</w:t>
            </w:r>
          </w:p>
        </w:tc>
        <w:tc>
          <w:tcPr>
            <w:tcW w:w="1042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12900</w:t>
            </w:r>
          </w:p>
        </w:tc>
        <w:tc>
          <w:tcPr>
            <w:tcW w:w="2835" w:type="dxa"/>
          </w:tcPr>
          <w:p w:rsidR="00AF7B5F" w:rsidRPr="002F425E" w:rsidRDefault="00363D60" w:rsidP="00363D6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保麗龍墊</w:t>
            </w:r>
            <w:r w:rsidR="000D6656">
              <w:rPr>
                <w:rFonts w:ascii="標楷體" w:eastAsia="標楷體" w:hAnsi="標楷體" w:hint="eastAsia"/>
                <w:b/>
                <w:sz w:val="30"/>
                <w:szCs w:val="30"/>
              </w:rPr>
              <w:t>底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四分、</w:t>
            </w:r>
            <w:r w:rsidR="000D6656">
              <w:rPr>
                <w:rFonts w:ascii="標楷體" w:eastAsia="標楷體" w:hAnsi="標楷體" w:hint="eastAsia"/>
                <w:b/>
                <w:sz w:val="30"/>
                <w:szCs w:val="30"/>
              </w:rPr>
              <w:t>二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分夾板、防潮布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次臥室四扇拉門門斗上方封矽酸鈣板雙面屏風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30000</w:t>
            </w:r>
          </w:p>
        </w:tc>
        <w:tc>
          <w:tcPr>
            <w:tcW w:w="2835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強化5mm噴砂玻璃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客廳平面矽酸鈣天花板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7.5坪</w:t>
            </w:r>
          </w:p>
        </w:tc>
        <w:tc>
          <w:tcPr>
            <w:tcW w:w="981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042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24000</w:t>
            </w:r>
          </w:p>
        </w:tc>
        <w:tc>
          <w:tcPr>
            <w:tcW w:w="2835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含漆、間階天花板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玄關造型屏風(木造邊框)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5尺寬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18000</w:t>
            </w:r>
          </w:p>
        </w:tc>
        <w:tc>
          <w:tcPr>
            <w:tcW w:w="2835" w:type="dxa"/>
          </w:tcPr>
          <w:p w:rsidR="00AF7B5F" w:rsidRPr="002F425E" w:rsidRDefault="00363D6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含強化8mm彩晶玻璃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AF7B5F" w:rsidRPr="002F425E" w:rsidRDefault="004D4B53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鞋櫃兼電視櫃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4D4B53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5尺寬</w:t>
            </w:r>
          </w:p>
        </w:tc>
        <w:tc>
          <w:tcPr>
            <w:tcW w:w="981" w:type="dxa"/>
          </w:tcPr>
          <w:p w:rsidR="00AF7B5F" w:rsidRPr="002F425E" w:rsidRDefault="004D4B53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AF7B5F" w:rsidRPr="002F425E" w:rsidRDefault="004D4B53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15000</w:t>
            </w:r>
          </w:p>
        </w:tc>
        <w:tc>
          <w:tcPr>
            <w:tcW w:w="2835" w:type="dxa"/>
          </w:tcPr>
          <w:p w:rsidR="00AF7B5F" w:rsidRPr="002F425E" w:rsidRDefault="004D4B53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雙面用面貼原木皮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AF7B5F" w:rsidRPr="002F425E" w:rsidRDefault="004D4B53" w:rsidP="000D6656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LED 15cm </w:t>
            </w:r>
            <w:r w:rsidR="000D6656">
              <w:rPr>
                <w:rFonts w:ascii="標楷體" w:eastAsia="標楷體" w:hAnsi="標楷體" w:hint="eastAsia"/>
                <w:b/>
                <w:sz w:val="30"/>
                <w:szCs w:val="30"/>
              </w:rPr>
              <w:t>崁燈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4D4B53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18盞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4D4B53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9000</w:t>
            </w:r>
          </w:p>
        </w:tc>
        <w:tc>
          <w:tcPr>
            <w:tcW w:w="2835" w:type="dxa"/>
          </w:tcPr>
          <w:p w:rsidR="00AF7B5F" w:rsidRPr="002F425E" w:rsidRDefault="004D4B53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主臥室、次臥室、浴室、廚房、客廳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3734" w:type="dxa"/>
          </w:tcPr>
          <w:p w:rsidR="00AF7B5F" w:rsidRPr="002F425E" w:rsidRDefault="004D4B53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間階T5燈組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4D4B53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14組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4D4B53" w:rsidP="004D4B53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4500</w:t>
            </w:r>
          </w:p>
        </w:tc>
        <w:tc>
          <w:tcPr>
            <w:tcW w:w="2835" w:type="dxa"/>
          </w:tcPr>
          <w:p w:rsidR="00AF7B5F" w:rsidRPr="002F425E" w:rsidRDefault="004D4B53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含拉線</w:t>
            </w:r>
          </w:p>
        </w:tc>
      </w:tr>
      <w:tr w:rsidR="00AF7B5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12</w:t>
            </w:r>
          </w:p>
        </w:tc>
        <w:tc>
          <w:tcPr>
            <w:tcW w:w="3734" w:type="dxa"/>
          </w:tcPr>
          <w:p w:rsidR="00AF7B5F" w:rsidRPr="002F425E" w:rsidRDefault="004D4B53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客廳四方崁燈(兩盞裝)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4D4B53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2組</w:t>
            </w:r>
          </w:p>
        </w:tc>
        <w:tc>
          <w:tcPr>
            <w:tcW w:w="981" w:type="dxa"/>
          </w:tcPr>
          <w:p w:rsidR="00AF7B5F" w:rsidRPr="002F425E" w:rsidRDefault="004D4B53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900</w:t>
            </w:r>
          </w:p>
        </w:tc>
        <w:tc>
          <w:tcPr>
            <w:tcW w:w="1042" w:type="dxa"/>
          </w:tcPr>
          <w:p w:rsidR="00AF7B5F" w:rsidRPr="002F425E" w:rsidRDefault="004D4B53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1800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13</w:t>
            </w:r>
          </w:p>
        </w:tc>
        <w:tc>
          <w:tcPr>
            <w:tcW w:w="3734" w:type="dxa"/>
          </w:tcPr>
          <w:p w:rsidR="00AF7B5F" w:rsidRPr="002F425E" w:rsidRDefault="004D4B53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原有牆面增加插座線路移位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4D4B53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2835" w:type="dxa"/>
          </w:tcPr>
          <w:p w:rsidR="00AF7B5F" w:rsidRPr="002F425E" w:rsidRDefault="004D4B53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材料工資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14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15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33743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16</w:t>
            </w:r>
          </w:p>
        </w:tc>
        <w:tc>
          <w:tcPr>
            <w:tcW w:w="3734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4D4B53">
        <w:rPr>
          <w:rFonts w:hint="eastAsia"/>
          <w:b/>
          <w:sz w:val="44"/>
          <w:szCs w:val="44"/>
          <w:u w:val="single"/>
          <w:shd w:val="pct15" w:color="auto" w:fill="FFFFFF"/>
        </w:rPr>
        <w:t>148800</w:t>
      </w:r>
    </w:p>
    <w:p w:rsidR="00C42A7D" w:rsidRDefault="00C42A7D" w:rsidP="000F0BFC">
      <w:pPr>
        <w:pStyle w:val="NoSpacing"/>
      </w:pP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D6656"/>
    <w:rsid w:val="000F0BFC"/>
    <w:rsid w:val="0016604C"/>
    <w:rsid w:val="001F0ED5"/>
    <w:rsid w:val="001F790D"/>
    <w:rsid w:val="002C1818"/>
    <w:rsid w:val="002F187B"/>
    <w:rsid w:val="002F425E"/>
    <w:rsid w:val="00311D49"/>
    <w:rsid w:val="0033743F"/>
    <w:rsid w:val="00363D60"/>
    <w:rsid w:val="00377E5A"/>
    <w:rsid w:val="00475C1A"/>
    <w:rsid w:val="004D4B53"/>
    <w:rsid w:val="00704F54"/>
    <w:rsid w:val="00720ED9"/>
    <w:rsid w:val="00AF7B5F"/>
    <w:rsid w:val="00C42A7D"/>
    <w:rsid w:val="00C96916"/>
    <w:rsid w:val="00DB2FE9"/>
    <w:rsid w:val="00F479E9"/>
    <w:rsid w:val="00F63EE3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C1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475C1A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475C1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C1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5C1A"/>
    <w:rPr>
      <w:rFonts w:asciiTheme="majorHAnsi" w:eastAsia="新細明體" w:hAnsiTheme="majorHAnsi" w:cstheme="majorBidi"/>
      <w:i/>
      <w:iCs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75C1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5C1A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C1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475C1A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475C1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C1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5C1A"/>
    <w:rPr>
      <w:rFonts w:asciiTheme="majorHAnsi" w:eastAsia="新細明體" w:hAnsiTheme="majorHAnsi" w:cstheme="majorBidi"/>
      <w:i/>
      <w:iCs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75C1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5C1A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71684-1F9B-4BF9-9A1B-3C88DE9B7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2015-06-20T09:25:00Z</cp:lastPrinted>
  <dcterms:created xsi:type="dcterms:W3CDTF">2015-06-20T09:22:00Z</dcterms:created>
  <dcterms:modified xsi:type="dcterms:W3CDTF">2015-10-04T00:27:00Z</dcterms:modified>
</cp:coreProperties>
</file>