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002E5C"/>
          <w:sz w:val="34"/>
        </w:rPr>
        <w:t>Evidencia Funcional y DBA</w:t>
        <w:br/>
        <w:t>Fase 8. Matrices de Riesgos</w:t>
      </w:r>
    </w:p>
    <w:p>
      <w:pPr>
        <w:jc w:val="center"/>
      </w:pPr>
      <w:r>
        <w:rPr>
          <w:b/>
        </w:rPr>
        <w:t>SGRLA-IHSS</w:t>
      </w:r>
    </w:p>
    <w:tbl>
      <w:tblPr>
        <w:tblStyle w:val="TableGrid"/>
        <w:tblW w:type="auto" w:w="0"/>
        <w:tblLook w:firstColumn="1" w:firstRow="1" w:lastColumn="0" w:lastRow="0" w:noHBand="0" w:noVBand="1" w:val="04A0"/>
      </w:tblPr>
      <w:tblGrid>
        <w:gridCol w:w="4968"/>
        <w:gridCol w:w="4968"/>
      </w:tblGrid>
      <w:tr>
        <w:tc>
          <w:tcPr>
            <w:tcW w:type="dxa" w:w="2448"/>
            <w:vAlign w:val="center"/>
            <w:shd w:fill="D9EAF7"/>
          </w:tcPr>
          <w:p>
            <w:r/>
            <w:r>
              <w:rPr>
                <w:rFonts w:ascii="Calibri" w:hAnsi="Calibri"/>
                <w:b/>
                <w:sz w:val="18"/>
              </w:rPr>
              <w:t>Campo</w:t>
            </w:r>
          </w:p>
        </w:tc>
        <w:tc>
          <w:tcPr>
            <w:tcW w:type="dxa" w:w="7920"/>
            <w:vAlign w:val="center"/>
            <w:shd w:fill="D9EAF7"/>
          </w:tcPr>
          <w:p>
            <w:r/>
            <w:r>
              <w:rPr>
                <w:rFonts w:ascii="Calibri" w:hAnsi="Calibri"/>
                <w:b/>
                <w:sz w:val="18"/>
              </w:rPr>
              <w:t>Detalle</w:t>
            </w:r>
          </w:p>
        </w:tc>
      </w:tr>
      <w:tr>
        <w:tc>
          <w:tcPr>
            <w:tcW w:type="dxa" w:w="2448"/>
            <w:vAlign w:val="center"/>
          </w:tcPr>
          <w:p>
            <w:r/>
            <w:r>
              <w:rPr>
                <w:rFonts w:ascii="Calibri" w:hAnsi="Calibri"/>
                <w:b w:val="0"/>
                <w:sz w:val="18"/>
              </w:rPr>
              <w:t>Versión</w:t>
            </w:r>
          </w:p>
        </w:tc>
        <w:tc>
          <w:tcPr>
            <w:tcW w:type="dxa" w:w="7920"/>
            <w:vAlign w:val="center"/>
          </w:tcPr>
          <w:p>
            <w:r/>
            <w:r>
              <w:rPr>
                <w:rFonts w:ascii="Calibri" w:hAnsi="Calibri"/>
                <w:b w:val="0"/>
                <w:sz w:val="18"/>
              </w:rPr>
              <w:t>1.0</w:t>
            </w:r>
          </w:p>
        </w:tc>
      </w:tr>
      <w:tr>
        <w:tc>
          <w:tcPr>
            <w:tcW w:type="dxa" w:w="2448"/>
            <w:vAlign w:val="center"/>
          </w:tcPr>
          <w:p>
            <w:r/>
            <w:r>
              <w:rPr>
                <w:rFonts w:ascii="Calibri" w:hAnsi="Calibri"/>
                <w:b w:val="0"/>
                <w:sz w:val="18"/>
              </w:rPr>
              <w:t>Fecha de ejecución</w:t>
            </w:r>
          </w:p>
        </w:tc>
        <w:tc>
          <w:tcPr>
            <w:tcW w:type="dxa" w:w="7920"/>
            <w:vAlign w:val="center"/>
          </w:tcPr>
          <w:p>
            <w:r/>
            <w:r>
              <w:rPr>
                <w:rFonts w:ascii="Calibri" w:hAnsi="Calibri"/>
                <w:b w:val="0"/>
                <w:sz w:val="18"/>
              </w:rPr>
              <w:t>2026-07-08T09:45:22</w:t>
            </w:r>
          </w:p>
        </w:tc>
      </w:tr>
      <w:tr>
        <w:tc>
          <w:tcPr>
            <w:tcW w:type="dxa" w:w="2448"/>
            <w:vAlign w:val="center"/>
          </w:tcPr>
          <w:p>
            <w:r/>
            <w:r>
              <w:rPr>
                <w:rFonts w:ascii="Calibri" w:hAnsi="Calibri"/>
                <w:b w:val="0"/>
                <w:sz w:val="18"/>
              </w:rPr>
              <w:t>Responsable</w:t>
            </w:r>
          </w:p>
        </w:tc>
        <w:tc>
          <w:tcPr>
            <w:tcW w:type="dxa" w:w="7920"/>
            <w:vAlign w:val="center"/>
          </w:tcPr>
          <w:p>
            <w:r/>
            <w:r>
              <w:rPr>
                <w:rFonts w:ascii="Calibri" w:hAnsi="Calibri"/>
                <w:b w:val="0"/>
                <w:sz w:val="18"/>
              </w:rPr>
              <w:t>Javier Mejía</w:t>
            </w:r>
          </w:p>
        </w:tc>
      </w:tr>
      <w:tr>
        <w:tc>
          <w:tcPr>
            <w:tcW w:type="dxa" w:w="2448"/>
            <w:vAlign w:val="center"/>
          </w:tcPr>
          <w:p>
            <w:r/>
            <w:r>
              <w:rPr>
                <w:rFonts w:ascii="Calibri" w:hAnsi="Calibri"/>
                <w:b w:val="0"/>
                <w:sz w:val="18"/>
              </w:rPr>
              <w:t>Matriz de prueba</w:t>
            </w:r>
          </w:p>
        </w:tc>
        <w:tc>
          <w:tcPr>
            <w:tcW w:type="dxa" w:w="7920"/>
            <w:vAlign w:val="center"/>
          </w:tcPr>
          <w:p>
            <w:r/>
            <w:r>
              <w:rPr>
                <w:rFonts w:ascii="Calibri" w:hAnsi="Calibri"/>
                <w:b w:val="0"/>
                <w:sz w:val="18"/>
              </w:rPr>
              <w:t>3</w:t>
            </w:r>
          </w:p>
        </w:tc>
      </w:tr>
      <w:tr>
        <w:tc>
          <w:tcPr>
            <w:tcW w:type="dxa" w:w="2448"/>
            <w:vAlign w:val="center"/>
          </w:tcPr>
          <w:p>
            <w:r/>
            <w:r>
              <w:rPr>
                <w:rFonts w:ascii="Calibri" w:hAnsi="Calibri"/>
                <w:b w:val="0"/>
                <w:sz w:val="18"/>
              </w:rPr>
              <w:t>Criterio de prueba</w:t>
            </w:r>
          </w:p>
        </w:tc>
        <w:tc>
          <w:tcPr>
            <w:tcW w:type="dxa" w:w="7920"/>
            <w:vAlign w:val="center"/>
          </w:tcPr>
          <w:p>
            <w:r/>
            <w:r>
              <w:rPr>
                <w:rFonts w:ascii="Calibri" w:hAnsi="Calibri"/>
                <w:b w:val="0"/>
                <w:sz w:val="18"/>
              </w:rPr>
              <w:t>4</w:t>
            </w:r>
          </w:p>
        </w:tc>
      </w:tr>
      <w:tr>
        <w:tc>
          <w:tcPr>
            <w:tcW w:type="dxa" w:w="2448"/>
            <w:vAlign w:val="center"/>
          </w:tcPr>
          <w:p>
            <w:r/>
            <w:r>
              <w:rPr>
                <w:rFonts w:ascii="Calibri" w:hAnsi="Calibri"/>
                <w:b w:val="0"/>
                <w:sz w:val="18"/>
              </w:rPr>
              <w:t>Identificador funcional</w:t>
            </w:r>
          </w:p>
        </w:tc>
        <w:tc>
          <w:tcPr>
            <w:tcW w:type="dxa" w:w="7920"/>
            <w:vAlign w:val="center"/>
          </w:tcPr>
          <w:p>
            <w:r/>
            <w:r>
              <w:rPr>
                <w:rFonts w:ascii="Calibri" w:hAnsi="Calibri"/>
                <w:b w:val="0"/>
                <w:sz w:val="18"/>
              </w:rPr>
              <w:t>PRUEBA_FASE_8_JAVIER_MEJIA_20260708_094515</w:t>
            </w:r>
          </w:p>
        </w:tc>
      </w:tr>
      <w:tr>
        <w:tc>
          <w:tcPr>
            <w:tcW w:type="dxa" w:w="2448"/>
            <w:vAlign w:val="center"/>
          </w:tcPr>
          <w:p>
            <w:r/>
            <w:r>
              <w:rPr>
                <w:rFonts w:ascii="Calibri" w:hAnsi="Calibri"/>
                <w:b w:val="0"/>
                <w:sz w:val="18"/>
              </w:rPr>
              <w:t>Estado</w:t>
            </w:r>
          </w:p>
        </w:tc>
        <w:tc>
          <w:tcPr>
            <w:tcW w:type="dxa" w:w="7920"/>
            <w:vAlign w:val="center"/>
          </w:tcPr>
          <w:p>
            <w:r/>
            <w:r>
              <w:rPr>
                <w:rFonts w:ascii="Calibri" w:hAnsi="Calibri"/>
                <w:b w:val="0"/>
                <w:sz w:val="18"/>
              </w:rPr>
              <w:t>Validación API y DBA completada; validación navegada pendiente de sesión interactiva autorizada</w:t>
            </w:r>
          </w:p>
        </w:tc>
      </w:tr>
    </w:tbl>
    <w:p/>
    <w:p>
      <w:pPr>
        <w:pStyle w:val="Heading1"/>
      </w:pPr>
      <w:r>
        <w:t>1. Alcance de la Validación</w:t>
      </w:r>
    </w:p>
    <w:p>
      <w:r>
        <w:t>Se ejecutó una prueba funcional real contra la API local y la base Oracle RIESGO_LAVADO del módulo Matrices de Riesgos. La prueba registró datos controlados con el identificador de Fase 8, creó una matriz real de prueba, ejecutó cálculo, recálculo, cambios de estado, validación de duplicidad de motivo, consulta de dashboard, historial, auditoría y validación DBA.</w:t>
      </w:r>
    </w:p>
    <w:p>
      <w:pPr>
        <w:pStyle w:val="Heading1"/>
      </w:pPr>
      <w:r>
        <w:t>2. Resultado Ejecutivo</w:t>
      </w:r>
    </w:p>
    <w:tbl>
      <w:tblPr>
        <w:tblStyle w:val="TableGrid"/>
        <w:tblW w:type="auto" w:w="0"/>
        <w:tblLook w:firstColumn="1" w:firstRow="1" w:lastColumn="0" w:lastRow="0" w:noHBand="0" w:noVBand="1" w:val="04A0"/>
      </w:tblPr>
      <w:tblGrid>
        <w:gridCol w:w="4968"/>
        <w:gridCol w:w="4968"/>
      </w:tblGrid>
      <w:tr>
        <w:tc>
          <w:tcPr>
            <w:tcW w:type="dxa" w:w="2880"/>
            <w:vAlign w:val="center"/>
            <w:shd w:fill="D9EAF7"/>
          </w:tcPr>
          <w:p>
            <w:r/>
            <w:r>
              <w:rPr>
                <w:rFonts w:ascii="Calibri" w:hAnsi="Calibri"/>
                <w:b/>
                <w:sz w:val="18"/>
              </w:rPr>
              <w:t>Validación</w:t>
            </w:r>
          </w:p>
        </w:tc>
        <w:tc>
          <w:tcPr>
            <w:tcW w:type="dxa" w:w="7488"/>
            <w:vAlign w:val="center"/>
            <w:shd w:fill="D9EAF7"/>
          </w:tcPr>
          <w:p>
            <w:r/>
            <w:r>
              <w:rPr>
                <w:rFonts w:ascii="Calibri" w:hAnsi="Calibri"/>
                <w:b/>
                <w:sz w:val="18"/>
              </w:rPr>
              <w:t>Resultado</w:t>
            </w:r>
          </w:p>
        </w:tc>
      </w:tr>
      <w:tr>
        <w:tc>
          <w:tcPr>
            <w:tcW w:type="dxa" w:w="2880"/>
            <w:vAlign w:val="center"/>
          </w:tcPr>
          <w:p>
            <w:r/>
            <w:r>
              <w:rPr>
                <w:rFonts w:ascii="Calibri" w:hAnsi="Calibri"/>
                <w:b w:val="0"/>
                <w:sz w:val="18"/>
              </w:rPr>
              <w:t>API funcional</w:t>
            </w:r>
          </w:p>
        </w:tc>
        <w:tc>
          <w:tcPr>
            <w:tcW w:type="dxa" w:w="7488"/>
            <w:vAlign w:val="center"/>
          </w:tcPr>
          <w:p>
            <w:r/>
            <w:r>
              <w:rPr>
                <w:rFonts w:ascii="Calibri" w:hAnsi="Calibri"/>
                <w:b w:val="0"/>
                <w:sz w:val="18"/>
              </w:rPr>
              <w:t>Exitosa. Todas las operaciones esperadas respondieron correctamente.</w:t>
            </w:r>
          </w:p>
        </w:tc>
      </w:tr>
      <w:tr>
        <w:tc>
          <w:tcPr>
            <w:tcW w:type="dxa" w:w="2880"/>
            <w:vAlign w:val="center"/>
          </w:tcPr>
          <w:p>
            <w:r/>
            <w:r>
              <w:rPr>
                <w:rFonts w:ascii="Calibri" w:hAnsi="Calibri"/>
                <w:b w:val="0"/>
                <w:sz w:val="18"/>
              </w:rPr>
              <w:t>Base de datos Oracle</w:t>
            </w:r>
          </w:p>
        </w:tc>
        <w:tc>
          <w:tcPr>
            <w:tcW w:type="dxa" w:w="7488"/>
            <w:vAlign w:val="center"/>
          </w:tcPr>
          <w:p>
            <w:r/>
            <w:r>
              <w:rPr>
                <w:rFonts w:ascii="Calibri" w:hAnsi="Calibri"/>
                <w:b w:val="0"/>
                <w:sz w:val="18"/>
              </w:rPr>
              <w:t>Exitosa. Los registros quedaron consistentes en RL_MR_* y RL_AUDITORIA.</w:t>
            </w:r>
          </w:p>
        </w:tc>
      </w:tr>
      <w:tr>
        <w:tc>
          <w:tcPr>
            <w:tcW w:type="dxa" w:w="2880"/>
            <w:vAlign w:val="center"/>
          </w:tcPr>
          <w:p>
            <w:r/>
            <w:r>
              <w:rPr>
                <w:rFonts w:ascii="Calibri" w:hAnsi="Calibri"/>
                <w:b w:val="0"/>
                <w:sz w:val="18"/>
              </w:rPr>
              <w:t>Criterios administrables</w:t>
            </w:r>
          </w:p>
        </w:tc>
        <w:tc>
          <w:tcPr>
            <w:tcW w:type="dxa" w:w="7488"/>
            <w:vAlign w:val="center"/>
          </w:tcPr>
          <w:p>
            <w:r/>
            <w:r>
              <w:rPr>
                <w:rFonts w:ascii="Calibri" w:hAnsi="Calibri"/>
                <w:b w:val="0"/>
                <w:sz w:val="18"/>
              </w:rPr>
              <w:t>Exitosa. Se creó, actualizó, consultó e inactivó el criterio de prueba.</w:t>
            </w:r>
          </w:p>
        </w:tc>
      </w:tr>
      <w:tr>
        <w:tc>
          <w:tcPr>
            <w:tcW w:type="dxa" w:w="2880"/>
            <w:vAlign w:val="center"/>
          </w:tcPr>
          <w:p>
            <w:r/>
            <w:r>
              <w:rPr>
                <w:rFonts w:ascii="Calibri" w:hAnsi="Calibri"/>
                <w:b w:val="0"/>
                <w:sz w:val="18"/>
              </w:rPr>
              <w:t>Captura de matriz</w:t>
            </w:r>
          </w:p>
        </w:tc>
        <w:tc>
          <w:tcPr>
            <w:tcW w:type="dxa" w:w="7488"/>
            <w:vAlign w:val="center"/>
          </w:tcPr>
          <w:p>
            <w:r/>
            <w:r>
              <w:rPr>
                <w:rFonts w:ascii="Calibri" w:hAnsi="Calibri"/>
                <w:b w:val="0"/>
                <w:sz w:val="18"/>
              </w:rPr>
              <w:t>Exitosa. Se registraron 21 variables y 3 controles mitigantes.</w:t>
            </w:r>
          </w:p>
        </w:tc>
      </w:tr>
      <w:tr>
        <w:tc>
          <w:tcPr>
            <w:tcW w:type="dxa" w:w="2880"/>
            <w:vAlign w:val="center"/>
          </w:tcPr>
          <w:p>
            <w:r/>
            <w:r>
              <w:rPr>
                <w:rFonts w:ascii="Calibri" w:hAnsi="Calibri"/>
                <w:b w:val="0"/>
                <w:sz w:val="18"/>
              </w:rPr>
              <w:t>Cálculo y recálculo</w:t>
            </w:r>
          </w:p>
        </w:tc>
        <w:tc>
          <w:tcPr>
            <w:tcW w:type="dxa" w:w="7488"/>
            <w:vAlign w:val="center"/>
          </w:tcPr>
          <w:p>
            <w:r/>
            <w:r>
              <w:rPr>
                <w:rFonts w:ascii="Calibri" w:hAnsi="Calibri"/>
                <w:b w:val="0"/>
                <w:sz w:val="18"/>
              </w:rPr>
              <w:t>Exitoso. Se generaron resultados vigentes y no vigentes con motor F6-1.1.</w:t>
            </w:r>
          </w:p>
        </w:tc>
      </w:tr>
      <w:tr>
        <w:tc>
          <w:tcPr>
            <w:tcW w:type="dxa" w:w="2880"/>
            <w:vAlign w:val="center"/>
          </w:tcPr>
          <w:p>
            <w:r/>
            <w:r>
              <w:rPr>
                <w:rFonts w:ascii="Calibri" w:hAnsi="Calibri"/>
                <w:b w:val="0"/>
                <w:sz w:val="18"/>
              </w:rPr>
              <w:t>Historial</w:t>
            </w:r>
          </w:p>
        </w:tc>
        <w:tc>
          <w:tcPr>
            <w:tcW w:type="dxa" w:w="7488"/>
            <w:vAlign w:val="center"/>
          </w:tcPr>
          <w:p>
            <w:r/>
            <w:r>
              <w:rPr>
                <w:rFonts w:ascii="Calibri" w:hAnsi="Calibri"/>
                <w:b w:val="0"/>
                <w:sz w:val="18"/>
              </w:rPr>
              <w:t>Exitoso. Se registraron 6 eventos funcionales para la matriz de prueba.</w:t>
            </w:r>
          </w:p>
        </w:tc>
      </w:tr>
      <w:tr>
        <w:tc>
          <w:tcPr>
            <w:tcW w:type="dxa" w:w="2880"/>
            <w:vAlign w:val="center"/>
          </w:tcPr>
          <w:p>
            <w:r/>
            <w:r>
              <w:rPr>
                <w:rFonts w:ascii="Calibri" w:hAnsi="Calibri"/>
                <w:b w:val="0"/>
                <w:sz w:val="18"/>
              </w:rPr>
              <w:t>Auditoría</w:t>
            </w:r>
          </w:p>
        </w:tc>
        <w:tc>
          <w:tcPr>
            <w:tcW w:type="dxa" w:w="7488"/>
            <w:vAlign w:val="center"/>
          </w:tcPr>
          <w:p>
            <w:r/>
            <w:r>
              <w:rPr>
                <w:rFonts w:ascii="Calibri" w:hAnsi="Calibri"/>
                <w:b w:val="0"/>
                <w:sz w:val="18"/>
              </w:rPr>
              <w:t>Exitosa. Se registraron INSERT/UPDATE en RL_AUDITORIA con usuario, módulo e IP.</w:t>
            </w:r>
          </w:p>
        </w:tc>
      </w:tr>
      <w:tr>
        <w:tc>
          <w:tcPr>
            <w:tcW w:type="dxa" w:w="2880"/>
            <w:vAlign w:val="center"/>
          </w:tcPr>
          <w:p>
            <w:r/>
            <w:r>
              <w:rPr>
                <w:rFonts w:ascii="Calibri" w:hAnsi="Calibri"/>
                <w:b w:val="0"/>
                <w:sz w:val="18"/>
              </w:rPr>
              <w:t>Duplicidad de motivo</w:t>
            </w:r>
          </w:p>
        </w:tc>
        <w:tc>
          <w:tcPr>
            <w:tcW w:type="dxa" w:w="7488"/>
            <w:vAlign w:val="center"/>
          </w:tcPr>
          <w:p>
            <w:r/>
            <w:r>
              <w:rPr>
                <w:rFonts w:ascii="Calibri" w:hAnsi="Calibri"/>
                <w:b w:val="0"/>
                <w:sz w:val="18"/>
              </w:rPr>
              <w:t>Exitosa. Oracle no reportó motivos duplicados en historial.</w:t>
            </w:r>
          </w:p>
        </w:tc>
      </w:tr>
      <w:tr>
        <w:tc>
          <w:tcPr>
            <w:tcW w:type="dxa" w:w="2880"/>
            <w:vAlign w:val="center"/>
          </w:tcPr>
          <w:p>
            <w:r/>
            <w:r>
              <w:rPr>
                <w:rFonts w:ascii="Calibri" w:hAnsi="Calibri"/>
                <w:b w:val="0"/>
                <w:sz w:val="18"/>
              </w:rPr>
              <w:t>Navegación visual</w:t>
            </w:r>
          </w:p>
        </w:tc>
        <w:tc>
          <w:tcPr>
            <w:tcW w:type="dxa" w:w="7488"/>
            <w:vAlign w:val="center"/>
          </w:tcPr>
          <w:p>
            <w:r/>
            <w:r>
              <w:rPr>
                <w:rFonts w:ascii="Calibri" w:hAnsi="Calibri"/>
                <w:b w:val="0"/>
                <w:sz w:val="18"/>
              </w:rPr>
              <w:t>Pendiente controlado. Requiere sesión interactiva autorizada; no se forzó inyección de sesión ni se probaron contraseñas.</w:t>
            </w:r>
          </w:p>
        </w:tc>
      </w:tr>
    </w:tbl>
    <w:p/>
    <w:p>
      <w:pPr>
        <w:pStyle w:val="Heading1"/>
      </w:pPr>
      <w:r>
        <w:t>3. Operaciones API Ejecutadas</w:t>
      </w:r>
    </w:p>
    <w:tbl>
      <w:tblPr>
        <w:tblStyle w:val="TableGrid"/>
        <w:tblW w:type="auto" w:w="0"/>
        <w:tblLook w:firstColumn="1" w:firstRow="1" w:lastColumn="0" w:lastRow="0" w:noHBand="0" w:noVBand="1" w:val="04A0"/>
      </w:tblPr>
      <w:tblGrid>
        <w:gridCol w:w="1987"/>
        <w:gridCol w:w="1987"/>
        <w:gridCol w:w="1987"/>
        <w:gridCol w:w="1987"/>
        <w:gridCol w:w="1987"/>
      </w:tblGrid>
      <w:tr>
        <w:tc>
          <w:tcPr>
            <w:tcW w:type="dxa" w:w="2592"/>
            <w:vAlign w:val="center"/>
            <w:shd w:fill="D9EAF7"/>
          </w:tcPr>
          <w:p>
            <w:r/>
            <w:r>
              <w:rPr>
                <w:rFonts w:ascii="Calibri" w:hAnsi="Calibri"/>
                <w:b/>
                <w:sz w:val="18"/>
              </w:rPr>
              <w:t>Paso</w:t>
            </w:r>
          </w:p>
        </w:tc>
        <w:tc>
          <w:tcPr>
            <w:tcW w:type="dxa" w:w="1152"/>
            <w:vAlign w:val="center"/>
            <w:shd w:fill="D9EAF7"/>
          </w:tcPr>
          <w:p>
            <w:r/>
            <w:r>
              <w:rPr>
                <w:rFonts w:ascii="Calibri" w:hAnsi="Calibri"/>
                <w:b/>
                <w:sz w:val="18"/>
              </w:rPr>
              <w:t>Método</w:t>
            </w:r>
          </w:p>
        </w:tc>
        <w:tc>
          <w:tcPr>
            <w:tcW w:type="dxa" w:w="4032"/>
            <w:vAlign w:val="center"/>
            <w:shd w:fill="D9EAF7"/>
          </w:tcPr>
          <w:p>
            <w:r/>
            <w:r>
              <w:rPr>
                <w:rFonts w:ascii="Calibri" w:hAnsi="Calibri"/>
                <w:b/>
                <w:sz w:val="18"/>
              </w:rPr>
              <w:t>Ruta</w:t>
            </w:r>
          </w:p>
        </w:tc>
        <w:tc>
          <w:tcPr>
            <w:tcW w:type="dxa" w:w="1296"/>
            <w:vAlign w:val="center"/>
            <w:shd w:fill="D9EAF7"/>
          </w:tcPr>
          <w:p>
            <w:r/>
            <w:r>
              <w:rPr>
                <w:rFonts w:ascii="Calibri" w:hAnsi="Calibri"/>
                <w:b/>
                <w:sz w:val="18"/>
              </w:rPr>
              <w:t>Estado HTTP</w:t>
            </w:r>
          </w:p>
        </w:tc>
        <w:tc>
          <w:tcPr>
            <w:tcW w:type="dxa" w:w="1584"/>
            <w:vAlign w:val="center"/>
            <w:shd w:fill="D9EAF7"/>
          </w:tcPr>
          <w:p>
            <w:r/>
            <w:r>
              <w:rPr>
                <w:rFonts w:ascii="Calibri" w:hAnsi="Calibri"/>
                <w:b/>
                <w:sz w:val="18"/>
              </w:rPr>
              <w:t>Resultado</w:t>
            </w:r>
          </w:p>
        </w:tc>
      </w:tr>
      <w:tr>
        <w:tc>
          <w:tcPr>
            <w:tcW w:type="dxa" w:w="2592"/>
            <w:vAlign w:val="center"/>
          </w:tcPr>
          <w:p>
            <w:r/>
            <w:r>
              <w:rPr>
                <w:rFonts w:ascii="Calibri" w:hAnsi="Calibri"/>
                <w:b w:val="0"/>
                <w:sz w:val="18"/>
              </w:rPr>
              <w:t>metodologia_vigente</w:t>
            </w:r>
          </w:p>
        </w:tc>
        <w:tc>
          <w:tcPr>
            <w:tcW w:type="dxa" w:w="1152"/>
            <w:vAlign w:val="center"/>
          </w:tcPr>
          <w:p>
            <w:r/>
            <w:r>
              <w:rPr>
                <w:rFonts w:ascii="Calibri" w:hAnsi="Calibri"/>
                <w:b w:val="0"/>
                <w:sz w:val="18"/>
              </w:rPr>
              <w:t>GET</w:t>
            </w:r>
          </w:p>
        </w:tc>
        <w:tc>
          <w:tcPr>
            <w:tcW w:type="dxa" w:w="4032"/>
            <w:vAlign w:val="center"/>
          </w:tcPr>
          <w:p>
            <w:r/>
            <w:r>
              <w:rPr>
                <w:rFonts w:ascii="Calibri" w:hAnsi="Calibri"/>
                <w:b w:val="0"/>
                <w:sz w:val="18"/>
              </w:rPr>
              <w:t>/metodologia/vigente</w:t>
            </w:r>
          </w:p>
        </w:tc>
        <w:tc>
          <w:tcPr>
            <w:tcW w:type="dxa" w:w="1296"/>
            <w:vAlign w:val="center"/>
          </w:tcPr>
          <w:p>
            <w:r/>
            <w:r>
              <w:rPr>
                <w:rFonts w:ascii="Calibri" w:hAnsi="Calibri"/>
                <w:b w:val="0"/>
                <w:sz w:val="18"/>
              </w:rPr>
              <w:t>200</w:t>
            </w:r>
          </w:p>
        </w:tc>
        <w:tc>
          <w:tcPr>
            <w:tcW w:type="dxa" w:w="1584"/>
            <w:vAlign w:val="center"/>
          </w:tcPr>
          <w:p>
            <w:r/>
            <w:r>
              <w:rPr>
                <w:rFonts w:ascii="Calibri" w:hAnsi="Calibri"/>
                <w:b w:val="0"/>
                <w:sz w:val="18"/>
              </w:rPr>
              <w:t>Correcto</w:t>
            </w:r>
          </w:p>
        </w:tc>
      </w:tr>
      <w:tr>
        <w:tc>
          <w:tcPr>
            <w:tcW w:type="dxa" w:w="2592"/>
            <w:vAlign w:val="center"/>
          </w:tcPr>
          <w:p>
            <w:r/>
            <w:r>
              <w:rPr>
                <w:rFonts w:ascii="Calibri" w:hAnsi="Calibri"/>
                <w:b w:val="0"/>
                <w:sz w:val="18"/>
              </w:rPr>
              <w:t>crear_criterio</w:t>
            </w:r>
          </w:p>
        </w:tc>
        <w:tc>
          <w:tcPr>
            <w:tcW w:type="dxa" w:w="1152"/>
            <w:vAlign w:val="center"/>
          </w:tcPr>
          <w:p>
            <w:r/>
            <w:r>
              <w:rPr>
                <w:rFonts w:ascii="Calibri" w:hAnsi="Calibri"/>
                <w:b w:val="0"/>
                <w:sz w:val="18"/>
              </w:rPr>
              <w:t>POST</w:t>
            </w:r>
          </w:p>
        </w:tc>
        <w:tc>
          <w:tcPr>
            <w:tcW w:type="dxa" w:w="4032"/>
            <w:vAlign w:val="center"/>
          </w:tcPr>
          <w:p>
            <w:r/>
            <w:r>
              <w:rPr>
                <w:rFonts w:ascii="Calibri" w:hAnsi="Calibri"/>
                <w:b w:val="0"/>
                <w:sz w:val="18"/>
              </w:rPr>
              <w:t>/criterios</w:t>
            </w:r>
          </w:p>
        </w:tc>
        <w:tc>
          <w:tcPr>
            <w:tcW w:type="dxa" w:w="1296"/>
            <w:vAlign w:val="center"/>
          </w:tcPr>
          <w:p>
            <w:r/>
            <w:r>
              <w:rPr>
                <w:rFonts w:ascii="Calibri" w:hAnsi="Calibri"/>
                <w:b w:val="0"/>
                <w:sz w:val="18"/>
              </w:rPr>
              <w:t>200</w:t>
            </w:r>
          </w:p>
        </w:tc>
        <w:tc>
          <w:tcPr>
            <w:tcW w:type="dxa" w:w="1584"/>
            <w:vAlign w:val="center"/>
          </w:tcPr>
          <w:p>
            <w:r/>
            <w:r>
              <w:rPr>
                <w:rFonts w:ascii="Calibri" w:hAnsi="Calibri"/>
                <w:b w:val="0"/>
                <w:sz w:val="18"/>
              </w:rPr>
              <w:t>Correcto</w:t>
            </w:r>
          </w:p>
        </w:tc>
      </w:tr>
      <w:tr>
        <w:tc>
          <w:tcPr>
            <w:tcW w:type="dxa" w:w="2592"/>
            <w:vAlign w:val="center"/>
          </w:tcPr>
          <w:p>
            <w:r/>
            <w:r>
              <w:rPr>
                <w:rFonts w:ascii="Calibri" w:hAnsi="Calibri"/>
                <w:b w:val="0"/>
                <w:sz w:val="18"/>
              </w:rPr>
              <w:t>actualizar_criterio</w:t>
            </w:r>
          </w:p>
        </w:tc>
        <w:tc>
          <w:tcPr>
            <w:tcW w:type="dxa" w:w="1152"/>
            <w:vAlign w:val="center"/>
          </w:tcPr>
          <w:p>
            <w:r/>
            <w:r>
              <w:rPr>
                <w:rFonts w:ascii="Calibri" w:hAnsi="Calibri"/>
                <w:b w:val="0"/>
                <w:sz w:val="18"/>
              </w:rPr>
              <w:t>PUT</w:t>
            </w:r>
          </w:p>
        </w:tc>
        <w:tc>
          <w:tcPr>
            <w:tcW w:type="dxa" w:w="4032"/>
            <w:vAlign w:val="center"/>
          </w:tcPr>
          <w:p>
            <w:r/>
            <w:r>
              <w:rPr>
                <w:rFonts w:ascii="Calibri" w:hAnsi="Calibri"/>
                <w:b w:val="0"/>
                <w:sz w:val="18"/>
              </w:rPr>
              <w:t>/criterios/4</w:t>
            </w:r>
          </w:p>
        </w:tc>
        <w:tc>
          <w:tcPr>
            <w:tcW w:type="dxa" w:w="1296"/>
            <w:vAlign w:val="center"/>
          </w:tcPr>
          <w:p>
            <w:r/>
            <w:r>
              <w:rPr>
                <w:rFonts w:ascii="Calibri" w:hAnsi="Calibri"/>
                <w:b w:val="0"/>
                <w:sz w:val="18"/>
              </w:rPr>
              <w:t>200</w:t>
            </w:r>
          </w:p>
        </w:tc>
        <w:tc>
          <w:tcPr>
            <w:tcW w:type="dxa" w:w="1584"/>
            <w:vAlign w:val="center"/>
          </w:tcPr>
          <w:p>
            <w:r/>
            <w:r>
              <w:rPr>
                <w:rFonts w:ascii="Calibri" w:hAnsi="Calibri"/>
                <w:b w:val="0"/>
                <w:sz w:val="18"/>
              </w:rPr>
              <w:t>Correcto</w:t>
            </w:r>
          </w:p>
        </w:tc>
      </w:tr>
      <w:tr>
        <w:tc>
          <w:tcPr>
            <w:tcW w:type="dxa" w:w="2592"/>
            <w:vAlign w:val="center"/>
          </w:tcPr>
          <w:p>
            <w:r/>
            <w:r>
              <w:rPr>
                <w:rFonts w:ascii="Calibri" w:hAnsi="Calibri"/>
                <w:b w:val="0"/>
                <w:sz w:val="18"/>
              </w:rPr>
              <w:t>listar_criterios_activos</w:t>
            </w:r>
          </w:p>
        </w:tc>
        <w:tc>
          <w:tcPr>
            <w:tcW w:type="dxa" w:w="1152"/>
            <w:vAlign w:val="center"/>
          </w:tcPr>
          <w:p>
            <w:r/>
            <w:r>
              <w:rPr>
                <w:rFonts w:ascii="Calibri" w:hAnsi="Calibri"/>
                <w:b w:val="0"/>
                <w:sz w:val="18"/>
              </w:rPr>
              <w:t>GET</w:t>
            </w:r>
          </w:p>
        </w:tc>
        <w:tc>
          <w:tcPr>
            <w:tcW w:type="dxa" w:w="4032"/>
            <w:vAlign w:val="center"/>
          </w:tcPr>
          <w:p>
            <w:r/>
            <w:r>
              <w:rPr>
                <w:rFonts w:ascii="Calibri" w:hAnsi="Calibri"/>
                <w:b w:val="0"/>
                <w:sz w:val="18"/>
              </w:rPr>
              <w:t>/criterios</w:t>
            </w:r>
          </w:p>
        </w:tc>
        <w:tc>
          <w:tcPr>
            <w:tcW w:type="dxa" w:w="1296"/>
            <w:vAlign w:val="center"/>
          </w:tcPr>
          <w:p>
            <w:r/>
            <w:r>
              <w:rPr>
                <w:rFonts w:ascii="Calibri" w:hAnsi="Calibri"/>
                <w:b w:val="0"/>
                <w:sz w:val="18"/>
              </w:rPr>
              <w:t>200</w:t>
            </w:r>
          </w:p>
        </w:tc>
        <w:tc>
          <w:tcPr>
            <w:tcW w:type="dxa" w:w="1584"/>
            <w:vAlign w:val="center"/>
          </w:tcPr>
          <w:p>
            <w:r/>
            <w:r>
              <w:rPr>
                <w:rFonts w:ascii="Calibri" w:hAnsi="Calibri"/>
                <w:b w:val="0"/>
                <w:sz w:val="18"/>
              </w:rPr>
              <w:t>Correcto</w:t>
            </w:r>
          </w:p>
        </w:tc>
      </w:tr>
      <w:tr>
        <w:tc>
          <w:tcPr>
            <w:tcW w:type="dxa" w:w="2592"/>
            <w:vAlign w:val="center"/>
          </w:tcPr>
          <w:p>
            <w:r/>
            <w:r>
              <w:rPr>
                <w:rFonts w:ascii="Calibri" w:hAnsi="Calibri"/>
                <w:b w:val="0"/>
                <w:sz w:val="18"/>
              </w:rPr>
              <w:t>dashboard_antes</w:t>
            </w:r>
          </w:p>
        </w:tc>
        <w:tc>
          <w:tcPr>
            <w:tcW w:type="dxa" w:w="1152"/>
            <w:vAlign w:val="center"/>
          </w:tcPr>
          <w:p>
            <w:r/>
            <w:r>
              <w:rPr>
                <w:rFonts w:ascii="Calibri" w:hAnsi="Calibri"/>
                <w:b w:val="0"/>
                <w:sz w:val="18"/>
              </w:rPr>
              <w:t>GET</w:t>
            </w:r>
          </w:p>
        </w:tc>
        <w:tc>
          <w:tcPr>
            <w:tcW w:type="dxa" w:w="4032"/>
            <w:vAlign w:val="center"/>
          </w:tcPr>
          <w:p>
            <w:r/>
            <w:r>
              <w:rPr>
                <w:rFonts w:ascii="Calibri" w:hAnsi="Calibri"/>
                <w:b w:val="0"/>
                <w:sz w:val="18"/>
              </w:rPr>
              <w:t>/dashboard</w:t>
            </w:r>
          </w:p>
        </w:tc>
        <w:tc>
          <w:tcPr>
            <w:tcW w:type="dxa" w:w="1296"/>
            <w:vAlign w:val="center"/>
          </w:tcPr>
          <w:p>
            <w:r/>
            <w:r>
              <w:rPr>
                <w:rFonts w:ascii="Calibri" w:hAnsi="Calibri"/>
                <w:b w:val="0"/>
                <w:sz w:val="18"/>
              </w:rPr>
              <w:t>200</w:t>
            </w:r>
          </w:p>
        </w:tc>
        <w:tc>
          <w:tcPr>
            <w:tcW w:type="dxa" w:w="1584"/>
            <w:vAlign w:val="center"/>
          </w:tcPr>
          <w:p>
            <w:r/>
            <w:r>
              <w:rPr>
                <w:rFonts w:ascii="Calibri" w:hAnsi="Calibri"/>
                <w:b w:val="0"/>
                <w:sz w:val="18"/>
              </w:rPr>
              <w:t>Correcto</w:t>
            </w:r>
          </w:p>
        </w:tc>
      </w:tr>
      <w:tr>
        <w:tc>
          <w:tcPr>
            <w:tcW w:type="dxa" w:w="2592"/>
            <w:vAlign w:val="center"/>
          </w:tcPr>
          <w:p>
            <w:r/>
            <w:r>
              <w:rPr>
                <w:rFonts w:ascii="Calibri" w:hAnsi="Calibri"/>
                <w:b w:val="0"/>
                <w:sz w:val="18"/>
              </w:rPr>
              <w:t>crear_matriz</w:t>
            </w:r>
          </w:p>
        </w:tc>
        <w:tc>
          <w:tcPr>
            <w:tcW w:type="dxa" w:w="1152"/>
            <w:vAlign w:val="center"/>
          </w:tcPr>
          <w:p>
            <w:r/>
            <w:r>
              <w:rPr>
                <w:rFonts w:ascii="Calibri" w:hAnsi="Calibri"/>
                <w:b w:val="0"/>
                <w:sz w:val="18"/>
              </w:rPr>
              <w:t>POST</w:t>
            </w:r>
          </w:p>
        </w:tc>
        <w:tc>
          <w:tcPr>
            <w:tcW w:type="dxa" w:w="4032"/>
            <w:vAlign w:val="center"/>
          </w:tcPr>
          <w:p>
            <w:r/>
            <w:r>
              <w:rPr>
                <w:rFonts w:ascii="Calibri" w:hAnsi="Calibri"/>
                <w:b w:val="0"/>
                <w:sz w:val="18"/>
              </w:rPr>
            </w:r>
          </w:p>
        </w:tc>
        <w:tc>
          <w:tcPr>
            <w:tcW w:type="dxa" w:w="1296"/>
            <w:vAlign w:val="center"/>
          </w:tcPr>
          <w:p>
            <w:r/>
            <w:r>
              <w:rPr>
                <w:rFonts w:ascii="Calibri" w:hAnsi="Calibri"/>
                <w:b w:val="0"/>
                <w:sz w:val="18"/>
              </w:rPr>
              <w:t>200</w:t>
            </w:r>
          </w:p>
        </w:tc>
        <w:tc>
          <w:tcPr>
            <w:tcW w:type="dxa" w:w="1584"/>
            <w:vAlign w:val="center"/>
          </w:tcPr>
          <w:p>
            <w:r/>
            <w:r>
              <w:rPr>
                <w:rFonts w:ascii="Calibri" w:hAnsi="Calibri"/>
                <w:b w:val="0"/>
                <w:sz w:val="18"/>
              </w:rPr>
              <w:t>Correcto</w:t>
            </w:r>
          </w:p>
        </w:tc>
      </w:tr>
      <w:tr>
        <w:tc>
          <w:tcPr>
            <w:tcW w:type="dxa" w:w="2592"/>
            <w:vAlign w:val="center"/>
          </w:tcPr>
          <w:p>
            <w:r/>
            <w:r>
              <w:rPr>
                <w:rFonts w:ascii="Calibri" w:hAnsi="Calibri"/>
                <w:b w:val="0"/>
                <w:sz w:val="18"/>
              </w:rPr>
              <w:t>detalle_matriz_creada</w:t>
            </w:r>
          </w:p>
        </w:tc>
        <w:tc>
          <w:tcPr>
            <w:tcW w:type="dxa" w:w="1152"/>
            <w:vAlign w:val="center"/>
          </w:tcPr>
          <w:p>
            <w:r/>
            <w:r>
              <w:rPr>
                <w:rFonts w:ascii="Calibri" w:hAnsi="Calibri"/>
                <w:b w:val="0"/>
                <w:sz w:val="18"/>
              </w:rPr>
              <w:t>GET</w:t>
            </w:r>
          </w:p>
        </w:tc>
        <w:tc>
          <w:tcPr>
            <w:tcW w:type="dxa" w:w="4032"/>
            <w:vAlign w:val="center"/>
          </w:tcPr>
          <w:p>
            <w:r/>
            <w:r>
              <w:rPr>
                <w:rFonts w:ascii="Calibri" w:hAnsi="Calibri"/>
                <w:b w:val="0"/>
                <w:sz w:val="18"/>
              </w:rPr>
              <w:t>/3</w:t>
            </w:r>
          </w:p>
        </w:tc>
        <w:tc>
          <w:tcPr>
            <w:tcW w:type="dxa" w:w="1296"/>
            <w:vAlign w:val="center"/>
          </w:tcPr>
          <w:p>
            <w:r/>
            <w:r>
              <w:rPr>
                <w:rFonts w:ascii="Calibri" w:hAnsi="Calibri"/>
                <w:b w:val="0"/>
                <w:sz w:val="18"/>
              </w:rPr>
              <w:t>200</w:t>
            </w:r>
          </w:p>
        </w:tc>
        <w:tc>
          <w:tcPr>
            <w:tcW w:type="dxa" w:w="1584"/>
            <w:vAlign w:val="center"/>
          </w:tcPr>
          <w:p>
            <w:r/>
            <w:r>
              <w:rPr>
                <w:rFonts w:ascii="Calibri" w:hAnsi="Calibri"/>
                <w:b w:val="0"/>
                <w:sz w:val="18"/>
              </w:rPr>
              <w:t>Correcto</w:t>
            </w:r>
          </w:p>
        </w:tc>
      </w:tr>
      <w:tr>
        <w:tc>
          <w:tcPr>
            <w:tcW w:type="dxa" w:w="2592"/>
            <w:vAlign w:val="center"/>
          </w:tcPr>
          <w:p>
            <w:r/>
            <w:r>
              <w:rPr>
                <w:rFonts w:ascii="Calibri" w:hAnsi="Calibri"/>
                <w:b w:val="0"/>
                <w:sz w:val="18"/>
              </w:rPr>
              <w:t>buscar_matriz_listado</w:t>
            </w:r>
          </w:p>
        </w:tc>
        <w:tc>
          <w:tcPr>
            <w:tcW w:type="dxa" w:w="1152"/>
            <w:vAlign w:val="center"/>
          </w:tcPr>
          <w:p>
            <w:r/>
            <w:r>
              <w:rPr>
                <w:rFonts w:ascii="Calibri" w:hAnsi="Calibri"/>
                <w:b w:val="0"/>
                <w:sz w:val="18"/>
              </w:rPr>
              <w:t>GET</w:t>
            </w:r>
          </w:p>
        </w:tc>
        <w:tc>
          <w:tcPr>
            <w:tcW w:type="dxa" w:w="4032"/>
            <w:vAlign w:val="center"/>
          </w:tcPr>
          <w:p>
            <w:r/>
            <w:r>
              <w:rPr>
                <w:rFonts w:ascii="Calibri" w:hAnsi="Calibri"/>
                <w:b w:val="0"/>
                <w:sz w:val="18"/>
              </w:rPr>
              <w:t>?buscar=PRUEBA_FASE_8_JAVIER_MEJIA_20260708_094515</w:t>
            </w:r>
          </w:p>
        </w:tc>
        <w:tc>
          <w:tcPr>
            <w:tcW w:type="dxa" w:w="1296"/>
            <w:vAlign w:val="center"/>
          </w:tcPr>
          <w:p>
            <w:r/>
            <w:r>
              <w:rPr>
                <w:rFonts w:ascii="Calibri" w:hAnsi="Calibri"/>
                <w:b w:val="0"/>
                <w:sz w:val="18"/>
              </w:rPr>
              <w:t>200</w:t>
            </w:r>
          </w:p>
        </w:tc>
        <w:tc>
          <w:tcPr>
            <w:tcW w:type="dxa" w:w="1584"/>
            <w:vAlign w:val="center"/>
          </w:tcPr>
          <w:p>
            <w:r/>
            <w:r>
              <w:rPr>
                <w:rFonts w:ascii="Calibri" w:hAnsi="Calibri"/>
                <w:b w:val="0"/>
                <w:sz w:val="18"/>
              </w:rPr>
              <w:t>Correcto</w:t>
            </w:r>
          </w:p>
        </w:tc>
      </w:tr>
      <w:tr>
        <w:tc>
          <w:tcPr>
            <w:tcW w:type="dxa" w:w="2592"/>
            <w:vAlign w:val="center"/>
          </w:tcPr>
          <w:p>
            <w:r/>
            <w:r>
              <w:rPr>
                <w:rFonts w:ascii="Calibri" w:hAnsi="Calibri"/>
                <w:b w:val="0"/>
                <w:sz w:val="18"/>
              </w:rPr>
              <w:t>calcular_matriz</w:t>
            </w:r>
          </w:p>
        </w:tc>
        <w:tc>
          <w:tcPr>
            <w:tcW w:type="dxa" w:w="1152"/>
            <w:vAlign w:val="center"/>
          </w:tcPr>
          <w:p>
            <w:r/>
            <w:r>
              <w:rPr>
                <w:rFonts w:ascii="Calibri" w:hAnsi="Calibri"/>
                <w:b w:val="0"/>
                <w:sz w:val="18"/>
              </w:rPr>
              <w:t>POST</w:t>
            </w:r>
          </w:p>
        </w:tc>
        <w:tc>
          <w:tcPr>
            <w:tcW w:type="dxa" w:w="4032"/>
            <w:vAlign w:val="center"/>
          </w:tcPr>
          <w:p>
            <w:r/>
            <w:r>
              <w:rPr>
                <w:rFonts w:ascii="Calibri" w:hAnsi="Calibri"/>
                <w:b w:val="0"/>
                <w:sz w:val="18"/>
              </w:rPr>
              <w:t>/3/calcular</w:t>
            </w:r>
          </w:p>
        </w:tc>
        <w:tc>
          <w:tcPr>
            <w:tcW w:type="dxa" w:w="1296"/>
            <w:vAlign w:val="center"/>
          </w:tcPr>
          <w:p>
            <w:r/>
            <w:r>
              <w:rPr>
                <w:rFonts w:ascii="Calibri" w:hAnsi="Calibri"/>
                <w:b w:val="0"/>
                <w:sz w:val="18"/>
              </w:rPr>
              <w:t>200</w:t>
            </w:r>
          </w:p>
        </w:tc>
        <w:tc>
          <w:tcPr>
            <w:tcW w:type="dxa" w:w="1584"/>
            <w:vAlign w:val="center"/>
          </w:tcPr>
          <w:p>
            <w:r/>
            <w:r>
              <w:rPr>
                <w:rFonts w:ascii="Calibri" w:hAnsi="Calibri"/>
                <w:b w:val="0"/>
                <w:sz w:val="18"/>
              </w:rPr>
              <w:t>Correcto</w:t>
            </w:r>
          </w:p>
        </w:tc>
      </w:tr>
      <w:tr>
        <w:tc>
          <w:tcPr>
            <w:tcW w:type="dxa" w:w="2592"/>
            <w:vAlign w:val="center"/>
          </w:tcPr>
          <w:p>
            <w:r/>
            <w:r>
              <w:rPr>
                <w:rFonts w:ascii="Calibri" w:hAnsi="Calibri"/>
                <w:b w:val="0"/>
                <w:sz w:val="18"/>
              </w:rPr>
              <w:t>recalcular_matriz</w:t>
            </w:r>
          </w:p>
        </w:tc>
        <w:tc>
          <w:tcPr>
            <w:tcW w:type="dxa" w:w="1152"/>
            <w:vAlign w:val="center"/>
          </w:tcPr>
          <w:p>
            <w:r/>
            <w:r>
              <w:rPr>
                <w:rFonts w:ascii="Calibri" w:hAnsi="Calibri"/>
                <w:b w:val="0"/>
                <w:sz w:val="18"/>
              </w:rPr>
              <w:t>POST</w:t>
            </w:r>
          </w:p>
        </w:tc>
        <w:tc>
          <w:tcPr>
            <w:tcW w:type="dxa" w:w="4032"/>
            <w:vAlign w:val="center"/>
          </w:tcPr>
          <w:p>
            <w:r/>
            <w:r>
              <w:rPr>
                <w:rFonts w:ascii="Calibri" w:hAnsi="Calibri"/>
                <w:b w:val="0"/>
                <w:sz w:val="18"/>
              </w:rPr>
              <w:t>/3/recalcular</w:t>
            </w:r>
          </w:p>
        </w:tc>
        <w:tc>
          <w:tcPr>
            <w:tcW w:type="dxa" w:w="1296"/>
            <w:vAlign w:val="center"/>
          </w:tcPr>
          <w:p>
            <w:r/>
            <w:r>
              <w:rPr>
                <w:rFonts w:ascii="Calibri" w:hAnsi="Calibri"/>
                <w:b w:val="0"/>
                <w:sz w:val="18"/>
              </w:rPr>
              <w:t>200</w:t>
            </w:r>
          </w:p>
        </w:tc>
        <w:tc>
          <w:tcPr>
            <w:tcW w:type="dxa" w:w="1584"/>
            <w:vAlign w:val="center"/>
          </w:tcPr>
          <w:p>
            <w:r/>
            <w:r>
              <w:rPr>
                <w:rFonts w:ascii="Calibri" w:hAnsi="Calibri"/>
                <w:b w:val="0"/>
                <w:sz w:val="18"/>
              </w:rPr>
              <w:t>Correcto</w:t>
            </w:r>
          </w:p>
        </w:tc>
      </w:tr>
      <w:tr>
        <w:tc>
          <w:tcPr>
            <w:tcW w:type="dxa" w:w="2592"/>
            <w:vAlign w:val="center"/>
          </w:tcPr>
          <w:p>
            <w:r/>
            <w:r>
              <w:rPr>
                <w:rFonts w:ascii="Calibri" w:hAnsi="Calibri"/>
                <w:b w:val="0"/>
                <w:sz w:val="18"/>
              </w:rPr>
              <w:t>cambiar_estado_en_revision</w:t>
            </w:r>
          </w:p>
        </w:tc>
        <w:tc>
          <w:tcPr>
            <w:tcW w:type="dxa" w:w="1152"/>
            <w:vAlign w:val="center"/>
          </w:tcPr>
          <w:p>
            <w:r/>
            <w:r>
              <w:rPr>
                <w:rFonts w:ascii="Calibri" w:hAnsi="Calibri"/>
                <w:b w:val="0"/>
                <w:sz w:val="18"/>
              </w:rPr>
              <w:t>PUT</w:t>
            </w:r>
          </w:p>
        </w:tc>
        <w:tc>
          <w:tcPr>
            <w:tcW w:type="dxa" w:w="4032"/>
            <w:vAlign w:val="center"/>
          </w:tcPr>
          <w:p>
            <w:r/>
            <w:r>
              <w:rPr>
                <w:rFonts w:ascii="Calibri" w:hAnsi="Calibri"/>
                <w:b w:val="0"/>
                <w:sz w:val="18"/>
              </w:rPr>
              <w:t>/3/estado</w:t>
            </w:r>
          </w:p>
        </w:tc>
        <w:tc>
          <w:tcPr>
            <w:tcW w:type="dxa" w:w="1296"/>
            <w:vAlign w:val="center"/>
          </w:tcPr>
          <w:p>
            <w:r/>
            <w:r>
              <w:rPr>
                <w:rFonts w:ascii="Calibri" w:hAnsi="Calibri"/>
                <w:b w:val="0"/>
                <w:sz w:val="18"/>
              </w:rPr>
              <w:t>200</w:t>
            </w:r>
          </w:p>
        </w:tc>
        <w:tc>
          <w:tcPr>
            <w:tcW w:type="dxa" w:w="1584"/>
            <w:vAlign w:val="center"/>
          </w:tcPr>
          <w:p>
            <w:r/>
            <w:r>
              <w:rPr>
                <w:rFonts w:ascii="Calibri" w:hAnsi="Calibri"/>
                <w:b w:val="0"/>
                <w:sz w:val="18"/>
              </w:rPr>
              <w:t>Correcto</w:t>
            </w:r>
          </w:p>
        </w:tc>
      </w:tr>
      <w:tr>
        <w:tc>
          <w:tcPr>
            <w:tcW w:type="dxa" w:w="2592"/>
            <w:vAlign w:val="center"/>
          </w:tcPr>
          <w:p>
            <w:r/>
            <w:r>
              <w:rPr>
                <w:rFonts w:ascii="Calibri" w:hAnsi="Calibri"/>
                <w:b w:val="0"/>
                <w:sz w:val="18"/>
              </w:rPr>
              <w:t>bloquear_motivo_duplicado</w:t>
            </w:r>
          </w:p>
        </w:tc>
        <w:tc>
          <w:tcPr>
            <w:tcW w:type="dxa" w:w="1152"/>
            <w:vAlign w:val="center"/>
          </w:tcPr>
          <w:p>
            <w:r/>
            <w:r>
              <w:rPr>
                <w:rFonts w:ascii="Calibri" w:hAnsi="Calibri"/>
                <w:b w:val="0"/>
                <w:sz w:val="18"/>
              </w:rPr>
              <w:t>PUT</w:t>
            </w:r>
          </w:p>
        </w:tc>
        <w:tc>
          <w:tcPr>
            <w:tcW w:type="dxa" w:w="4032"/>
            <w:vAlign w:val="center"/>
          </w:tcPr>
          <w:p>
            <w:r/>
            <w:r>
              <w:rPr>
                <w:rFonts w:ascii="Calibri" w:hAnsi="Calibri"/>
                <w:b w:val="0"/>
                <w:sz w:val="18"/>
              </w:rPr>
              <w:t>/3/estado</w:t>
            </w:r>
          </w:p>
        </w:tc>
        <w:tc>
          <w:tcPr>
            <w:tcW w:type="dxa" w:w="1296"/>
            <w:vAlign w:val="center"/>
          </w:tcPr>
          <w:p>
            <w:r/>
            <w:r>
              <w:rPr>
                <w:rFonts w:ascii="Calibri" w:hAnsi="Calibri"/>
                <w:b w:val="0"/>
                <w:sz w:val="18"/>
              </w:rPr>
              <w:t>400</w:t>
            </w:r>
          </w:p>
        </w:tc>
        <w:tc>
          <w:tcPr>
            <w:tcW w:type="dxa" w:w="1584"/>
            <w:vAlign w:val="center"/>
          </w:tcPr>
          <w:p>
            <w:r/>
            <w:r>
              <w:rPr>
                <w:rFonts w:ascii="Calibri" w:hAnsi="Calibri"/>
                <w:b w:val="0"/>
                <w:sz w:val="18"/>
              </w:rPr>
              <w:t>Correcto</w:t>
            </w:r>
          </w:p>
        </w:tc>
      </w:tr>
      <w:tr>
        <w:tc>
          <w:tcPr>
            <w:tcW w:type="dxa" w:w="2592"/>
            <w:vAlign w:val="center"/>
          </w:tcPr>
          <w:p>
            <w:r/>
            <w:r>
              <w:rPr>
                <w:rFonts w:ascii="Calibri" w:hAnsi="Calibri"/>
                <w:b w:val="0"/>
                <w:sz w:val="18"/>
              </w:rPr>
              <w:t>cambiar_estado_aprobada</w:t>
            </w:r>
          </w:p>
        </w:tc>
        <w:tc>
          <w:tcPr>
            <w:tcW w:type="dxa" w:w="1152"/>
            <w:vAlign w:val="center"/>
          </w:tcPr>
          <w:p>
            <w:r/>
            <w:r>
              <w:rPr>
                <w:rFonts w:ascii="Calibri" w:hAnsi="Calibri"/>
                <w:b w:val="0"/>
                <w:sz w:val="18"/>
              </w:rPr>
              <w:t>PUT</w:t>
            </w:r>
          </w:p>
        </w:tc>
        <w:tc>
          <w:tcPr>
            <w:tcW w:type="dxa" w:w="4032"/>
            <w:vAlign w:val="center"/>
          </w:tcPr>
          <w:p>
            <w:r/>
            <w:r>
              <w:rPr>
                <w:rFonts w:ascii="Calibri" w:hAnsi="Calibri"/>
                <w:b w:val="0"/>
                <w:sz w:val="18"/>
              </w:rPr>
              <w:t>/3/estado</w:t>
            </w:r>
          </w:p>
        </w:tc>
        <w:tc>
          <w:tcPr>
            <w:tcW w:type="dxa" w:w="1296"/>
            <w:vAlign w:val="center"/>
          </w:tcPr>
          <w:p>
            <w:r/>
            <w:r>
              <w:rPr>
                <w:rFonts w:ascii="Calibri" w:hAnsi="Calibri"/>
                <w:b w:val="0"/>
                <w:sz w:val="18"/>
              </w:rPr>
              <w:t>200</w:t>
            </w:r>
          </w:p>
        </w:tc>
        <w:tc>
          <w:tcPr>
            <w:tcW w:type="dxa" w:w="1584"/>
            <w:vAlign w:val="center"/>
          </w:tcPr>
          <w:p>
            <w:r/>
            <w:r>
              <w:rPr>
                <w:rFonts w:ascii="Calibri" w:hAnsi="Calibri"/>
                <w:b w:val="0"/>
                <w:sz w:val="18"/>
              </w:rPr>
              <w:t>Correcto</w:t>
            </w:r>
          </w:p>
        </w:tc>
      </w:tr>
      <w:tr>
        <w:tc>
          <w:tcPr>
            <w:tcW w:type="dxa" w:w="2592"/>
            <w:vAlign w:val="center"/>
          </w:tcPr>
          <w:p>
            <w:r/>
            <w:r>
              <w:rPr>
                <w:rFonts w:ascii="Calibri" w:hAnsi="Calibri"/>
                <w:b w:val="0"/>
                <w:sz w:val="18"/>
              </w:rPr>
              <w:t>cambiar_estado_cerrada</w:t>
            </w:r>
          </w:p>
        </w:tc>
        <w:tc>
          <w:tcPr>
            <w:tcW w:type="dxa" w:w="1152"/>
            <w:vAlign w:val="center"/>
          </w:tcPr>
          <w:p>
            <w:r/>
            <w:r>
              <w:rPr>
                <w:rFonts w:ascii="Calibri" w:hAnsi="Calibri"/>
                <w:b w:val="0"/>
                <w:sz w:val="18"/>
              </w:rPr>
              <w:t>PUT</w:t>
            </w:r>
          </w:p>
        </w:tc>
        <w:tc>
          <w:tcPr>
            <w:tcW w:type="dxa" w:w="4032"/>
            <w:vAlign w:val="center"/>
          </w:tcPr>
          <w:p>
            <w:r/>
            <w:r>
              <w:rPr>
                <w:rFonts w:ascii="Calibri" w:hAnsi="Calibri"/>
                <w:b w:val="0"/>
                <w:sz w:val="18"/>
              </w:rPr>
              <w:t>/3/estado</w:t>
            </w:r>
          </w:p>
        </w:tc>
        <w:tc>
          <w:tcPr>
            <w:tcW w:type="dxa" w:w="1296"/>
            <w:vAlign w:val="center"/>
          </w:tcPr>
          <w:p>
            <w:r/>
            <w:r>
              <w:rPr>
                <w:rFonts w:ascii="Calibri" w:hAnsi="Calibri"/>
                <w:b w:val="0"/>
                <w:sz w:val="18"/>
              </w:rPr>
              <w:t>200</w:t>
            </w:r>
          </w:p>
        </w:tc>
        <w:tc>
          <w:tcPr>
            <w:tcW w:type="dxa" w:w="1584"/>
            <w:vAlign w:val="center"/>
          </w:tcPr>
          <w:p>
            <w:r/>
            <w:r>
              <w:rPr>
                <w:rFonts w:ascii="Calibri" w:hAnsi="Calibri"/>
                <w:b w:val="0"/>
                <w:sz w:val="18"/>
              </w:rPr>
              <w:t>Correcto</w:t>
            </w:r>
          </w:p>
        </w:tc>
      </w:tr>
      <w:tr>
        <w:tc>
          <w:tcPr>
            <w:tcW w:type="dxa" w:w="2592"/>
            <w:vAlign w:val="center"/>
          </w:tcPr>
          <w:p>
            <w:r/>
            <w:r>
              <w:rPr>
                <w:rFonts w:ascii="Calibri" w:hAnsi="Calibri"/>
                <w:b w:val="0"/>
                <w:sz w:val="18"/>
              </w:rPr>
              <w:t>bloquear_recalculo_cerrada</w:t>
            </w:r>
          </w:p>
        </w:tc>
        <w:tc>
          <w:tcPr>
            <w:tcW w:type="dxa" w:w="1152"/>
            <w:vAlign w:val="center"/>
          </w:tcPr>
          <w:p>
            <w:r/>
            <w:r>
              <w:rPr>
                <w:rFonts w:ascii="Calibri" w:hAnsi="Calibri"/>
                <w:b w:val="0"/>
                <w:sz w:val="18"/>
              </w:rPr>
              <w:t>POST</w:t>
            </w:r>
          </w:p>
        </w:tc>
        <w:tc>
          <w:tcPr>
            <w:tcW w:type="dxa" w:w="4032"/>
            <w:vAlign w:val="center"/>
          </w:tcPr>
          <w:p>
            <w:r/>
            <w:r>
              <w:rPr>
                <w:rFonts w:ascii="Calibri" w:hAnsi="Calibri"/>
                <w:b w:val="0"/>
                <w:sz w:val="18"/>
              </w:rPr>
              <w:t>/3/recalcular</w:t>
            </w:r>
          </w:p>
        </w:tc>
        <w:tc>
          <w:tcPr>
            <w:tcW w:type="dxa" w:w="1296"/>
            <w:vAlign w:val="center"/>
          </w:tcPr>
          <w:p>
            <w:r/>
            <w:r>
              <w:rPr>
                <w:rFonts w:ascii="Calibri" w:hAnsi="Calibri"/>
                <w:b w:val="0"/>
                <w:sz w:val="18"/>
              </w:rPr>
              <w:t>400</w:t>
            </w:r>
          </w:p>
        </w:tc>
        <w:tc>
          <w:tcPr>
            <w:tcW w:type="dxa" w:w="1584"/>
            <w:vAlign w:val="center"/>
          </w:tcPr>
          <w:p>
            <w:r/>
            <w:r>
              <w:rPr>
                <w:rFonts w:ascii="Calibri" w:hAnsi="Calibri"/>
                <w:b w:val="0"/>
                <w:sz w:val="18"/>
              </w:rPr>
              <w:t>Correcto</w:t>
            </w:r>
          </w:p>
        </w:tc>
      </w:tr>
      <w:tr>
        <w:tc>
          <w:tcPr>
            <w:tcW w:type="dxa" w:w="2592"/>
            <w:vAlign w:val="center"/>
          </w:tcPr>
          <w:p>
            <w:r/>
            <w:r>
              <w:rPr>
                <w:rFonts w:ascii="Calibri" w:hAnsi="Calibri"/>
                <w:b w:val="0"/>
                <w:sz w:val="18"/>
              </w:rPr>
              <w:t>historial</w:t>
            </w:r>
          </w:p>
        </w:tc>
        <w:tc>
          <w:tcPr>
            <w:tcW w:type="dxa" w:w="1152"/>
            <w:vAlign w:val="center"/>
          </w:tcPr>
          <w:p>
            <w:r/>
            <w:r>
              <w:rPr>
                <w:rFonts w:ascii="Calibri" w:hAnsi="Calibri"/>
                <w:b w:val="0"/>
                <w:sz w:val="18"/>
              </w:rPr>
              <w:t>GET</w:t>
            </w:r>
          </w:p>
        </w:tc>
        <w:tc>
          <w:tcPr>
            <w:tcW w:type="dxa" w:w="4032"/>
            <w:vAlign w:val="center"/>
          </w:tcPr>
          <w:p>
            <w:r/>
            <w:r>
              <w:rPr>
                <w:rFonts w:ascii="Calibri" w:hAnsi="Calibri"/>
                <w:b w:val="0"/>
                <w:sz w:val="18"/>
              </w:rPr>
              <w:t>/3/historial</w:t>
            </w:r>
          </w:p>
        </w:tc>
        <w:tc>
          <w:tcPr>
            <w:tcW w:type="dxa" w:w="1296"/>
            <w:vAlign w:val="center"/>
          </w:tcPr>
          <w:p>
            <w:r/>
            <w:r>
              <w:rPr>
                <w:rFonts w:ascii="Calibri" w:hAnsi="Calibri"/>
                <w:b w:val="0"/>
                <w:sz w:val="18"/>
              </w:rPr>
              <w:t>200</w:t>
            </w:r>
          </w:p>
        </w:tc>
        <w:tc>
          <w:tcPr>
            <w:tcW w:type="dxa" w:w="1584"/>
            <w:vAlign w:val="center"/>
          </w:tcPr>
          <w:p>
            <w:r/>
            <w:r>
              <w:rPr>
                <w:rFonts w:ascii="Calibri" w:hAnsi="Calibri"/>
                <w:b w:val="0"/>
                <w:sz w:val="18"/>
              </w:rPr>
              <w:t>Correcto</w:t>
            </w:r>
          </w:p>
        </w:tc>
      </w:tr>
      <w:tr>
        <w:tc>
          <w:tcPr>
            <w:tcW w:type="dxa" w:w="2592"/>
            <w:vAlign w:val="center"/>
          </w:tcPr>
          <w:p>
            <w:r/>
            <w:r>
              <w:rPr>
                <w:rFonts w:ascii="Calibri" w:hAnsi="Calibri"/>
                <w:b w:val="0"/>
                <w:sz w:val="18"/>
              </w:rPr>
              <w:t>detalle_matriz_final</w:t>
            </w:r>
          </w:p>
        </w:tc>
        <w:tc>
          <w:tcPr>
            <w:tcW w:type="dxa" w:w="1152"/>
            <w:vAlign w:val="center"/>
          </w:tcPr>
          <w:p>
            <w:r/>
            <w:r>
              <w:rPr>
                <w:rFonts w:ascii="Calibri" w:hAnsi="Calibri"/>
                <w:b w:val="0"/>
                <w:sz w:val="18"/>
              </w:rPr>
              <w:t>GET</w:t>
            </w:r>
          </w:p>
        </w:tc>
        <w:tc>
          <w:tcPr>
            <w:tcW w:type="dxa" w:w="4032"/>
            <w:vAlign w:val="center"/>
          </w:tcPr>
          <w:p>
            <w:r/>
            <w:r>
              <w:rPr>
                <w:rFonts w:ascii="Calibri" w:hAnsi="Calibri"/>
                <w:b w:val="0"/>
                <w:sz w:val="18"/>
              </w:rPr>
              <w:t>/3</w:t>
            </w:r>
          </w:p>
        </w:tc>
        <w:tc>
          <w:tcPr>
            <w:tcW w:type="dxa" w:w="1296"/>
            <w:vAlign w:val="center"/>
          </w:tcPr>
          <w:p>
            <w:r/>
            <w:r>
              <w:rPr>
                <w:rFonts w:ascii="Calibri" w:hAnsi="Calibri"/>
                <w:b w:val="0"/>
                <w:sz w:val="18"/>
              </w:rPr>
              <w:t>200</w:t>
            </w:r>
          </w:p>
        </w:tc>
        <w:tc>
          <w:tcPr>
            <w:tcW w:type="dxa" w:w="1584"/>
            <w:vAlign w:val="center"/>
          </w:tcPr>
          <w:p>
            <w:r/>
            <w:r>
              <w:rPr>
                <w:rFonts w:ascii="Calibri" w:hAnsi="Calibri"/>
                <w:b w:val="0"/>
                <w:sz w:val="18"/>
              </w:rPr>
              <w:t>Correcto</w:t>
            </w:r>
          </w:p>
        </w:tc>
      </w:tr>
      <w:tr>
        <w:tc>
          <w:tcPr>
            <w:tcW w:type="dxa" w:w="2592"/>
            <w:vAlign w:val="center"/>
          </w:tcPr>
          <w:p>
            <w:r/>
            <w:r>
              <w:rPr>
                <w:rFonts w:ascii="Calibri" w:hAnsi="Calibri"/>
                <w:b w:val="0"/>
                <w:sz w:val="18"/>
              </w:rPr>
              <w:t>dashboard_despues</w:t>
            </w:r>
          </w:p>
        </w:tc>
        <w:tc>
          <w:tcPr>
            <w:tcW w:type="dxa" w:w="1152"/>
            <w:vAlign w:val="center"/>
          </w:tcPr>
          <w:p>
            <w:r/>
            <w:r>
              <w:rPr>
                <w:rFonts w:ascii="Calibri" w:hAnsi="Calibri"/>
                <w:b w:val="0"/>
                <w:sz w:val="18"/>
              </w:rPr>
              <w:t>GET</w:t>
            </w:r>
          </w:p>
        </w:tc>
        <w:tc>
          <w:tcPr>
            <w:tcW w:type="dxa" w:w="4032"/>
            <w:vAlign w:val="center"/>
          </w:tcPr>
          <w:p>
            <w:r/>
            <w:r>
              <w:rPr>
                <w:rFonts w:ascii="Calibri" w:hAnsi="Calibri"/>
                <w:b w:val="0"/>
                <w:sz w:val="18"/>
              </w:rPr>
              <w:t>/dashboard</w:t>
            </w:r>
          </w:p>
        </w:tc>
        <w:tc>
          <w:tcPr>
            <w:tcW w:type="dxa" w:w="1296"/>
            <w:vAlign w:val="center"/>
          </w:tcPr>
          <w:p>
            <w:r/>
            <w:r>
              <w:rPr>
                <w:rFonts w:ascii="Calibri" w:hAnsi="Calibri"/>
                <w:b w:val="0"/>
                <w:sz w:val="18"/>
              </w:rPr>
              <w:t>200</w:t>
            </w:r>
          </w:p>
        </w:tc>
        <w:tc>
          <w:tcPr>
            <w:tcW w:type="dxa" w:w="1584"/>
            <w:vAlign w:val="center"/>
          </w:tcPr>
          <w:p>
            <w:r/>
            <w:r>
              <w:rPr>
                <w:rFonts w:ascii="Calibri" w:hAnsi="Calibri"/>
                <w:b w:val="0"/>
                <w:sz w:val="18"/>
              </w:rPr>
              <w:t>Correcto</w:t>
            </w:r>
          </w:p>
        </w:tc>
      </w:tr>
      <w:tr>
        <w:tc>
          <w:tcPr>
            <w:tcW w:type="dxa" w:w="2592"/>
            <w:vAlign w:val="center"/>
          </w:tcPr>
          <w:p>
            <w:r/>
            <w:r>
              <w:rPr>
                <w:rFonts w:ascii="Calibri" w:hAnsi="Calibri"/>
                <w:b w:val="0"/>
                <w:sz w:val="18"/>
              </w:rPr>
              <w:t>inactivar_criterio_prueba</w:t>
            </w:r>
          </w:p>
        </w:tc>
        <w:tc>
          <w:tcPr>
            <w:tcW w:type="dxa" w:w="1152"/>
            <w:vAlign w:val="center"/>
          </w:tcPr>
          <w:p>
            <w:r/>
            <w:r>
              <w:rPr>
                <w:rFonts w:ascii="Calibri" w:hAnsi="Calibri"/>
                <w:b w:val="0"/>
                <w:sz w:val="18"/>
              </w:rPr>
              <w:t>PUT</w:t>
            </w:r>
          </w:p>
        </w:tc>
        <w:tc>
          <w:tcPr>
            <w:tcW w:type="dxa" w:w="4032"/>
            <w:vAlign w:val="center"/>
          </w:tcPr>
          <w:p>
            <w:r/>
            <w:r>
              <w:rPr>
                <w:rFonts w:ascii="Calibri" w:hAnsi="Calibri"/>
                <w:b w:val="0"/>
                <w:sz w:val="18"/>
              </w:rPr>
              <w:t>/criterios/4/inactivar</w:t>
            </w:r>
          </w:p>
        </w:tc>
        <w:tc>
          <w:tcPr>
            <w:tcW w:type="dxa" w:w="1296"/>
            <w:vAlign w:val="center"/>
          </w:tcPr>
          <w:p>
            <w:r/>
            <w:r>
              <w:rPr>
                <w:rFonts w:ascii="Calibri" w:hAnsi="Calibri"/>
                <w:b w:val="0"/>
                <w:sz w:val="18"/>
              </w:rPr>
              <w:t>200</w:t>
            </w:r>
          </w:p>
        </w:tc>
        <w:tc>
          <w:tcPr>
            <w:tcW w:type="dxa" w:w="1584"/>
            <w:vAlign w:val="center"/>
          </w:tcPr>
          <w:p>
            <w:r/>
            <w:r>
              <w:rPr>
                <w:rFonts w:ascii="Calibri" w:hAnsi="Calibri"/>
                <w:b w:val="0"/>
                <w:sz w:val="18"/>
              </w:rPr>
              <w:t>Correcto</w:t>
            </w:r>
          </w:p>
        </w:tc>
      </w:tr>
      <w:tr>
        <w:tc>
          <w:tcPr>
            <w:tcW w:type="dxa" w:w="2592"/>
            <w:vAlign w:val="center"/>
          </w:tcPr>
          <w:p>
            <w:r/>
            <w:r>
              <w:rPr>
                <w:rFonts w:ascii="Calibri" w:hAnsi="Calibri"/>
                <w:b w:val="0"/>
                <w:sz w:val="18"/>
              </w:rPr>
              <w:t>listar_criterios_incluyendo_inactivos</w:t>
            </w:r>
          </w:p>
        </w:tc>
        <w:tc>
          <w:tcPr>
            <w:tcW w:type="dxa" w:w="1152"/>
            <w:vAlign w:val="center"/>
          </w:tcPr>
          <w:p>
            <w:r/>
            <w:r>
              <w:rPr>
                <w:rFonts w:ascii="Calibri" w:hAnsi="Calibri"/>
                <w:b w:val="0"/>
                <w:sz w:val="18"/>
              </w:rPr>
              <w:t>GET</w:t>
            </w:r>
          </w:p>
        </w:tc>
        <w:tc>
          <w:tcPr>
            <w:tcW w:type="dxa" w:w="4032"/>
            <w:vAlign w:val="center"/>
          </w:tcPr>
          <w:p>
            <w:r/>
            <w:r>
              <w:rPr>
                <w:rFonts w:ascii="Calibri" w:hAnsi="Calibri"/>
                <w:b w:val="0"/>
                <w:sz w:val="18"/>
              </w:rPr>
              <w:t>/criterios?incluirInactivos=true</w:t>
            </w:r>
          </w:p>
        </w:tc>
        <w:tc>
          <w:tcPr>
            <w:tcW w:type="dxa" w:w="1296"/>
            <w:vAlign w:val="center"/>
          </w:tcPr>
          <w:p>
            <w:r/>
            <w:r>
              <w:rPr>
                <w:rFonts w:ascii="Calibri" w:hAnsi="Calibri"/>
                <w:b w:val="0"/>
                <w:sz w:val="18"/>
              </w:rPr>
              <w:t>200</w:t>
            </w:r>
          </w:p>
        </w:tc>
        <w:tc>
          <w:tcPr>
            <w:tcW w:type="dxa" w:w="1584"/>
            <w:vAlign w:val="center"/>
          </w:tcPr>
          <w:p>
            <w:r/>
            <w:r>
              <w:rPr>
                <w:rFonts w:ascii="Calibri" w:hAnsi="Calibri"/>
                <w:b w:val="0"/>
                <w:sz w:val="18"/>
              </w:rPr>
              <w:t>Correcto</w:t>
            </w:r>
          </w:p>
        </w:tc>
      </w:tr>
    </w:tbl>
    <w:p/>
    <w:p>
      <w:pPr>
        <w:pStyle w:val="Heading1"/>
      </w:pPr>
      <w:r>
        <w:t>4. Datos Creados en la Prueba</w:t>
      </w:r>
    </w:p>
    <w:tbl>
      <w:tblPr>
        <w:tblStyle w:val="TableGrid"/>
        <w:tblW w:type="auto" w:w="0"/>
        <w:tblLook w:firstColumn="1" w:firstRow="1" w:lastColumn="0" w:lastRow="0" w:noHBand="0" w:noVBand="1" w:val="04A0"/>
      </w:tblPr>
      <w:tblGrid>
        <w:gridCol w:w="4968"/>
        <w:gridCol w:w="4968"/>
      </w:tblGrid>
      <w:tr>
        <w:tc>
          <w:tcPr>
            <w:tcW w:type="dxa" w:w="3168"/>
            <w:vAlign w:val="center"/>
            <w:shd w:fill="D9EAF7"/>
          </w:tcPr>
          <w:p>
            <w:r/>
            <w:r>
              <w:rPr>
                <w:rFonts w:ascii="Calibri" w:hAnsi="Calibri"/>
                <w:b/>
                <w:sz w:val="18"/>
              </w:rPr>
              <w:t>Dato</w:t>
            </w:r>
          </w:p>
        </w:tc>
        <w:tc>
          <w:tcPr>
            <w:tcW w:type="dxa" w:w="7200"/>
            <w:vAlign w:val="center"/>
            <w:shd w:fill="D9EAF7"/>
          </w:tcPr>
          <w:p>
            <w:r/>
            <w:r>
              <w:rPr>
                <w:rFonts w:ascii="Calibri" w:hAnsi="Calibri"/>
                <w:b/>
                <w:sz w:val="18"/>
              </w:rPr>
              <w:t>Valor</w:t>
            </w:r>
          </w:p>
        </w:tc>
      </w:tr>
      <w:tr>
        <w:tc>
          <w:tcPr>
            <w:tcW w:type="dxa" w:w="3168"/>
            <w:vAlign w:val="center"/>
          </w:tcPr>
          <w:p>
            <w:r/>
            <w:r>
              <w:rPr>
                <w:rFonts w:ascii="Calibri" w:hAnsi="Calibri"/>
                <w:b w:val="0"/>
                <w:sz w:val="18"/>
              </w:rPr>
              <w:t>Nombre de matriz</w:t>
            </w:r>
          </w:p>
        </w:tc>
        <w:tc>
          <w:tcPr>
            <w:tcW w:type="dxa" w:w="7200"/>
            <w:vAlign w:val="center"/>
          </w:tcPr>
          <w:p>
            <w:r/>
            <w:r>
              <w:rPr>
                <w:rFonts w:ascii="Calibri" w:hAnsi="Calibri"/>
                <w:b w:val="0"/>
                <w:sz w:val="18"/>
              </w:rPr>
              <w:t>PRUEBA_FASE_8_JAVIER_MEJIA_20260708_094515</w:t>
            </w:r>
          </w:p>
        </w:tc>
      </w:tr>
      <w:tr>
        <w:tc>
          <w:tcPr>
            <w:tcW w:type="dxa" w:w="3168"/>
            <w:vAlign w:val="center"/>
          </w:tcPr>
          <w:p>
            <w:r/>
            <w:r>
              <w:rPr>
                <w:rFonts w:ascii="Calibri" w:hAnsi="Calibri"/>
                <w:b w:val="0"/>
                <w:sz w:val="18"/>
              </w:rPr>
              <w:t>MRMAT_ID</w:t>
            </w:r>
          </w:p>
        </w:tc>
        <w:tc>
          <w:tcPr>
            <w:tcW w:type="dxa" w:w="7200"/>
            <w:vAlign w:val="center"/>
          </w:tcPr>
          <w:p>
            <w:r/>
            <w:r>
              <w:rPr>
                <w:rFonts w:ascii="Calibri" w:hAnsi="Calibri"/>
                <w:b w:val="0"/>
                <w:sz w:val="18"/>
              </w:rPr>
              <w:t>3</w:t>
            </w:r>
          </w:p>
        </w:tc>
      </w:tr>
      <w:tr>
        <w:tc>
          <w:tcPr>
            <w:tcW w:type="dxa" w:w="3168"/>
            <w:vAlign w:val="center"/>
          </w:tcPr>
          <w:p>
            <w:r/>
            <w:r>
              <w:rPr>
                <w:rFonts w:ascii="Calibri" w:hAnsi="Calibri"/>
                <w:b w:val="0"/>
                <w:sz w:val="18"/>
              </w:rPr>
              <w:t>Origen</w:t>
            </w:r>
          </w:p>
        </w:tc>
        <w:tc>
          <w:tcPr>
            <w:tcW w:type="dxa" w:w="7200"/>
            <w:vAlign w:val="center"/>
          </w:tcPr>
          <w:p>
            <w:r/>
            <w:r>
              <w:rPr>
                <w:rFonts w:ascii="Calibri" w:hAnsi="Calibri"/>
                <w:b w:val="0"/>
                <w:sz w:val="18"/>
              </w:rPr>
              <w:t>PRUEBA_FASE_8</w:t>
            </w:r>
          </w:p>
        </w:tc>
      </w:tr>
      <w:tr>
        <w:tc>
          <w:tcPr>
            <w:tcW w:type="dxa" w:w="3168"/>
            <w:vAlign w:val="center"/>
          </w:tcPr>
          <w:p>
            <w:r/>
            <w:r>
              <w:rPr>
                <w:rFonts w:ascii="Calibri" w:hAnsi="Calibri"/>
                <w:b w:val="0"/>
                <w:sz w:val="18"/>
              </w:rPr>
              <w:t>Estado final</w:t>
            </w:r>
          </w:p>
        </w:tc>
        <w:tc>
          <w:tcPr>
            <w:tcW w:type="dxa" w:w="7200"/>
            <w:vAlign w:val="center"/>
          </w:tcPr>
          <w:p>
            <w:r/>
            <w:r>
              <w:rPr>
                <w:rFonts w:ascii="Calibri" w:hAnsi="Calibri"/>
                <w:b w:val="0"/>
                <w:sz w:val="18"/>
              </w:rPr>
              <w:t>CERRADA</w:t>
            </w:r>
          </w:p>
        </w:tc>
      </w:tr>
      <w:tr>
        <w:tc>
          <w:tcPr>
            <w:tcW w:type="dxa" w:w="3168"/>
            <w:vAlign w:val="center"/>
          </w:tcPr>
          <w:p>
            <w:r/>
            <w:r>
              <w:rPr>
                <w:rFonts w:ascii="Calibri" w:hAnsi="Calibri"/>
                <w:b w:val="0"/>
                <w:sz w:val="18"/>
              </w:rPr>
              <w:t>Variables capturadas</w:t>
            </w:r>
          </w:p>
        </w:tc>
        <w:tc>
          <w:tcPr>
            <w:tcW w:type="dxa" w:w="7200"/>
            <w:vAlign w:val="center"/>
          </w:tcPr>
          <w:p>
            <w:r/>
            <w:r>
              <w:rPr>
                <w:rFonts w:ascii="Calibri" w:hAnsi="Calibri"/>
                <w:b w:val="0"/>
                <w:sz w:val="18"/>
              </w:rPr>
              <w:t>21</w:t>
            </w:r>
          </w:p>
        </w:tc>
      </w:tr>
      <w:tr>
        <w:tc>
          <w:tcPr>
            <w:tcW w:type="dxa" w:w="3168"/>
            <w:vAlign w:val="center"/>
          </w:tcPr>
          <w:p>
            <w:r/>
            <w:r>
              <w:rPr>
                <w:rFonts w:ascii="Calibri" w:hAnsi="Calibri"/>
                <w:b w:val="0"/>
                <w:sz w:val="18"/>
              </w:rPr>
              <w:t>Controles mitigantes</w:t>
            </w:r>
          </w:p>
        </w:tc>
        <w:tc>
          <w:tcPr>
            <w:tcW w:type="dxa" w:w="7200"/>
            <w:vAlign w:val="center"/>
          </w:tcPr>
          <w:p>
            <w:r/>
            <w:r>
              <w:rPr>
                <w:rFonts w:ascii="Calibri" w:hAnsi="Calibri"/>
                <w:b w:val="0"/>
                <w:sz w:val="18"/>
              </w:rPr>
              <w:t>3</w:t>
            </w:r>
          </w:p>
        </w:tc>
      </w:tr>
      <w:tr>
        <w:tc>
          <w:tcPr>
            <w:tcW w:type="dxa" w:w="3168"/>
            <w:vAlign w:val="center"/>
          </w:tcPr>
          <w:p>
            <w:r/>
            <w:r>
              <w:rPr>
                <w:rFonts w:ascii="Calibri" w:hAnsi="Calibri"/>
                <w:b w:val="0"/>
                <w:sz w:val="18"/>
              </w:rPr>
              <w:t>Criterio de prueba</w:t>
            </w:r>
          </w:p>
        </w:tc>
        <w:tc>
          <w:tcPr>
            <w:tcW w:type="dxa" w:w="7200"/>
            <w:vAlign w:val="center"/>
          </w:tcPr>
          <w:p>
            <w:r/>
            <w:r>
              <w:rPr>
                <w:rFonts w:ascii="Calibri" w:hAnsi="Calibri"/>
                <w:b w:val="0"/>
                <w:sz w:val="18"/>
              </w:rPr>
              <w:t>4</w:t>
            </w:r>
          </w:p>
        </w:tc>
      </w:tr>
      <w:tr>
        <w:tc>
          <w:tcPr>
            <w:tcW w:type="dxa" w:w="3168"/>
            <w:vAlign w:val="center"/>
          </w:tcPr>
          <w:p>
            <w:r/>
            <w:r>
              <w:rPr>
                <w:rFonts w:ascii="Calibri" w:hAnsi="Calibri"/>
                <w:b w:val="0"/>
                <w:sz w:val="18"/>
              </w:rPr>
              <w:t>Estado final del criterio</w:t>
            </w:r>
          </w:p>
        </w:tc>
        <w:tc>
          <w:tcPr>
            <w:tcW w:type="dxa" w:w="7200"/>
            <w:vAlign w:val="center"/>
          </w:tcPr>
          <w:p>
            <w:r/>
            <w:r>
              <w:rPr>
                <w:rFonts w:ascii="Calibri" w:hAnsi="Calibri"/>
                <w:b w:val="0"/>
                <w:sz w:val="18"/>
              </w:rPr>
              <w:t>Inactivado para no contaminar catálogo activo</w:t>
            </w:r>
          </w:p>
        </w:tc>
      </w:tr>
    </w:tbl>
    <w:p/>
    <w:p>
      <w:pPr>
        <w:pStyle w:val="Heading1"/>
      </w:pPr>
      <w:r>
        <w:t>5. Validación DBA</w:t>
      </w:r>
    </w:p>
    <w:p>
      <w:pPr>
        <w:pStyle w:val="ListBullet"/>
      </w:pPr>
      <w:r>
        <w:t>Matriz Fase 8 registrada en RL_MR_MATRICES con estado CERRADA.</w:t>
      </w:r>
    </w:p>
    <w:p>
      <w:pPr>
        <w:pStyle w:val="ListBullet"/>
      </w:pPr>
      <w:r>
        <w:t>RL_MR_DETALLE contiene 21 variables para la matriz de prueba.</w:t>
      </w:r>
    </w:p>
    <w:p>
      <w:pPr>
        <w:pStyle w:val="ListBullet"/>
      </w:pPr>
      <w:r>
        <w:t>RL_MR_CONTROLES contiene 3 controles mitigantes con efectividad de 25%.</w:t>
      </w:r>
    </w:p>
    <w:p>
      <w:pPr>
        <w:pStyle w:val="ListBullet"/>
      </w:pPr>
      <w:r>
        <w:t>RL_MR_RESULTADOS contiene resultados institucionales y por factor, vigentes y no vigentes por recálculo.</w:t>
      </w:r>
    </w:p>
    <w:p>
      <w:pPr>
        <w:pStyle w:val="ListBullet"/>
      </w:pPr>
      <w:r>
        <w:t>RL_MR_HISTORIAL contiene creación, cálculo, recálculo y cambios de estado.</w:t>
      </w:r>
    </w:p>
    <w:p>
      <w:pPr>
        <w:pStyle w:val="ListBullet"/>
      </w:pPr>
      <w:r>
        <w:t>La consulta de motivos duplicados no devolvió filas.</w:t>
      </w:r>
    </w:p>
    <w:p>
      <w:pPr>
        <w:pStyle w:val="ListBullet"/>
      </w:pPr>
      <w:r>
        <w:t>RL_AUDITORIA registró acciones INSERT/UPDATE del módulo MatricesRiesgos con IP 127.0.0.1.</w:t>
      </w:r>
    </w:p>
    <w:p>
      <w:pPr>
        <w:pStyle w:val="Heading1"/>
      </w:pPr>
      <w:r>
        <w:t>6. Observación Controlada</w:t>
      </w:r>
    </w:p>
    <w:p>
      <w:r>
        <w:t>La prueba navegada visual no se marcó como completada porque el navegador automatizado no permitió inyectar sesión en localStorage por política de seguridad, y no se realizaron intentos de contraseña para evitar bloqueos o alteraciones de usuarios reales. Para cierre formal visual se requiere iniciar sesión manualmente con usuario autorizado al módulo 10 y capturar las pantallas actualizadas.</w:t>
      </w:r>
    </w:p>
    <w:p>
      <w:pPr>
        <w:pStyle w:val="Heading1"/>
      </w:pPr>
      <w:r>
        <w:t>7. Archivos de Evidencia</w:t>
      </w:r>
    </w:p>
    <w:tbl>
      <w:tblPr>
        <w:tblStyle w:val="TableGrid"/>
        <w:tblW w:type="auto" w:w="0"/>
        <w:tblLook w:firstColumn="1" w:firstRow="1" w:lastColumn="0" w:lastRow="0" w:noHBand="0" w:noVBand="1" w:val="04A0"/>
      </w:tblPr>
      <w:tblGrid>
        <w:gridCol w:w="4968"/>
        <w:gridCol w:w="4968"/>
      </w:tblGrid>
      <w:tr>
        <w:tc>
          <w:tcPr>
            <w:tcW w:type="dxa" w:w="4032"/>
            <w:vAlign w:val="center"/>
            <w:shd w:fill="D9EAF7"/>
          </w:tcPr>
          <w:p>
            <w:r/>
            <w:r>
              <w:rPr>
                <w:rFonts w:ascii="Calibri" w:hAnsi="Calibri"/>
                <w:b/>
                <w:sz w:val="18"/>
              </w:rPr>
              <w:t>Archivo</w:t>
            </w:r>
          </w:p>
        </w:tc>
        <w:tc>
          <w:tcPr>
            <w:tcW w:type="dxa" w:w="6336"/>
            <w:vAlign w:val="center"/>
            <w:shd w:fill="D9EAF7"/>
          </w:tcPr>
          <w:p>
            <w:r/>
            <w:r>
              <w:rPr>
                <w:rFonts w:ascii="Calibri" w:hAnsi="Calibri"/>
                <w:b/>
                <w:sz w:val="18"/>
              </w:rPr>
              <w:t>Descripción</w:t>
            </w:r>
          </w:p>
        </w:tc>
      </w:tr>
      <w:tr>
        <w:tc>
          <w:tcPr>
            <w:tcW w:type="dxa" w:w="4032"/>
            <w:vAlign w:val="center"/>
          </w:tcPr>
          <w:p>
            <w:r/>
            <w:r>
              <w:rPr>
                <w:rFonts w:ascii="Calibri" w:hAnsi="Calibri"/>
                <w:b w:val="0"/>
                <w:sz w:val="18"/>
              </w:rPr>
              <w:t>fase8_validacion_funcional_api.json</w:t>
            </w:r>
          </w:p>
        </w:tc>
        <w:tc>
          <w:tcPr>
            <w:tcW w:type="dxa" w:w="6336"/>
            <w:vAlign w:val="center"/>
          </w:tcPr>
          <w:p>
            <w:r/>
            <w:r>
              <w:rPr>
                <w:rFonts w:ascii="Calibri" w:hAnsi="Calibri"/>
                <w:b w:val="0"/>
                <w:sz w:val="18"/>
              </w:rPr>
              <w:t>Salida completa de la validación funcional por API.</w:t>
            </w:r>
          </w:p>
        </w:tc>
      </w:tr>
      <w:tr>
        <w:tc>
          <w:tcPr>
            <w:tcW w:type="dxa" w:w="4032"/>
            <w:vAlign w:val="center"/>
          </w:tcPr>
          <w:p>
            <w:r/>
            <w:r>
              <w:rPr>
                <w:rFonts w:ascii="Calibri" w:hAnsi="Calibri"/>
                <w:b w:val="0"/>
                <w:sz w:val="18"/>
              </w:rPr>
              <w:t>fase8_validacion_dba.log</w:t>
            </w:r>
          </w:p>
        </w:tc>
        <w:tc>
          <w:tcPr>
            <w:tcW w:type="dxa" w:w="6336"/>
            <w:vAlign w:val="center"/>
          </w:tcPr>
          <w:p>
            <w:r/>
            <w:r>
              <w:rPr>
                <w:rFonts w:ascii="Calibri" w:hAnsi="Calibri"/>
                <w:b w:val="0"/>
                <w:sz w:val="18"/>
              </w:rPr>
              <w:t>Salida completa de SQL*Plus con consultas DBA de verificación.</w:t>
            </w:r>
          </w:p>
        </w:tc>
      </w:tr>
      <w:tr>
        <w:tc>
          <w:tcPr>
            <w:tcW w:type="dxa" w:w="4032"/>
            <w:vAlign w:val="center"/>
          </w:tcPr>
          <w:p>
            <w:r/>
            <w:r>
              <w:rPr>
                <w:rFonts w:ascii="Calibri" w:hAnsi="Calibri"/>
                <w:b w:val="0"/>
                <w:sz w:val="18"/>
              </w:rPr>
              <w:t>fase8_validacion_dba.sql</w:t>
            </w:r>
          </w:p>
        </w:tc>
        <w:tc>
          <w:tcPr>
            <w:tcW w:type="dxa" w:w="6336"/>
            <w:vAlign w:val="center"/>
          </w:tcPr>
          <w:p>
            <w:r/>
            <w:r>
              <w:rPr>
                <w:rFonts w:ascii="Calibri" w:hAnsi="Calibri"/>
                <w:b w:val="0"/>
                <w:sz w:val="18"/>
              </w:rPr>
              <w:t>Script SQL de solo lectura usado para validar Oracle.</w:t>
            </w:r>
          </w:p>
        </w:tc>
      </w:tr>
    </w:tbl>
    <w:p/>
    <w:p>
      <w:pPr>
        <w:pStyle w:val="Heading1"/>
      </w:pPr>
      <w:r>
        <w:t>8. Conclusión</w:t>
      </w:r>
    </w:p>
    <w:p>
      <w:r>
        <w:t>La Fase 8 queda validada funcionalmente por API y por base de datos con registros reales de prueba controlados. No se tocó DNP, no se tocó CONTROL_ALMACEN.PROVEEDOR y no se modificó la política de permisos por módulo. El cierre formal completo queda pendiente únicamente de la validación navegada visual con sesión interactiva autorizada y capturas reales.</w:t>
      </w:r>
    </w:p>
    <w:sectPr w:rsidR="00FC693F" w:rsidRPr="0006063C" w:rsidSect="00034616">
      <w:pgSz w:w="12240" w:h="15840"/>
      <w:pgMar w:top="1152" w:right="1152" w:bottom="1152"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1F4D78"/>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1F4D78"/>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