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Tecnológica Nacional – Facultad Regional Córdoba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Ingeniería de Software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 Práctico de Aplicación Integrador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PRÁCTICO 7 - SCRUM – Roles y Ciclo de Vida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4K1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080"/>
        <w:gridCol w:w="4380"/>
        <w:tblGridChange w:id="0">
          <w:tblGrid>
            <w:gridCol w:w="3135"/>
            <w:gridCol w:w="1080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Ayelén del Milagro Coronel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ayelen.coronel98@gmail.com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Franco Ignacio Rudy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rudyxptrent@hotmail.com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Fabio Hugo Farfan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farfan.fabio@gmail.com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Ignacio Ledesma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juanignacioledesma97@gmail.com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Casella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99juanmanuelcasella@gmail.com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Mellibosky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joaquinm.utn@gmail.com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Meles, Silvia Judith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Robles, Joaquín Leonel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Crespo, María </w:t>
      </w:r>
      <w:r w:rsidDel="00000000" w:rsidR="00000000" w:rsidRPr="00000000">
        <w:rPr>
          <w:sz w:val="24"/>
          <w:szCs w:val="24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1/09/2020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 (Scrum Master)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 (Product Owner)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 (Equipo de Desarrollo)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Review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u w:val="single"/>
                <w:rtl w:val="0"/>
              </w:rPr>
              <w:t xml:space="preserve">Asistir a la Daily Meeting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Planning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Refinamiento del Backlog (Grooming)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highlight w:val="white"/>
                <w:rtl w:val="0"/>
              </w:rPr>
              <w:t xml:space="preserve">Facilitar eventos SCRUM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Asegurar que se siguen las reglas SCRUM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Crear </w:t>
            </w: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 del Product Backlog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seguimiento de progreso del Sprint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Mejorar el proceso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Asegurar Calidad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seguimiento de progreso del Release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Crear </w:t>
            </w: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Items</w:t>
            </w: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 del Product Backlog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el Product Backlog visible para todos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Probar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Resolver impedimentos técnicos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Integrar el SW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Hablar con involucrados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Dar coaching al equipo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u w:val="single"/>
                <w:rtl w:val="0"/>
              </w:rPr>
              <w:t xml:space="preserve">Mejorar el proceso (Retrospective Review)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Retrospective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Review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Daily Meeting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Refinamiento del Backlog (Grooming)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Priorizar el Product Backlog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Crear Ítems del Product Backlog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seguimiento de progreso del Release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el Product Backlog visible para todos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Asegurar Calidad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Review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a la Sprint Planning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Asistir Refinamiento del Backlog (Grooming)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Probar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Diseñar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Asegurar Calidad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5"/>
              <w:rPr>
                <w:rFonts w:ascii="Arial" w:cs="Arial" w:eastAsia="Arial" w:hAnsi="Arial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Integrar el Software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Desplegar (Instalar)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Mejorar el proceso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Mejorar Prácticas técnicas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Hablar con los involucrados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Resolver Impedimentos técnicos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283.4645669291342" w:hanging="285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seguimiento de progreso del Release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283.4645669291342" w:hanging="285"/>
              <w:rPr>
                <w:rFonts w:ascii="Arial" w:cs="Arial" w:eastAsia="Arial" w:hAnsi="Arial"/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Hacer seguimiento del progreso del Sprint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240" w:lineRule="auto"/>
              <w:ind w:left="720" w:firstLine="0"/>
              <w:rPr>
                <w:color w:val="373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sistir a la Sprint Retrospective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Asistir a la Sprint Review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Asistir a la Sprint Planning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Asistir a la Daily Meeting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Asistir Refinamiento del Backlog (Grooming)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Facilitar eventos SCRUM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Asegurar que se siguen las reglas SCRUM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white"/>
          <w:rtl w:val="0"/>
        </w:rPr>
        <w:t xml:space="preserve">Resolver Impedimentos organizacionales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Dar coaching al equipo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Hacer seguimiento de progreso del Sprint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Mejorar el proceso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Construir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Integrar el Software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Probar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Resolver Impedimentos técnicos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Diseñar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Desplegar (Instalar)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Mejorar Prácticas técnicas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Asegurar Calidad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Hablar con los involucrados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Priorizar el Product Backlog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Hacer el Product Backlog visible para todos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Hacer seguimiento de progreso del Release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Crear 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Items</w:t>
      </w: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 del Product Backlog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48753" cy="3738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753" cy="373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3.4645669291342" w:hanging="285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