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854E" w14:textId="0B7F6009" w:rsidR="006578CA" w:rsidRDefault="006578CA">
      <w:pP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designed a 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telephone</w:t>
      </w:r>
      <w: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 using a water microphone in Highland Park, Illinois. Tivadar Puskás proposed the 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telephone</w:t>
      </w:r>
      <w: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 switchboard exchange in 1876.</w:t>
      </w:r>
    </w:p>
    <w:p w14:paraId="3093E375" w14:textId="1801C4C5" w:rsidR="00BD79B9" w:rsidRDefault="00BD79B9">
      <w:pPr>
        <w:rPr>
          <w:rFonts w:ascii="Arial" w:eastAsia="Times New Roman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202124"/>
          <w:shd w:val="clear" w:color="auto" w:fill="FFFFFF"/>
        </w:rPr>
        <w:t>Bell successfully applied for a “patent,” which registers an </w:t>
      </w:r>
      <w:r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invention</w:t>
      </w:r>
      <w:r>
        <w:rPr>
          <w:rFonts w:ascii="Arial" w:eastAsia="Times New Roman" w:hAnsi="Arial" w:cs="Arial"/>
          <w:color w:val="202124"/>
          <w:shd w:val="clear" w:color="auto" w:fill="FFFFFF"/>
        </w:rPr>
        <w:t> so that other people cannot sell the same idea for a certain period of time.</w:t>
      </w:r>
    </w:p>
    <w:p w14:paraId="16E685FF" w14:textId="24AF459B" w:rsidR="00D20CEA" w:rsidRDefault="00D20CEA">
      <w:pPr>
        <w:rPr>
          <w:rFonts w:ascii="Arial" w:eastAsia="Times New Roman" w:hAnsi="Arial" w:cs="Arial"/>
          <w:color w:val="202124"/>
          <w:shd w:val="clear" w:color="auto" w:fill="FFFFFF"/>
        </w:rPr>
      </w:pPr>
    </w:p>
    <w:p w14:paraId="730E0719" w14:textId="7C334855" w:rsidR="00D20CEA" w:rsidRDefault="00D20CEA">
      <w:pPr>
        <w:rPr>
          <w:rFonts w:ascii="Arial" w:eastAsia="Times New Roman" w:hAnsi="Arial" w:cs="Arial"/>
          <w:color w:val="202124"/>
          <w:shd w:val="clear" w:color="auto" w:fill="FFFFFF"/>
        </w:rPr>
      </w:pPr>
    </w:p>
    <w:p w14:paraId="566AE7A1" w14:textId="5E44E3FA" w:rsidR="00D20CEA" w:rsidRDefault="00D20CEA">
      <w:pPr>
        <w:rPr>
          <w:rFonts w:ascii="Arial" w:eastAsia="Times New Roman" w:hAnsi="Arial" w:cs="Arial"/>
          <w:color w:val="202124"/>
          <w:shd w:val="clear" w:color="auto" w:fill="FFFFFF"/>
        </w:rPr>
      </w:pPr>
    </w:p>
    <w:p w14:paraId="13EADB85" w14:textId="41B05DD9" w:rsidR="00D20CEA" w:rsidRDefault="00095774">
      <w:r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invented</w:t>
      </w:r>
      <w:r>
        <w:rPr>
          <w:rFonts w:ascii="Arial" w:eastAsia="Times New Roman" w:hAnsi="Arial" w:cs="Arial"/>
          <w:color w:val="202124"/>
          <w:shd w:val="clear" w:color="auto" w:fill="FFFFFF"/>
        </w:rPr>
        <w:t> a horseless carriage that would help him get around faster. The two-wheeled, pedal-less device was propelled by pushing your feet against the ground.</w:t>
      </w:r>
      <w:r w:rsidR="005B6DF9" w:rsidRPr="005B6DF9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r w:rsidR="005B6DF9">
        <w:rPr>
          <w:rFonts w:ascii="Arial" w:eastAsia="Times New Roman" w:hAnsi="Arial" w:cs="Arial"/>
          <w:color w:val="202124"/>
          <w:shd w:val="clear" w:color="auto" w:fill="FFFFFF"/>
        </w:rPr>
        <w:t>The machine became known as the “draisine,” and led to the creation of the modern-day </w:t>
      </w:r>
      <w:r w:rsidR="005B6DF9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bicycle</w:t>
      </w:r>
      <w:r w:rsidR="005B6DF9">
        <w:rPr>
          <w:rFonts w:ascii="Arial" w:eastAsia="Times New Roman" w:hAnsi="Arial" w:cs="Arial"/>
          <w:color w:val="202124"/>
          <w:shd w:val="clear" w:color="auto" w:fill="FFFFFF"/>
        </w:rPr>
        <w:t>.</w:t>
      </w:r>
    </w:p>
    <w:sectPr w:rsidR="00D20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A"/>
    <w:rsid w:val="00095774"/>
    <w:rsid w:val="00464C7B"/>
    <w:rsid w:val="005B6DF9"/>
    <w:rsid w:val="006578CA"/>
    <w:rsid w:val="007769F0"/>
    <w:rsid w:val="008E549E"/>
    <w:rsid w:val="00BD79B9"/>
    <w:rsid w:val="00D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36E0"/>
  <w15:chartTrackingRefBased/>
  <w15:docId w15:val="{4F54342F-4E84-4C43-BDF0-2C574F1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jmelrita00@gmail.com</dc:creator>
  <cp:keywords/>
  <dc:description/>
  <cp:lastModifiedBy>Jun Mel Rita</cp:lastModifiedBy>
  <cp:revision>2</cp:revision>
  <dcterms:created xsi:type="dcterms:W3CDTF">2024-11-13T13:19:00Z</dcterms:created>
  <dcterms:modified xsi:type="dcterms:W3CDTF">2024-11-13T13:19:00Z</dcterms:modified>
</cp:coreProperties>
</file>