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800" w:rsidRPr="00C61800" w:rsidRDefault="00C61800" w:rsidP="00C61800">
      <w:pPr>
        <w:shd w:val="clear" w:color="auto" w:fill="FEFEFE"/>
        <w:spacing w:after="0" w:line="240" w:lineRule="auto"/>
        <w:outlineLvl w:val="1"/>
        <w:rPr>
          <w:rFonts w:ascii="Arial" w:eastAsia="Times New Roman" w:hAnsi="Arial" w:cs="Arial"/>
          <w:color w:val="DF3B02"/>
          <w:sz w:val="36"/>
          <w:szCs w:val="36"/>
        </w:rPr>
      </w:pPr>
      <w:r w:rsidRPr="00C61800">
        <w:rPr>
          <w:rFonts w:ascii="Arial" w:eastAsia="Times New Roman" w:hAnsi="Arial" w:cs="Arial"/>
          <w:color w:val="DF3B02"/>
          <w:sz w:val="36"/>
          <w:szCs w:val="36"/>
        </w:rPr>
        <w:t>How to create a new package / theme</w:t>
      </w:r>
    </w:p>
    <w:p w:rsidR="00C61800" w:rsidRPr="00C61800" w:rsidRDefault="00C61800" w:rsidP="00C61800">
      <w:pPr>
        <w:shd w:val="clear" w:color="auto" w:fill="FEFEFE"/>
        <w:spacing w:after="0" w:line="279" w:lineRule="atLeast"/>
        <w:rPr>
          <w:rFonts w:ascii="Arial" w:eastAsia="Times New Roman" w:hAnsi="Arial" w:cs="Arial"/>
          <w:color w:val="555555"/>
          <w:sz w:val="17"/>
          <w:szCs w:val="17"/>
        </w:rPr>
      </w:pPr>
      <w:r w:rsidRPr="00C61800">
        <w:rPr>
          <w:rFonts w:ascii="Arial" w:eastAsia="Times New Roman" w:hAnsi="Arial" w:cs="Arial"/>
          <w:color w:val="555555"/>
          <w:sz w:val="17"/>
          <w:szCs w:val="17"/>
        </w:rPr>
        <w:t>Last modified by </w:t>
      </w:r>
      <w:r w:rsidRPr="00C61800">
        <w:rPr>
          <w:rFonts w:ascii="Arial" w:eastAsia="Times New Roman" w:hAnsi="Arial" w:cs="Arial"/>
          <w:b/>
          <w:bCs/>
          <w:color w:val="555555"/>
          <w:sz w:val="17"/>
          <w:szCs w:val="17"/>
        </w:rPr>
        <w:t>farkie</w:t>
      </w:r>
      <w:r w:rsidRPr="00C61800">
        <w:rPr>
          <w:rFonts w:ascii="Arial" w:eastAsia="Times New Roman" w:hAnsi="Arial" w:cs="Arial"/>
          <w:color w:val="555555"/>
          <w:sz w:val="17"/>
          <w:szCs w:val="17"/>
        </w:rPr>
        <w:t> on Tue, September 11, 2012 10:43</w:t>
      </w:r>
    </w:p>
    <w:p w:rsidR="00C61800" w:rsidRPr="00C61800" w:rsidRDefault="00C61800" w:rsidP="00C61800">
      <w:pPr>
        <w:shd w:val="clear" w:color="auto" w:fill="FEFEFE"/>
        <w:spacing w:line="279" w:lineRule="atLeast"/>
        <w:rPr>
          <w:rFonts w:ascii="Arial" w:eastAsia="Times New Roman" w:hAnsi="Arial" w:cs="Arial"/>
          <w:color w:val="555555"/>
          <w:sz w:val="18"/>
          <w:szCs w:val="18"/>
        </w:rPr>
      </w:pPr>
      <w:hyperlink r:id="rId5" w:history="1">
        <w:r w:rsidRPr="00C61800">
          <w:rPr>
            <w:rFonts w:ascii="Arial" w:eastAsia="Times New Roman" w:hAnsi="Arial" w:cs="Arial"/>
            <w:color w:val="009AD3"/>
            <w:sz w:val="18"/>
            <w:szCs w:val="18"/>
            <w:u w:val="single"/>
          </w:rPr>
          <w:t>Source</w:t>
        </w:r>
      </w:hyperlink>
      <w:r w:rsidRPr="00C61800">
        <w:rPr>
          <w:rFonts w:ascii="Arial" w:eastAsia="Times New Roman" w:hAnsi="Arial" w:cs="Arial"/>
          <w:color w:val="555555"/>
          <w:sz w:val="18"/>
          <w:szCs w:val="18"/>
        </w:rPr>
        <w:t>|</w:t>
      </w:r>
      <w:hyperlink r:id="rId6" w:history="1">
        <w:r w:rsidRPr="00C61800">
          <w:rPr>
            <w:rFonts w:ascii="Arial" w:eastAsia="Times New Roman" w:hAnsi="Arial" w:cs="Arial"/>
            <w:color w:val="009AD3"/>
            <w:sz w:val="18"/>
            <w:szCs w:val="18"/>
            <w:u w:val="single"/>
          </w:rPr>
          <w:t>Old Revisions</w:t>
        </w:r>
      </w:hyperlink>
      <w:r w:rsidRPr="00C61800">
        <w:rPr>
          <w:rFonts w:ascii="Arial" w:eastAsia="Times New Roman" w:hAnsi="Arial" w:cs="Arial"/>
          <w:color w:val="555555"/>
          <w:sz w:val="18"/>
          <w:szCs w:val="18"/>
        </w:rPr>
        <w:t>  </w:t>
      </w:r>
    </w:p>
    <w:p w:rsidR="00C61800" w:rsidRPr="00C61800" w:rsidRDefault="00C61800" w:rsidP="00C61800">
      <w:pPr>
        <w:shd w:val="clear" w:color="auto" w:fill="EE382A"/>
        <w:spacing w:after="0" w:line="279" w:lineRule="atLeast"/>
        <w:rPr>
          <w:rFonts w:ascii="Arial" w:eastAsia="Times New Roman" w:hAnsi="Arial" w:cs="Arial"/>
          <w:b/>
          <w:bCs/>
          <w:caps/>
          <w:color w:val="FFFFFF"/>
          <w:sz w:val="17"/>
          <w:szCs w:val="17"/>
        </w:rPr>
      </w:pPr>
      <w:r w:rsidRPr="00C61800">
        <w:rPr>
          <w:rFonts w:ascii="Arial" w:eastAsia="Times New Roman" w:hAnsi="Arial" w:cs="Arial"/>
          <w:b/>
          <w:bCs/>
          <w:caps/>
          <w:color w:val="FFFFFF"/>
          <w:sz w:val="17"/>
          <w:szCs w:val="17"/>
        </w:rPr>
        <w:t>TABLE OF CONTENTS</w:t>
      </w:r>
    </w:p>
    <w:p w:rsidR="00C61800" w:rsidRPr="00C61800" w:rsidRDefault="00C61800" w:rsidP="00C61800">
      <w:pPr>
        <w:numPr>
          <w:ilvl w:val="0"/>
          <w:numId w:val="1"/>
        </w:numPr>
        <w:spacing w:after="0" w:line="180" w:lineRule="atLeast"/>
        <w:ind w:left="0"/>
        <w:rPr>
          <w:rFonts w:ascii="Arial" w:eastAsia="Times New Roman" w:hAnsi="Arial" w:cs="Arial"/>
          <w:color w:val="000000"/>
          <w:sz w:val="18"/>
          <w:szCs w:val="18"/>
        </w:rPr>
      </w:pPr>
      <w:hyperlink r:id="rId7" w:anchor="how_to_create_a_new_package_theme" w:history="1">
        <w:r w:rsidRPr="00C61800">
          <w:rPr>
            <w:rFonts w:ascii="Arial" w:eastAsia="Times New Roman" w:hAnsi="Arial" w:cs="Arial"/>
            <w:color w:val="585858"/>
            <w:sz w:val="18"/>
            <w:szCs w:val="18"/>
            <w:u w:val="single"/>
          </w:rPr>
          <w:t>How to create a new package / theme</w:t>
        </w:r>
      </w:hyperlink>
    </w:p>
    <w:p w:rsidR="00C61800" w:rsidRPr="00C61800" w:rsidRDefault="00C61800" w:rsidP="00C61800">
      <w:pPr>
        <w:numPr>
          <w:ilvl w:val="1"/>
          <w:numId w:val="1"/>
        </w:numPr>
        <w:spacing w:after="0" w:line="288" w:lineRule="atLeast"/>
        <w:ind w:left="0"/>
        <w:rPr>
          <w:rFonts w:ascii="Arial" w:eastAsia="Times New Roman" w:hAnsi="Arial" w:cs="Arial"/>
          <w:color w:val="555555"/>
          <w:sz w:val="18"/>
          <w:szCs w:val="18"/>
        </w:rPr>
      </w:pPr>
    </w:p>
    <w:p w:rsidR="00C61800" w:rsidRPr="00C61800" w:rsidRDefault="00C61800" w:rsidP="00C61800">
      <w:pPr>
        <w:numPr>
          <w:ilvl w:val="2"/>
          <w:numId w:val="1"/>
        </w:numPr>
        <w:spacing w:after="0" w:line="180" w:lineRule="atLeast"/>
        <w:ind w:left="0"/>
        <w:rPr>
          <w:rFonts w:ascii="Arial" w:eastAsia="Times New Roman" w:hAnsi="Arial" w:cs="Arial"/>
          <w:color w:val="555555"/>
          <w:sz w:val="18"/>
          <w:szCs w:val="18"/>
        </w:rPr>
      </w:pPr>
    </w:p>
    <w:p w:rsidR="00C61800" w:rsidRPr="00C61800" w:rsidRDefault="00C61800" w:rsidP="00C61800">
      <w:pPr>
        <w:numPr>
          <w:ilvl w:val="2"/>
          <w:numId w:val="1"/>
        </w:numPr>
        <w:spacing w:after="0" w:line="180" w:lineRule="atLeast"/>
        <w:ind w:left="0"/>
        <w:rPr>
          <w:rFonts w:ascii="Arial" w:eastAsia="Times New Roman" w:hAnsi="Arial" w:cs="Arial"/>
          <w:color w:val="555555"/>
          <w:sz w:val="18"/>
          <w:szCs w:val="18"/>
        </w:rPr>
      </w:pPr>
    </w:p>
    <w:p w:rsidR="00C61800" w:rsidRPr="00C61800" w:rsidRDefault="00C61800" w:rsidP="00C61800">
      <w:pPr>
        <w:numPr>
          <w:ilvl w:val="2"/>
          <w:numId w:val="1"/>
        </w:numPr>
        <w:spacing w:after="0" w:line="180" w:lineRule="atLeast"/>
        <w:ind w:left="0"/>
        <w:rPr>
          <w:rFonts w:ascii="Arial" w:eastAsia="Times New Roman" w:hAnsi="Arial" w:cs="Arial"/>
          <w:color w:val="555555"/>
          <w:sz w:val="18"/>
          <w:szCs w:val="18"/>
        </w:rPr>
      </w:pPr>
    </w:p>
    <w:p w:rsidR="00C61800" w:rsidRPr="00C61800" w:rsidRDefault="00C61800" w:rsidP="00C61800">
      <w:pPr>
        <w:numPr>
          <w:ilvl w:val="2"/>
          <w:numId w:val="1"/>
        </w:numPr>
        <w:spacing w:after="0" w:line="180" w:lineRule="atLeast"/>
        <w:ind w:left="0"/>
        <w:rPr>
          <w:rFonts w:ascii="Arial" w:eastAsia="Times New Roman" w:hAnsi="Arial" w:cs="Arial"/>
          <w:color w:val="555555"/>
          <w:sz w:val="18"/>
          <w:szCs w:val="18"/>
        </w:rPr>
      </w:pPr>
    </w:p>
    <w:p w:rsidR="00C61800" w:rsidRPr="00C61800" w:rsidRDefault="00C61800" w:rsidP="00C61800">
      <w:pPr>
        <w:numPr>
          <w:ilvl w:val="2"/>
          <w:numId w:val="1"/>
        </w:numPr>
        <w:spacing w:after="0" w:line="180" w:lineRule="atLeast"/>
        <w:ind w:left="0"/>
        <w:rPr>
          <w:rFonts w:ascii="Arial" w:eastAsia="Times New Roman" w:hAnsi="Arial" w:cs="Arial"/>
          <w:color w:val="555555"/>
          <w:sz w:val="18"/>
          <w:szCs w:val="18"/>
        </w:rPr>
      </w:pPr>
    </w:p>
    <w:p w:rsidR="00C61800" w:rsidRPr="00C61800" w:rsidRDefault="00C61800" w:rsidP="00C61800">
      <w:pPr>
        <w:numPr>
          <w:ilvl w:val="1"/>
          <w:numId w:val="1"/>
        </w:numPr>
        <w:spacing w:after="150" w:line="180" w:lineRule="atLeast"/>
        <w:ind w:left="-120"/>
        <w:rPr>
          <w:rFonts w:ascii="Arial" w:eastAsia="Times New Roman" w:hAnsi="Arial" w:cs="Arial"/>
          <w:color w:val="000000"/>
          <w:sz w:val="18"/>
          <w:szCs w:val="18"/>
        </w:rPr>
      </w:pPr>
      <w:hyperlink r:id="rId8" w:anchor="references" w:history="1">
        <w:r w:rsidRPr="00C61800">
          <w:rPr>
            <w:rFonts w:ascii="Arial" w:eastAsia="Times New Roman" w:hAnsi="Arial" w:cs="Arial"/>
            <w:color w:val="585858"/>
            <w:sz w:val="18"/>
            <w:szCs w:val="18"/>
            <w:u w:val="single"/>
          </w:rPr>
          <w:t>References</w:t>
        </w:r>
      </w:hyperlink>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i/>
          <w:iCs/>
          <w:color w:val="555555"/>
          <w:sz w:val="18"/>
          <w:szCs w:val="18"/>
        </w:rPr>
        <w:t>This is a work-in-progress. Help making this article great is requested.</w:t>
      </w:r>
    </w:p>
    <w:p w:rsidR="00C61800" w:rsidRPr="00C61800" w:rsidRDefault="00C61800" w:rsidP="00C61800">
      <w:pPr>
        <w:shd w:val="clear" w:color="auto" w:fill="FEFEFE"/>
        <w:spacing w:after="24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The following was done with Magento v1.3.2.4.</w:t>
      </w:r>
    </w:p>
    <w:p w:rsidR="00C61800" w:rsidRPr="00C61800" w:rsidRDefault="00C61800" w:rsidP="00C61800">
      <w:pPr>
        <w:shd w:val="clear" w:color="auto" w:fill="FEFEFE"/>
        <w:spacing w:after="24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I’ve been reading up on Magento’s packages and themes for a little while now. For the life of me, I can’t get a secondary theme to work. So I created a whole new package.</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This procedure will create a minimal, 2-column (left), non-complete, bare-bones package/theme that you can then fully customize. I did it from the command-line in linux, but I suppose you could do it from FTP or SCP. Just make sure you keep the paths correct.</w:t>
      </w:r>
    </w:p>
    <w:p w:rsidR="00C61800" w:rsidRPr="00C61800" w:rsidRDefault="00C61800" w:rsidP="00C61800">
      <w:pPr>
        <w:shd w:val="clear" w:color="auto" w:fill="FEFEFE"/>
        <w:spacing w:after="24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The reason for creating this package from scratch is so that I could get a better understanding of exactly how it works and what files do what. During this walk-through, you can reload your test Magento installation and either see a bare-bones theme, or an error message specifying the missing file. This will help you to see which files are necessary for which part of the system.</w:t>
      </w:r>
    </w:p>
    <w:tbl>
      <w:tblPr>
        <w:tblW w:w="10050" w:type="dxa"/>
        <w:tblCellSpacing w:w="0" w:type="dxa"/>
        <w:tblCellMar>
          <w:left w:w="0" w:type="dxa"/>
          <w:right w:w="0" w:type="dxa"/>
        </w:tblCellMar>
        <w:tblLook w:val="04A0" w:firstRow="1" w:lastRow="0" w:firstColumn="1" w:lastColumn="0" w:noHBand="0" w:noVBand="1"/>
      </w:tblPr>
      <w:tblGrid>
        <w:gridCol w:w="10050"/>
      </w:tblGrid>
      <w:tr w:rsidR="00C61800" w:rsidRPr="00C61800" w:rsidTr="00C61800">
        <w:trPr>
          <w:tblCellSpacing w:w="0" w:type="dxa"/>
        </w:trPr>
        <w:tc>
          <w:tcPr>
            <w:tcW w:w="0" w:type="auto"/>
            <w:hideMark/>
          </w:tcPr>
          <w:p w:rsidR="00C61800" w:rsidRPr="00C61800" w:rsidRDefault="00C61800" w:rsidP="00C61800">
            <w:pPr>
              <w:spacing w:after="0" w:line="312" w:lineRule="atLeast"/>
              <w:outlineLvl w:val="2"/>
              <w:rPr>
                <w:rFonts w:ascii="Times New Roman" w:eastAsia="Times New Roman" w:hAnsi="Times New Roman" w:cs="Times New Roman"/>
                <w:b/>
                <w:bCs/>
                <w:sz w:val="27"/>
                <w:szCs w:val="27"/>
              </w:rPr>
            </w:pPr>
            <w:bookmarkStart w:id="0" w:name="the_walk-through"/>
            <w:r w:rsidRPr="00C61800">
              <w:rPr>
                <w:rFonts w:ascii="Times New Roman" w:eastAsia="Times New Roman" w:hAnsi="Times New Roman" w:cs="Times New Roman"/>
                <w:b/>
                <w:bCs/>
                <w:sz w:val="27"/>
                <w:szCs w:val="27"/>
              </w:rPr>
              <w:t>The walk-through</w:t>
            </w:r>
            <w:bookmarkEnd w:id="0"/>
          </w:p>
        </w:tc>
      </w:tr>
    </w:tbl>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1.</w:t>
      </w:r>
      <w:r w:rsidRPr="00C61800">
        <w:rPr>
          <w:rFonts w:ascii="Arial" w:eastAsia="Times New Roman" w:hAnsi="Arial" w:cs="Arial"/>
          <w:color w:val="555555"/>
          <w:sz w:val="18"/>
          <w:szCs w:val="18"/>
        </w:rPr>
        <w:t> In your installed </w:t>
      </w:r>
      <w:r w:rsidRPr="00C61800">
        <w:rPr>
          <w:rFonts w:ascii="Courier New" w:eastAsia="Times New Roman" w:hAnsi="Courier New" w:cs="Courier New"/>
          <w:color w:val="555555"/>
          <w:sz w:val="20"/>
          <w:szCs w:val="20"/>
        </w:rPr>
        <w:t>magento</w:t>
      </w:r>
      <w:r w:rsidRPr="00C61800">
        <w:rPr>
          <w:rFonts w:ascii="Arial" w:eastAsia="Times New Roman" w:hAnsi="Arial" w:cs="Arial"/>
          <w:color w:val="555555"/>
          <w:sz w:val="18"/>
          <w:szCs w:val="18"/>
        </w:rPr>
        <w:t> directory, create a directory structure like this:</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app</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 xml:space="preserve"> + design</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 xml:space="preserve">    + frontend</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 xml:space="preserve">       + your_new_theme_name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 xml:space="preserve">          + default  (theme in your new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 xml:space="preserve">             + layout</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 xml:space="preserve">             + template</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(Note that the directory structure </w:t>
      </w:r>
      <w:r w:rsidRPr="00C61800">
        <w:rPr>
          <w:rFonts w:ascii="Courier New" w:eastAsia="Times New Roman" w:hAnsi="Courier New" w:cs="Courier New"/>
          <w:color w:val="555555"/>
          <w:sz w:val="20"/>
          <w:szCs w:val="20"/>
        </w:rPr>
        <w:t>app/design/frontend</w:t>
      </w:r>
      <w:r w:rsidRPr="00C61800">
        <w:rPr>
          <w:rFonts w:ascii="Arial" w:eastAsia="Times New Roman" w:hAnsi="Arial" w:cs="Arial"/>
          <w:color w:val="555555"/>
          <w:sz w:val="18"/>
          <w:szCs w:val="18"/>
        </w:rPr>
        <w:t> already exists. That’s where all themes/packages reside.)</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2.</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layout</w:t>
      </w:r>
      <w:r w:rsidRPr="00C61800">
        <w:rPr>
          <w:rFonts w:ascii="Arial" w:eastAsia="Times New Roman" w:hAnsi="Arial" w:cs="Arial"/>
          <w:color w:val="555555"/>
          <w:sz w:val="18"/>
          <w:szCs w:val="18"/>
        </w:rPr>
        <w:t>, copy these files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catalog.xml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lastRenderedPageBreak/>
        <w:t>catalogsearch.xml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checkout.xml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cms.xml  (homepage customization/content will not work without this file)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customer.xml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newsletter.xml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page.xml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wishlist.xml  (if you want wishlist capability)</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The </w:t>
      </w:r>
      <w:r w:rsidRPr="00C61800">
        <w:rPr>
          <w:rFonts w:ascii="Courier New" w:eastAsia="Times New Roman" w:hAnsi="Courier New" w:cs="Courier New"/>
          <w:color w:val="555555"/>
          <w:sz w:val="20"/>
          <w:szCs w:val="20"/>
        </w:rPr>
        <w:t>page.xml</w:t>
      </w:r>
      <w:r w:rsidRPr="00C61800">
        <w:rPr>
          <w:rFonts w:ascii="Arial" w:eastAsia="Times New Roman" w:hAnsi="Arial" w:cs="Arial"/>
          <w:color w:val="555555"/>
          <w:sz w:val="18"/>
          <w:szCs w:val="18"/>
        </w:rPr>
        <w:t> file will be the default page layout </w:t>
      </w:r>
      <w:r w:rsidRPr="00C61800">
        <w:rPr>
          <w:rFonts w:ascii="Courier New" w:eastAsia="Times New Roman" w:hAnsi="Courier New" w:cs="Courier New"/>
          <w:color w:val="555555"/>
          <w:sz w:val="20"/>
          <w:szCs w:val="20"/>
        </w:rPr>
        <w:t>.xml</w:t>
      </w:r>
      <w:r w:rsidRPr="00C61800">
        <w:rPr>
          <w:rFonts w:ascii="Arial" w:eastAsia="Times New Roman" w:hAnsi="Arial" w:cs="Arial"/>
          <w:color w:val="555555"/>
          <w:sz w:val="18"/>
          <w:szCs w:val="18"/>
        </w:rPr>
        <w:t> file used for every page in your site. Other layout </w:t>
      </w:r>
      <w:r w:rsidRPr="00C61800">
        <w:rPr>
          <w:rFonts w:ascii="Courier New" w:eastAsia="Times New Roman" w:hAnsi="Courier New" w:cs="Courier New"/>
          <w:color w:val="555555"/>
          <w:sz w:val="20"/>
          <w:szCs w:val="20"/>
        </w:rPr>
        <w:t>.xml</w:t>
      </w:r>
      <w:r w:rsidRPr="00C61800">
        <w:rPr>
          <w:rFonts w:ascii="Arial" w:eastAsia="Times New Roman" w:hAnsi="Arial" w:cs="Arial"/>
          <w:color w:val="555555"/>
          <w:sz w:val="18"/>
          <w:szCs w:val="18"/>
        </w:rPr>
        <w:t> files will modify (or “update”) this base layout.</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Example copy command</w:t>
      </w:r>
      <w:r w:rsidRPr="00C61800">
        <w:rPr>
          <w:rFonts w:ascii="Arial" w:eastAsia="Times New Roman" w:hAnsi="Arial" w:cs="Arial"/>
          <w:color w:val="555555"/>
          <w:sz w:val="18"/>
          <w:szCs w:val="18"/>
        </w:rPr>
        <w:t> in linux for this step:</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cp ../../../default/default/layout/page.xml .</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The above command will only work if your current directory is</w:t>
      </w:r>
      <w:r w:rsidRPr="00C61800">
        <w:rPr>
          <w:rFonts w:ascii="Courier New" w:eastAsia="Times New Roman" w:hAnsi="Courier New" w:cs="Courier New"/>
          <w:color w:val="555555"/>
          <w:sz w:val="20"/>
          <w:szCs w:val="20"/>
        </w:rPr>
        <w:t>app/design/frontend/your_new_theme_name/default/layout</w:t>
      </w:r>
      <w:r w:rsidRPr="00C61800">
        <w:rPr>
          <w:rFonts w:ascii="Arial" w:eastAsia="Times New Roman" w:hAnsi="Arial" w:cs="Arial"/>
          <w:color w:val="555555"/>
          <w:sz w:val="18"/>
          <w:szCs w:val="18"/>
        </w:rPr>
        <w:t>.</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3.</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w:t>
      </w:r>
      <w:r w:rsidRPr="00C61800">
        <w:rPr>
          <w:rFonts w:ascii="Arial" w:eastAsia="Times New Roman" w:hAnsi="Arial" w:cs="Arial"/>
          <w:color w:val="555555"/>
          <w:sz w:val="18"/>
          <w:szCs w:val="18"/>
        </w:rPr>
        <w:t>, make these directories:</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callouts</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catalog</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catalogsearch</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checkout</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customer</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page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reports</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review</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4.</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template/callouts</w:t>
      </w:r>
      <w:r w:rsidRPr="00C61800">
        <w:rPr>
          <w:rFonts w:ascii="Arial" w:eastAsia="Times New Roman" w:hAnsi="Arial" w:cs="Arial"/>
          <w:color w:val="555555"/>
          <w:sz w:val="18"/>
          <w:szCs w:val="18"/>
        </w:rPr>
        <w:t>, copy this file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left_col.phtml</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5.</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template/catalog</w:t>
      </w:r>
      <w:r w:rsidRPr="00C61800">
        <w:rPr>
          <w:rFonts w:ascii="Arial" w:eastAsia="Times New Roman" w:hAnsi="Arial" w:cs="Arial"/>
          <w:color w:val="555555"/>
          <w:sz w:val="18"/>
          <w:szCs w:val="18"/>
        </w:rPr>
        <w:t>, create these directories:</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navigation</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lastRenderedPageBreak/>
        <w:t>category  (will need this to view products)</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product  (will need this to view products)</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6.</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template/catalog/navigation</w:t>
      </w:r>
      <w:r w:rsidRPr="00C61800">
        <w:rPr>
          <w:rFonts w:ascii="Arial" w:eastAsia="Times New Roman" w:hAnsi="Arial" w:cs="Arial"/>
          <w:color w:val="555555"/>
          <w:sz w:val="18"/>
          <w:szCs w:val="18"/>
        </w:rPr>
        <w:t>, copy these files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top.phtml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left.phtml  (will need this to view products)</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7.</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template/catalog/category</w:t>
      </w:r>
      <w:r w:rsidRPr="00C61800">
        <w:rPr>
          <w:rFonts w:ascii="Arial" w:eastAsia="Times New Roman" w:hAnsi="Arial" w:cs="Arial"/>
          <w:color w:val="555555"/>
          <w:sz w:val="18"/>
          <w:szCs w:val="18"/>
        </w:rPr>
        <w:t>, copy this file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view.phtml  (will need this to view products)</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8.</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template/catalog/product</w:t>
      </w:r>
      <w:r w:rsidRPr="00C61800">
        <w:rPr>
          <w:rFonts w:ascii="Arial" w:eastAsia="Times New Roman" w:hAnsi="Arial" w:cs="Arial"/>
          <w:color w:val="555555"/>
          <w:sz w:val="18"/>
          <w:szCs w:val="18"/>
        </w:rPr>
        <w:t>, copy these files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list.phtml  (will need this to view products)</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price.phtml  (will need this to view products)</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new.phtml  (will need this to view products on the homepage)</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9.</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template/catalog/product</w:t>
      </w:r>
      <w:r w:rsidRPr="00C61800">
        <w:rPr>
          <w:rFonts w:ascii="Arial" w:eastAsia="Times New Roman" w:hAnsi="Arial" w:cs="Arial"/>
          <w:color w:val="555555"/>
          <w:sz w:val="18"/>
          <w:szCs w:val="18"/>
        </w:rPr>
        <w:t>, create this directory:</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list  (will need this to view products)</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10.</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template/catalog/product/list</w:t>
      </w:r>
      <w:r w:rsidRPr="00C61800">
        <w:rPr>
          <w:rFonts w:ascii="Arial" w:eastAsia="Times New Roman" w:hAnsi="Arial" w:cs="Arial"/>
          <w:color w:val="555555"/>
          <w:sz w:val="18"/>
          <w:szCs w:val="18"/>
        </w:rPr>
        <w:t>, copy this file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toolbar.phtml  (will need this to view products)</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11.</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template/catalogsearch</w:t>
      </w:r>
      <w:r w:rsidRPr="00C61800">
        <w:rPr>
          <w:rFonts w:ascii="Arial" w:eastAsia="Times New Roman" w:hAnsi="Arial" w:cs="Arial"/>
          <w:color w:val="555555"/>
          <w:sz w:val="18"/>
          <w:szCs w:val="18"/>
        </w:rPr>
        <w:t>, copy this file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form.mini.phtml</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12.</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template/checkout</w:t>
      </w:r>
      <w:r w:rsidRPr="00C61800">
        <w:rPr>
          <w:rFonts w:ascii="Arial" w:eastAsia="Times New Roman" w:hAnsi="Arial" w:cs="Arial"/>
          <w:color w:val="555555"/>
          <w:sz w:val="18"/>
          <w:szCs w:val="18"/>
        </w:rPr>
        <w:t>, create these directories:</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cart</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onepage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total</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13.</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template/checkout</w:t>
      </w:r>
      <w:r w:rsidRPr="00C61800">
        <w:rPr>
          <w:rFonts w:ascii="Arial" w:eastAsia="Times New Roman" w:hAnsi="Arial" w:cs="Arial"/>
          <w:color w:val="555555"/>
          <w:sz w:val="18"/>
          <w:szCs w:val="18"/>
        </w:rPr>
        <w:t>, copy this file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cart.phtml</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14.</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template/checkout/cart</w:t>
      </w:r>
      <w:r w:rsidRPr="00C61800">
        <w:rPr>
          <w:rFonts w:ascii="Arial" w:eastAsia="Times New Roman" w:hAnsi="Arial" w:cs="Arial"/>
          <w:color w:val="555555"/>
          <w:sz w:val="18"/>
          <w:szCs w:val="18"/>
        </w:rPr>
        <w:t>, create this directory:</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lastRenderedPageBreak/>
        <w:t>item</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15.</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template/checkout/cart</w:t>
      </w:r>
      <w:r w:rsidRPr="00C61800">
        <w:rPr>
          <w:rFonts w:ascii="Arial" w:eastAsia="Times New Roman" w:hAnsi="Arial" w:cs="Arial"/>
          <w:color w:val="555555"/>
          <w:sz w:val="18"/>
          <w:szCs w:val="18"/>
        </w:rPr>
        <w:t>, copy these files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crosssell.phtml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coupon.phtml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shipping.phtml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totals.phtml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noItems.phtml</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16.</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template/checkout/cart/item</w:t>
      </w:r>
      <w:r w:rsidRPr="00C61800">
        <w:rPr>
          <w:rFonts w:ascii="Arial" w:eastAsia="Times New Roman" w:hAnsi="Arial" w:cs="Arial"/>
          <w:color w:val="555555"/>
          <w:sz w:val="18"/>
          <w:szCs w:val="18"/>
        </w:rPr>
        <w:t>, copy this file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default.phtml</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17.</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template/checkout/onepage</w:t>
      </w:r>
      <w:r w:rsidRPr="00C61800">
        <w:rPr>
          <w:rFonts w:ascii="Arial" w:eastAsia="Times New Roman" w:hAnsi="Arial" w:cs="Arial"/>
          <w:color w:val="555555"/>
          <w:sz w:val="18"/>
          <w:szCs w:val="18"/>
        </w:rPr>
        <w:t>, copy this file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link.phtml</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18.</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template/checkout/total</w:t>
      </w:r>
      <w:r w:rsidRPr="00C61800">
        <w:rPr>
          <w:rFonts w:ascii="Arial" w:eastAsia="Times New Roman" w:hAnsi="Arial" w:cs="Arial"/>
          <w:color w:val="555555"/>
          <w:sz w:val="18"/>
          <w:szCs w:val="18"/>
        </w:rPr>
        <w:t>, copy this file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default.phtml</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19.</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template/customer</w:t>
      </w:r>
      <w:r w:rsidRPr="00C61800">
        <w:rPr>
          <w:rFonts w:ascii="Arial" w:eastAsia="Times New Roman" w:hAnsi="Arial" w:cs="Arial"/>
          <w:color w:val="555555"/>
          <w:sz w:val="18"/>
          <w:szCs w:val="18"/>
        </w:rPr>
        <w:t>, copy the entire directory structure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cp -a ../../../../default/default/template/customer/* .</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This will copy the following files/directories from </w:t>
      </w:r>
      <w:r w:rsidRPr="00C61800">
        <w:rPr>
          <w:rFonts w:ascii="Courier New" w:eastAsia="Times New Roman" w:hAnsi="Courier New" w:cs="Courier New"/>
          <w:color w:val="555555"/>
          <w:sz w:val="20"/>
          <w:szCs w:val="20"/>
        </w:rPr>
        <w:t>/template/customer</w:t>
      </w:r>
      <w:r w:rsidRPr="00C61800">
        <w:rPr>
          <w:rFonts w:ascii="Arial" w:eastAsia="Times New Roman" w:hAnsi="Arial" w:cs="Arial"/>
          <w:color w:val="555555"/>
          <w:sz w:val="18"/>
          <w:szCs w:val="18"/>
        </w:rPr>
        <w:t>:</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account/      address/  address.phtml  balance.phtml  dashboard.phtml  form/</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logout.phtml  order/    orders.phtml   widget/        wishlist.phtml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./account:</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dashboard/  dashboard.phtml  link/  navigation.phtml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./account/dashboard:</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lastRenderedPageBreak/>
        <w:t>address.phtml  hello.phtml  info.phtml  newsletter.phtml  sidebar.phtml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./account/link:</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back.phtml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./address:</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book.phtml  edit.phtml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./form:</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address.phtml     confirmation.phtml     forgotpassword.phtml  mini.login.phtml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newsletter.phtml  changepassword.phtml   edit.phtml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login.phtml       mini.newsletter.phtml  register.phtml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./order:</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view.phtml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./widget:</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dob.phtml  name.phtml  taxvat.phtml</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20.</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template/page</w:t>
      </w:r>
      <w:r w:rsidRPr="00C61800">
        <w:rPr>
          <w:rFonts w:ascii="Arial" w:eastAsia="Times New Roman" w:hAnsi="Arial" w:cs="Arial"/>
          <w:color w:val="555555"/>
          <w:sz w:val="18"/>
          <w:szCs w:val="18"/>
        </w:rPr>
        <w:t>, copy these files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1column.phtml  (used for the login screen and only a few other places)</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2columns-left.phtml  (used for virtually every page in your store)</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21.</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template/page</w:t>
      </w:r>
      <w:r w:rsidRPr="00C61800">
        <w:rPr>
          <w:rFonts w:ascii="Arial" w:eastAsia="Times New Roman" w:hAnsi="Arial" w:cs="Arial"/>
          <w:color w:val="555555"/>
          <w:sz w:val="18"/>
          <w:szCs w:val="18"/>
        </w:rPr>
        <w:t>, create these directories:</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switch</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lastRenderedPageBreak/>
        <w:t>template</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22.</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template/page/html</w:t>
      </w:r>
      <w:r w:rsidRPr="00C61800">
        <w:rPr>
          <w:rFonts w:ascii="Arial" w:eastAsia="Times New Roman" w:hAnsi="Arial" w:cs="Arial"/>
          <w:color w:val="555555"/>
          <w:sz w:val="18"/>
          <w:szCs w:val="18"/>
        </w:rPr>
        <w:t>, copy these files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breadcrumbs.phtml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footer.phtml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header.phtml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head.phtml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notices.phtml</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23.</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template/page/switch</w:t>
      </w:r>
      <w:r w:rsidRPr="00C61800">
        <w:rPr>
          <w:rFonts w:ascii="Arial" w:eastAsia="Times New Roman" w:hAnsi="Arial" w:cs="Arial"/>
          <w:color w:val="555555"/>
          <w:sz w:val="18"/>
          <w:szCs w:val="18"/>
        </w:rPr>
        <w:t>, copy these files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languages.phtml</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stores.phtml</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24.</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template/page/template</w:t>
      </w:r>
      <w:r w:rsidRPr="00C61800">
        <w:rPr>
          <w:rFonts w:ascii="Arial" w:eastAsia="Times New Roman" w:hAnsi="Arial" w:cs="Arial"/>
          <w:color w:val="555555"/>
          <w:sz w:val="18"/>
          <w:szCs w:val="18"/>
        </w:rPr>
        <w:t>, copy this file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links.phtml</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25.</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template/reports</w:t>
      </w:r>
      <w:r w:rsidRPr="00C61800">
        <w:rPr>
          <w:rFonts w:ascii="Arial" w:eastAsia="Times New Roman" w:hAnsi="Arial" w:cs="Arial"/>
          <w:color w:val="555555"/>
          <w:sz w:val="18"/>
          <w:szCs w:val="18"/>
        </w:rPr>
        <w:t>, copy this file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home_product_viewed.phtml</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26.</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template/review</w:t>
      </w:r>
      <w:r w:rsidRPr="00C61800">
        <w:rPr>
          <w:rFonts w:ascii="Arial" w:eastAsia="Times New Roman" w:hAnsi="Arial" w:cs="Arial"/>
          <w:color w:val="555555"/>
          <w:sz w:val="18"/>
          <w:szCs w:val="18"/>
        </w:rPr>
        <w:t>, make this directory:</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helper</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27.</w:t>
      </w:r>
      <w:r w:rsidRPr="00C61800">
        <w:rPr>
          <w:rFonts w:ascii="Arial" w:eastAsia="Times New Roman" w:hAnsi="Arial" w:cs="Arial"/>
          <w:color w:val="555555"/>
          <w:sz w:val="18"/>
          <w:szCs w:val="18"/>
        </w:rPr>
        <w:t> In </w:t>
      </w:r>
      <w:r w:rsidRPr="00C61800">
        <w:rPr>
          <w:rFonts w:ascii="Courier New" w:eastAsia="Times New Roman" w:hAnsi="Courier New" w:cs="Courier New"/>
          <w:color w:val="555555"/>
          <w:sz w:val="20"/>
          <w:szCs w:val="20"/>
        </w:rPr>
        <w:t>template/review/helper</w:t>
      </w:r>
      <w:r w:rsidRPr="00C61800">
        <w:rPr>
          <w:rFonts w:ascii="Arial" w:eastAsia="Times New Roman" w:hAnsi="Arial" w:cs="Arial"/>
          <w:color w:val="555555"/>
          <w:sz w:val="18"/>
          <w:szCs w:val="18"/>
        </w:rPr>
        <w:t>, copy this file from Magento’s default package: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summary_short.phtml</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28.</w:t>
      </w:r>
      <w:r w:rsidRPr="00C61800">
        <w:rPr>
          <w:rFonts w:ascii="Arial" w:eastAsia="Times New Roman" w:hAnsi="Arial" w:cs="Arial"/>
          <w:color w:val="555555"/>
          <w:sz w:val="18"/>
          <w:szCs w:val="18"/>
        </w:rPr>
        <w:t> In Magento’s admin, set your new package:</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a.</w:t>
      </w:r>
      <w:r w:rsidRPr="00C61800">
        <w:rPr>
          <w:rFonts w:ascii="Arial" w:eastAsia="Times New Roman" w:hAnsi="Arial" w:cs="Arial"/>
          <w:color w:val="555555"/>
          <w:sz w:val="18"/>
          <w:szCs w:val="18"/>
        </w:rPr>
        <w:t> </w:t>
      </w:r>
      <w:r w:rsidRPr="00C61800">
        <w:rPr>
          <w:rFonts w:ascii="Arial" w:eastAsia="Times New Roman" w:hAnsi="Arial" w:cs="Arial"/>
          <w:b/>
          <w:bCs/>
          <w:color w:val="555555"/>
          <w:sz w:val="18"/>
          <w:szCs w:val="18"/>
        </w:rPr>
        <w:t>System</w:t>
      </w:r>
      <w:r w:rsidRPr="00C61800">
        <w:rPr>
          <w:rFonts w:ascii="Arial" w:eastAsia="Times New Roman" w:hAnsi="Arial" w:cs="Arial"/>
          <w:color w:val="555555"/>
          <w:sz w:val="18"/>
          <w:szCs w:val="18"/>
        </w:rPr>
        <w:t> → </w:t>
      </w:r>
      <w:r w:rsidRPr="00C61800">
        <w:rPr>
          <w:rFonts w:ascii="Arial" w:eastAsia="Times New Roman" w:hAnsi="Arial" w:cs="Arial"/>
          <w:b/>
          <w:bCs/>
          <w:color w:val="555555"/>
          <w:sz w:val="18"/>
          <w:szCs w:val="18"/>
        </w:rPr>
        <w:t>Configuration</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b.</w:t>
      </w:r>
      <w:r w:rsidRPr="00C61800">
        <w:rPr>
          <w:rFonts w:ascii="Arial" w:eastAsia="Times New Roman" w:hAnsi="Arial" w:cs="Arial"/>
          <w:color w:val="555555"/>
          <w:sz w:val="18"/>
          <w:szCs w:val="18"/>
        </w:rPr>
        <w:t> In the upper-left area, set the configuration scope,</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c.</w:t>
      </w:r>
      <w:r w:rsidRPr="00C61800">
        <w:rPr>
          <w:rFonts w:ascii="Arial" w:eastAsia="Times New Roman" w:hAnsi="Arial" w:cs="Arial"/>
          <w:color w:val="555555"/>
          <w:sz w:val="18"/>
          <w:szCs w:val="18"/>
        </w:rPr>
        <w:t> Click on </w:t>
      </w:r>
      <w:r w:rsidRPr="00C61800">
        <w:rPr>
          <w:rFonts w:ascii="Arial" w:eastAsia="Times New Roman" w:hAnsi="Arial" w:cs="Arial"/>
          <w:b/>
          <w:bCs/>
          <w:color w:val="555555"/>
          <w:sz w:val="18"/>
          <w:szCs w:val="18"/>
        </w:rPr>
        <w:t>Design</w:t>
      </w:r>
      <w:r w:rsidRPr="00C61800">
        <w:rPr>
          <w:rFonts w:ascii="Arial" w:eastAsia="Times New Roman" w:hAnsi="Arial" w:cs="Arial"/>
          <w:color w:val="555555"/>
          <w:sz w:val="18"/>
          <w:szCs w:val="18"/>
        </w:rPr>
        <w:t>, in the </w:t>
      </w:r>
      <w:r w:rsidRPr="00C61800">
        <w:rPr>
          <w:rFonts w:ascii="Arial" w:eastAsia="Times New Roman" w:hAnsi="Arial" w:cs="Arial"/>
          <w:b/>
          <w:bCs/>
          <w:color w:val="555555"/>
          <w:sz w:val="18"/>
          <w:szCs w:val="18"/>
        </w:rPr>
        <w:t>Package</w:t>
      </w:r>
      <w:r w:rsidRPr="00C61800">
        <w:rPr>
          <w:rFonts w:ascii="Arial" w:eastAsia="Times New Roman" w:hAnsi="Arial" w:cs="Arial"/>
          <w:color w:val="555555"/>
          <w:sz w:val="18"/>
          <w:szCs w:val="18"/>
        </w:rPr>
        <w:t> section enter </w:t>
      </w:r>
      <w:r w:rsidRPr="00C61800">
        <w:rPr>
          <w:rFonts w:ascii="Courier New" w:eastAsia="Times New Roman" w:hAnsi="Courier New" w:cs="Courier New"/>
          <w:color w:val="555555"/>
          <w:sz w:val="20"/>
          <w:szCs w:val="20"/>
        </w:rPr>
        <w:t>your_new_theme_name</w:t>
      </w:r>
      <w:r w:rsidRPr="00C61800">
        <w:rPr>
          <w:rFonts w:ascii="Arial" w:eastAsia="Times New Roman" w:hAnsi="Arial" w:cs="Arial"/>
          <w:color w:val="555555"/>
          <w:sz w:val="18"/>
          <w:szCs w:val="18"/>
        </w:rPr>
        <w:t> in </w:t>
      </w:r>
      <w:r w:rsidRPr="00C61800">
        <w:rPr>
          <w:rFonts w:ascii="Arial" w:eastAsia="Times New Roman" w:hAnsi="Arial" w:cs="Arial"/>
          <w:b/>
          <w:bCs/>
          <w:color w:val="555555"/>
          <w:sz w:val="18"/>
          <w:szCs w:val="18"/>
        </w:rPr>
        <w:t>Current package name</w:t>
      </w:r>
      <w:r w:rsidRPr="00C61800">
        <w:rPr>
          <w:rFonts w:ascii="Arial" w:eastAsia="Times New Roman" w:hAnsi="Arial" w:cs="Arial"/>
          <w:color w:val="555555"/>
          <w:sz w:val="18"/>
          <w:szCs w:val="18"/>
        </w:rPr>
        <w:t>.</w:t>
      </w:r>
    </w:p>
    <w:p w:rsidR="00C61800" w:rsidRPr="00C61800" w:rsidRDefault="00C61800" w:rsidP="00C61800">
      <w:pPr>
        <w:shd w:val="clear" w:color="auto" w:fill="FEFEFE"/>
        <w:spacing w:after="24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Now go to your storefront and reload. You should be looking at the default Magento theme without the images. In this walk-through, none of the images were copied over (intentionally) so that you can start with a nearly-blank theme and build it up to what you want from there.</w:t>
      </w:r>
    </w:p>
    <w:tbl>
      <w:tblPr>
        <w:tblW w:w="10050" w:type="dxa"/>
        <w:tblCellSpacing w:w="0" w:type="dxa"/>
        <w:tblCellMar>
          <w:left w:w="0" w:type="dxa"/>
          <w:right w:w="0" w:type="dxa"/>
        </w:tblCellMar>
        <w:tblLook w:val="04A0" w:firstRow="1" w:lastRow="0" w:firstColumn="1" w:lastColumn="0" w:noHBand="0" w:noVBand="1"/>
      </w:tblPr>
      <w:tblGrid>
        <w:gridCol w:w="10050"/>
      </w:tblGrid>
      <w:tr w:rsidR="00C61800" w:rsidRPr="00C61800" w:rsidTr="00C61800">
        <w:trPr>
          <w:tblCellSpacing w:w="0" w:type="dxa"/>
        </w:trPr>
        <w:tc>
          <w:tcPr>
            <w:tcW w:w="0" w:type="auto"/>
            <w:hideMark/>
          </w:tcPr>
          <w:p w:rsidR="00C61800" w:rsidRPr="00C61800" w:rsidRDefault="00C61800" w:rsidP="00C61800">
            <w:pPr>
              <w:spacing w:after="0" w:line="312" w:lineRule="atLeast"/>
              <w:outlineLvl w:val="2"/>
              <w:rPr>
                <w:rFonts w:ascii="Times New Roman" w:eastAsia="Times New Roman" w:hAnsi="Times New Roman" w:cs="Times New Roman"/>
                <w:b/>
                <w:bCs/>
                <w:sz w:val="27"/>
                <w:szCs w:val="27"/>
              </w:rPr>
            </w:pPr>
            <w:bookmarkStart w:id="1" w:name="disabling_specific_features"/>
            <w:r w:rsidRPr="00C61800">
              <w:rPr>
                <w:rFonts w:ascii="Times New Roman" w:eastAsia="Times New Roman" w:hAnsi="Times New Roman" w:cs="Times New Roman"/>
                <w:b/>
                <w:bCs/>
                <w:sz w:val="27"/>
                <w:szCs w:val="27"/>
              </w:rPr>
              <w:t>Disabling Specific Features</w:t>
            </w:r>
            <w:bookmarkEnd w:id="1"/>
          </w:p>
        </w:tc>
      </w:tr>
    </w:tbl>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For our site, we don’t have any coupons, so I turned off the coupons feature by editing </w:t>
      </w:r>
      <w:r w:rsidRPr="00C61800">
        <w:rPr>
          <w:rFonts w:ascii="Courier New" w:eastAsia="Times New Roman" w:hAnsi="Courier New" w:cs="Courier New"/>
          <w:color w:val="555555"/>
          <w:sz w:val="20"/>
          <w:szCs w:val="20"/>
        </w:rPr>
        <w:t>layout/checkout.xml</w:t>
      </w:r>
      <w:r w:rsidRPr="00C61800">
        <w:rPr>
          <w:rFonts w:ascii="Arial" w:eastAsia="Times New Roman" w:hAnsi="Arial" w:cs="Arial"/>
          <w:color w:val="555555"/>
          <w:sz w:val="18"/>
          <w:szCs w:val="18"/>
        </w:rPr>
        <w:t> and commenting-out this line:</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lastRenderedPageBreak/>
        <w:t>&lt;block type="checkout/cart_coupon" name="checkout.cart.coupon" as="coupon" template="checkout/cart/coupon.phtml"/&gt;</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It’s not necessary to comment-out the line in </w:t>
      </w:r>
      <w:r w:rsidRPr="00C61800">
        <w:rPr>
          <w:rFonts w:ascii="Courier New" w:eastAsia="Times New Roman" w:hAnsi="Courier New" w:cs="Courier New"/>
          <w:color w:val="555555"/>
          <w:sz w:val="20"/>
          <w:szCs w:val="20"/>
        </w:rPr>
        <w:t>template/checkout/cart.phtml</w:t>
      </w:r>
      <w:r w:rsidRPr="00C61800">
        <w:rPr>
          <w:rFonts w:ascii="Arial" w:eastAsia="Times New Roman" w:hAnsi="Arial" w:cs="Arial"/>
          <w:color w:val="555555"/>
          <w:sz w:val="18"/>
          <w:szCs w:val="18"/>
        </w:rPr>
        <w:t> which calls ‘coupon’ (but you could if you wanted to):</w:t>
      </w:r>
    </w:p>
    <w:p w:rsidR="00C61800" w:rsidRPr="00C61800" w:rsidRDefault="00C61800" w:rsidP="00C61800">
      <w:pPr>
        <w:pBdr>
          <w:top w:val="single" w:sz="6" w:space="6" w:color="B2B3CE"/>
          <w:left w:val="single" w:sz="6" w:space="6" w:color="B2B3CE"/>
          <w:bottom w:val="single" w:sz="6" w:space="6" w:color="B2B3CE"/>
          <w:right w:val="single" w:sz="6" w:space="6" w:color="B2B3CE"/>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9" w:lineRule="atLeast"/>
        <w:rPr>
          <w:rFonts w:ascii="Courier New" w:eastAsia="Times New Roman" w:hAnsi="Courier New" w:cs="Courier New"/>
          <w:color w:val="717171"/>
          <w:sz w:val="18"/>
          <w:szCs w:val="18"/>
        </w:rPr>
      </w:pPr>
      <w:r w:rsidRPr="00C61800">
        <w:rPr>
          <w:rFonts w:ascii="Courier New" w:eastAsia="Times New Roman" w:hAnsi="Courier New" w:cs="Courier New"/>
          <w:color w:val="717171"/>
          <w:sz w:val="18"/>
          <w:szCs w:val="18"/>
        </w:rPr>
        <w:t>&lt;?php echo $this-&gt;getChildHtml('coupon') ?&gt;</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We also don’t need or want the “crosssell” section, so while I was in </w:t>
      </w:r>
      <w:r w:rsidRPr="00C61800">
        <w:rPr>
          <w:rFonts w:ascii="Courier New" w:eastAsia="Times New Roman" w:hAnsi="Courier New" w:cs="Courier New"/>
          <w:color w:val="555555"/>
          <w:sz w:val="20"/>
          <w:szCs w:val="20"/>
        </w:rPr>
        <w:t>layout/checkout.xml</w:t>
      </w:r>
      <w:r w:rsidRPr="00C61800">
        <w:rPr>
          <w:rFonts w:ascii="Arial" w:eastAsia="Times New Roman" w:hAnsi="Arial" w:cs="Arial"/>
          <w:color w:val="555555"/>
          <w:sz w:val="18"/>
          <w:szCs w:val="18"/>
        </w:rPr>
        <w:t> I commented-out that line as well.</w:t>
      </w:r>
    </w:p>
    <w:tbl>
      <w:tblPr>
        <w:tblW w:w="10050" w:type="dxa"/>
        <w:tblCellSpacing w:w="0" w:type="dxa"/>
        <w:tblCellMar>
          <w:left w:w="0" w:type="dxa"/>
          <w:right w:w="0" w:type="dxa"/>
        </w:tblCellMar>
        <w:tblLook w:val="04A0" w:firstRow="1" w:lastRow="0" w:firstColumn="1" w:lastColumn="0" w:noHBand="0" w:noVBand="1"/>
      </w:tblPr>
      <w:tblGrid>
        <w:gridCol w:w="10050"/>
      </w:tblGrid>
      <w:tr w:rsidR="00C61800" w:rsidRPr="00C61800" w:rsidTr="00C61800">
        <w:trPr>
          <w:tblCellSpacing w:w="0" w:type="dxa"/>
        </w:trPr>
        <w:tc>
          <w:tcPr>
            <w:tcW w:w="0" w:type="auto"/>
            <w:hideMark/>
          </w:tcPr>
          <w:p w:rsidR="00C61800" w:rsidRPr="00C61800" w:rsidRDefault="00C61800" w:rsidP="00C61800">
            <w:pPr>
              <w:spacing w:after="0" w:line="312" w:lineRule="atLeast"/>
              <w:outlineLvl w:val="2"/>
              <w:rPr>
                <w:rFonts w:ascii="Times New Roman" w:eastAsia="Times New Roman" w:hAnsi="Times New Roman" w:cs="Times New Roman"/>
                <w:b/>
                <w:bCs/>
                <w:sz w:val="27"/>
                <w:szCs w:val="27"/>
              </w:rPr>
            </w:pPr>
            <w:bookmarkStart w:id="2" w:name="how_to_turn_on_template_path_hints"/>
            <w:r w:rsidRPr="00C61800">
              <w:rPr>
                <w:rFonts w:ascii="Times New Roman" w:eastAsia="Times New Roman" w:hAnsi="Times New Roman" w:cs="Times New Roman"/>
                <w:b/>
                <w:bCs/>
                <w:sz w:val="27"/>
                <w:szCs w:val="27"/>
              </w:rPr>
              <w:t>How to turn on 'Template Path Hints'</w:t>
            </w:r>
            <w:bookmarkEnd w:id="2"/>
          </w:p>
        </w:tc>
      </w:tr>
    </w:tbl>
    <w:p w:rsidR="00C61800" w:rsidRPr="00C61800" w:rsidRDefault="00C61800" w:rsidP="00C61800">
      <w:pPr>
        <w:shd w:val="clear" w:color="auto" w:fill="FEFEFE"/>
        <w:spacing w:after="24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When viewing your theme, it’s helpful to see which template file is being used for which part of the page. Magento has an excellent debugging tool called ‘Template Path Hints’.</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1.</w:t>
      </w:r>
      <w:r w:rsidRPr="00C61800">
        <w:rPr>
          <w:rFonts w:ascii="Arial" w:eastAsia="Times New Roman" w:hAnsi="Arial" w:cs="Arial"/>
          <w:color w:val="555555"/>
          <w:sz w:val="18"/>
          <w:szCs w:val="18"/>
        </w:rPr>
        <w:t> </w:t>
      </w:r>
      <w:r w:rsidRPr="00C61800">
        <w:rPr>
          <w:rFonts w:ascii="Arial" w:eastAsia="Times New Roman" w:hAnsi="Arial" w:cs="Arial"/>
          <w:b/>
          <w:bCs/>
          <w:color w:val="555555"/>
          <w:sz w:val="18"/>
          <w:szCs w:val="18"/>
        </w:rPr>
        <w:t>Admin</w:t>
      </w:r>
      <w:r w:rsidRPr="00C61800">
        <w:rPr>
          <w:rFonts w:ascii="Arial" w:eastAsia="Times New Roman" w:hAnsi="Arial" w:cs="Arial"/>
          <w:color w:val="555555"/>
          <w:sz w:val="18"/>
          <w:szCs w:val="18"/>
        </w:rPr>
        <w:t> → </w:t>
      </w:r>
      <w:r w:rsidRPr="00C61800">
        <w:rPr>
          <w:rFonts w:ascii="Arial" w:eastAsia="Times New Roman" w:hAnsi="Arial" w:cs="Arial"/>
          <w:b/>
          <w:bCs/>
          <w:color w:val="555555"/>
          <w:sz w:val="18"/>
          <w:szCs w:val="18"/>
        </w:rPr>
        <w:t>System</w:t>
      </w:r>
      <w:r w:rsidRPr="00C61800">
        <w:rPr>
          <w:rFonts w:ascii="Arial" w:eastAsia="Times New Roman" w:hAnsi="Arial" w:cs="Arial"/>
          <w:color w:val="555555"/>
          <w:sz w:val="18"/>
          <w:szCs w:val="18"/>
        </w:rPr>
        <w:t> → </w:t>
      </w:r>
      <w:r w:rsidRPr="00C61800">
        <w:rPr>
          <w:rFonts w:ascii="Arial" w:eastAsia="Times New Roman" w:hAnsi="Arial" w:cs="Arial"/>
          <w:b/>
          <w:bCs/>
          <w:color w:val="555555"/>
          <w:sz w:val="18"/>
          <w:szCs w:val="18"/>
        </w:rPr>
        <w:t>Configuration</w:t>
      </w:r>
      <w:r w:rsidRPr="00C61800">
        <w:rPr>
          <w:rFonts w:ascii="Arial" w:eastAsia="Times New Roman" w:hAnsi="Arial" w:cs="Arial"/>
          <w:color w:val="555555"/>
          <w:sz w:val="18"/>
          <w:szCs w:val="18"/>
        </w:rPr>
        <w:t>.</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2.</w:t>
      </w:r>
      <w:r w:rsidRPr="00C61800">
        <w:rPr>
          <w:rFonts w:ascii="Arial" w:eastAsia="Times New Roman" w:hAnsi="Arial" w:cs="Arial"/>
          <w:color w:val="555555"/>
          <w:sz w:val="18"/>
          <w:szCs w:val="18"/>
        </w:rPr>
        <w:t> Select your store from the drop-down in the upper-left corner and wait for the page to reload. Note that you have to be on the website level or lower. The ‘Template Path Hints’ option will not be visible if you are at a higher level.</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3.</w:t>
      </w:r>
      <w:r w:rsidRPr="00C61800">
        <w:rPr>
          <w:rFonts w:ascii="Arial" w:eastAsia="Times New Roman" w:hAnsi="Arial" w:cs="Arial"/>
          <w:color w:val="555555"/>
          <w:sz w:val="18"/>
          <w:szCs w:val="18"/>
        </w:rPr>
        <w:t> </w:t>
      </w:r>
      <w:r w:rsidRPr="00C61800">
        <w:rPr>
          <w:rFonts w:ascii="Arial" w:eastAsia="Times New Roman" w:hAnsi="Arial" w:cs="Arial"/>
          <w:b/>
          <w:bCs/>
          <w:color w:val="555555"/>
          <w:sz w:val="18"/>
          <w:szCs w:val="18"/>
        </w:rPr>
        <w:t>Advanced</w:t>
      </w:r>
      <w:r w:rsidRPr="00C61800">
        <w:rPr>
          <w:rFonts w:ascii="Arial" w:eastAsia="Times New Roman" w:hAnsi="Arial" w:cs="Arial"/>
          <w:color w:val="555555"/>
          <w:sz w:val="18"/>
          <w:szCs w:val="18"/>
        </w:rPr>
        <w:t> → </w:t>
      </w:r>
      <w:r w:rsidRPr="00C61800">
        <w:rPr>
          <w:rFonts w:ascii="Arial" w:eastAsia="Times New Roman" w:hAnsi="Arial" w:cs="Arial"/>
          <w:b/>
          <w:bCs/>
          <w:color w:val="555555"/>
          <w:sz w:val="18"/>
          <w:szCs w:val="18"/>
        </w:rPr>
        <w:t>Developer</w:t>
      </w:r>
      <w:r w:rsidRPr="00C61800">
        <w:rPr>
          <w:rFonts w:ascii="Arial" w:eastAsia="Times New Roman" w:hAnsi="Arial" w:cs="Arial"/>
          <w:color w:val="555555"/>
          <w:sz w:val="18"/>
          <w:szCs w:val="18"/>
        </w:rPr>
        <w:t> (all the way at the bottom).</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4.</w:t>
      </w:r>
      <w:r w:rsidRPr="00C61800">
        <w:rPr>
          <w:rFonts w:ascii="Arial" w:eastAsia="Times New Roman" w:hAnsi="Arial" w:cs="Arial"/>
          <w:color w:val="555555"/>
          <w:sz w:val="18"/>
          <w:szCs w:val="18"/>
        </w:rPr>
        <w:t> </w:t>
      </w:r>
      <w:r w:rsidRPr="00C61800">
        <w:rPr>
          <w:rFonts w:ascii="Arial" w:eastAsia="Times New Roman" w:hAnsi="Arial" w:cs="Arial"/>
          <w:b/>
          <w:bCs/>
          <w:color w:val="555555"/>
          <w:sz w:val="18"/>
          <w:szCs w:val="18"/>
        </w:rPr>
        <w:t>Template Path Hints</w:t>
      </w:r>
      <w:r w:rsidRPr="00C61800">
        <w:rPr>
          <w:rFonts w:ascii="Arial" w:eastAsia="Times New Roman" w:hAnsi="Arial" w:cs="Arial"/>
          <w:color w:val="555555"/>
          <w:sz w:val="18"/>
          <w:szCs w:val="18"/>
        </w:rPr>
        <w:t> → </w:t>
      </w:r>
      <w:r w:rsidRPr="00C61800">
        <w:rPr>
          <w:rFonts w:ascii="Arial" w:eastAsia="Times New Roman" w:hAnsi="Arial" w:cs="Arial"/>
          <w:b/>
          <w:bCs/>
          <w:color w:val="555555"/>
          <w:sz w:val="18"/>
          <w:szCs w:val="18"/>
        </w:rPr>
        <w:t>Yes</w:t>
      </w:r>
      <w:r w:rsidRPr="00C61800">
        <w:rPr>
          <w:rFonts w:ascii="Arial" w:eastAsia="Times New Roman" w:hAnsi="Arial" w:cs="Arial"/>
          <w:color w:val="555555"/>
          <w:sz w:val="18"/>
          <w:szCs w:val="18"/>
        </w:rPr>
        <w:t>.</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5.</w:t>
      </w:r>
      <w:r w:rsidRPr="00C61800">
        <w:rPr>
          <w:rFonts w:ascii="Arial" w:eastAsia="Times New Roman" w:hAnsi="Arial" w:cs="Arial"/>
          <w:color w:val="555555"/>
          <w:sz w:val="18"/>
          <w:szCs w:val="18"/>
        </w:rPr>
        <w:t> Hit the orange </w:t>
      </w:r>
      <w:r w:rsidRPr="00C61800">
        <w:rPr>
          <w:rFonts w:ascii="Arial" w:eastAsia="Times New Roman" w:hAnsi="Arial" w:cs="Arial"/>
          <w:b/>
          <w:bCs/>
          <w:color w:val="555555"/>
          <w:sz w:val="18"/>
          <w:szCs w:val="18"/>
        </w:rPr>
        <w:t>Save Config</w:t>
      </w:r>
      <w:r w:rsidRPr="00C61800">
        <w:rPr>
          <w:rFonts w:ascii="Arial" w:eastAsia="Times New Roman" w:hAnsi="Arial" w:cs="Arial"/>
          <w:color w:val="555555"/>
          <w:sz w:val="18"/>
          <w:szCs w:val="18"/>
        </w:rPr>
        <w:t> button.</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Go to your store and reload. You should see path specs in dashed boxes around all sections of the page. These paths tell you which template </w:t>
      </w:r>
      <w:r w:rsidRPr="00C61800">
        <w:rPr>
          <w:rFonts w:ascii="Courier New" w:eastAsia="Times New Roman" w:hAnsi="Courier New" w:cs="Courier New"/>
          <w:color w:val="555555"/>
          <w:sz w:val="20"/>
          <w:szCs w:val="20"/>
        </w:rPr>
        <w:t>.phtml</w:t>
      </w:r>
      <w:r w:rsidRPr="00C61800">
        <w:rPr>
          <w:rFonts w:ascii="Arial" w:eastAsia="Times New Roman" w:hAnsi="Arial" w:cs="Arial"/>
          <w:color w:val="555555"/>
          <w:sz w:val="18"/>
          <w:szCs w:val="18"/>
        </w:rPr>
        <w:t> file is responsible for that section.</w:t>
      </w:r>
    </w:p>
    <w:tbl>
      <w:tblPr>
        <w:tblW w:w="10050" w:type="dxa"/>
        <w:tblCellSpacing w:w="0" w:type="dxa"/>
        <w:tblCellMar>
          <w:left w:w="0" w:type="dxa"/>
          <w:right w:w="0" w:type="dxa"/>
        </w:tblCellMar>
        <w:tblLook w:val="04A0" w:firstRow="1" w:lastRow="0" w:firstColumn="1" w:lastColumn="0" w:noHBand="0" w:noVBand="1"/>
      </w:tblPr>
      <w:tblGrid>
        <w:gridCol w:w="10050"/>
      </w:tblGrid>
      <w:tr w:rsidR="00C61800" w:rsidRPr="00C61800" w:rsidTr="00C61800">
        <w:trPr>
          <w:tblCellSpacing w:w="0" w:type="dxa"/>
        </w:trPr>
        <w:tc>
          <w:tcPr>
            <w:tcW w:w="0" w:type="auto"/>
            <w:hideMark/>
          </w:tcPr>
          <w:p w:rsidR="00C61800" w:rsidRPr="00C61800" w:rsidRDefault="00C61800" w:rsidP="00C61800">
            <w:pPr>
              <w:spacing w:after="0" w:line="312" w:lineRule="atLeast"/>
              <w:outlineLvl w:val="2"/>
              <w:rPr>
                <w:rFonts w:ascii="Times New Roman" w:eastAsia="Times New Roman" w:hAnsi="Times New Roman" w:cs="Times New Roman"/>
                <w:b/>
                <w:bCs/>
                <w:sz w:val="27"/>
                <w:szCs w:val="27"/>
              </w:rPr>
            </w:pPr>
            <w:bookmarkStart w:id="3" w:name="how_to_turn_off_magento_s_cache"/>
            <w:r w:rsidRPr="00C61800">
              <w:rPr>
                <w:rFonts w:ascii="Times New Roman" w:eastAsia="Times New Roman" w:hAnsi="Times New Roman" w:cs="Times New Roman"/>
                <w:b/>
                <w:bCs/>
                <w:sz w:val="27"/>
                <w:szCs w:val="27"/>
              </w:rPr>
              <w:t>How to turn off Magento's cache</w:t>
            </w:r>
            <w:bookmarkEnd w:id="3"/>
          </w:p>
        </w:tc>
      </w:tr>
    </w:tbl>
    <w:p w:rsidR="00C61800" w:rsidRPr="00C61800" w:rsidRDefault="00C61800" w:rsidP="00C61800">
      <w:pPr>
        <w:shd w:val="clear" w:color="auto" w:fill="FEFEFE"/>
        <w:spacing w:after="24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When developing a theme/package, it’s helpful to not have to wait for your changes to expire the built-in cache. Here’s how to disable Magento’s cache so that you can see your changes right away:</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1.</w:t>
      </w:r>
      <w:r w:rsidRPr="00C61800">
        <w:rPr>
          <w:rFonts w:ascii="Arial" w:eastAsia="Times New Roman" w:hAnsi="Arial" w:cs="Arial"/>
          <w:color w:val="555555"/>
          <w:sz w:val="18"/>
          <w:szCs w:val="18"/>
        </w:rPr>
        <w:t> </w:t>
      </w:r>
      <w:r w:rsidRPr="00C61800">
        <w:rPr>
          <w:rFonts w:ascii="Arial" w:eastAsia="Times New Roman" w:hAnsi="Arial" w:cs="Arial"/>
          <w:b/>
          <w:bCs/>
          <w:color w:val="555555"/>
          <w:sz w:val="18"/>
          <w:szCs w:val="18"/>
        </w:rPr>
        <w:t>Admin</w:t>
      </w:r>
      <w:r w:rsidRPr="00C61800">
        <w:rPr>
          <w:rFonts w:ascii="Arial" w:eastAsia="Times New Roman" w:hAnsi="Arial" w:cs="Arial"/>
          <w:color w:val="555555"/>
          <w:sz w:val="18"/>
          <w:szCs w:val="18"/>
        </w:rPr>
        <w:t> → </w:t>
      </w:r>
      <w:r w:rsidRPr="00C61800">
        <w:rPr>
          <w:rFonts w:ascii="Arial" w:eastAsia="Times New Roman" w:hAnsi="Arial" w:cs="Arial"/>
          <w:b/>
          <w:bCs/>
          <w:color w:val="555555"/>
          <w:sz w:val="18"/>
          <w:szCs w:val="18"/>
        </w:rPr>
        <w:t>System</w:t>
      </w:r>
      <w:r w:rsidRPr="00C61800">
        <w:rPr>
          <w:rFonts w:ascii="Arial" w:eastAsia="Times New Roman" w:hAnsi="Arial" w:cs="Arial"/>
          <w:color w:val="555555"/>
          <w:sz w:val="18"/>
          <w:szCs w:val="18"/>
        </w:rPr>
        <w:t> → </w:t>
      </w:r>
      <w:r w:rsidRPr="00C61800">
        <w:rPr>
          <w:rFonts w:ascii="Arial" w:eastAsia="Times New Roman" w:hAnsi="Arial" w:cs="Arial"/>
          <w:b/>
          <w:bCs/>
          <w:color w:val="555555"/>
          <w:sz w:val="18"/>
          <w:szCs w:val="18"/>
        </w:rPr>
        <w:t>Cache Management</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2.</w:t>
      </w:r>
      <w:r w:rsidRPr="00C61800">
        <w:rPr>
          <w:rFonts w:ascii="Arial" w:eastAsia="Times New Roman" w:hAnsi="Arial" w:cs="Arial"/>
          <w:color w:val="555555"/>
          <w:sz w:val="18"/>
          <w:szCs w:val="18"/>
        </w:rPr>
        <w:t> In the </w:t>
      </w:r>
      <w:r w:rsidRPr="00C61800">
        <w:rPr>
          <w:rFonts w:ascii="Arial" w:eastAsia="Times New Roman" w:hAnsi="Arial" w:cs="Arial"/>
          <w:b/>
          <w:bCs/>
          <w:color w:val="555555"/>
          <w:sz w:val="18"/>
          <w:szCs w:val="18"/>
        </w:rPr>
        <w:t>Cache Control</w:t>
      </w:r>
      <w:r w:rsidRPr="00C61800">
        <w:rPr>
          <w:rFonts w:ascii="Arial" w:eastAsia="Times New Roman" w:hAnsi="Arial" w:cs="Arial"/>
          <w:color w:val="555555"/>
          <w:sz w:val="18"/>
          <w:szCs w:val="18"/>
        </w:rPr>
        <w:t> section, for the </w:t>
      </w:r>
      <w:r w:rsidRPr="00C61800">
        <w:rPr>
          <w:rFonts w:ascii="Arial" w:eastAsia="Times New Roman" w:hAnsi="Arial" w:cs="Arial"/>
          <w:b/>
          <w:bCs/>
          <w:color w:val="555555"/>
          <w:sz w:val="18"/>
          <w:szCs w:val="18"/>
        </w:rPr>
        <w:t>All Cache</w:t>
      </w:r>
      <w:r w:rsidRPr="00C61800">
        <w:rPr>
          <w:rFonts w:ascii="Arial" w:eastAsia="Times New Roman" w:hAnsi="Arial" w:cs="Arial"/>
          <w:color w:val="555555"/>
          <w:sz w:val="18"/>
          <w:szCs w:val="18"/>
        </w:rPr>
        <w:t> drop-down, select </w:t>
      </w:r>
      <w:r w:rsidRPr="00C61800">
        <w:rPr>
          <w:rFonts w:ascii="Arial" w:eastAsia="Times New Roman" w:hAnsi="Arial" w:cs="Arial"/>
          <w:b/>
          <w:bCs/>
          <w:color w:val="555555"/>
          <w:sz w:val="18"/>
          <w:szCs w:val="18"/>
        </w:rPr>
        <w:t>Disable</w:t>
      </w:r>
      <w:r w:rsidRPr="00C61800">
        <w:rPr>
          <w:rFonts w:ascii="Arial" w:eastAsia="Times New Roman" w:hAnsi="Arial" w:cs="Arial"/>
          <w:color w:val="555555"/>
          <w:sz w:val="18"/>
          <w:szCs w:val="18"/>
        </w:rPr>
        <w:t>.</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3.</w:t>
      </w:r>
      <w:r w:rsidRPr="00C61800">
        <w:rPr>
          <w:rFonts w:ascii="Arial" w:eastAsia="Times New Roman" w:hAnsi="Arial" w:cs="Arial"/>
          <w:color w:val="555555"/>
          <w:sz w:val="18"/>
          <w:szCs w:val="18"/>
        </w:rPr>
        <w:t> Click the orange </w:t>
      </w:r>
      <w:r w:rsidRPr="00C61800">
        <w:rPr>
          <w:rFonts w:ascii="Arial" w:eastAsia="Times New Roman" w:hAnsi="Arial" w:cs="Arial"/>
          <w:b/>
          <w:bCs/>
          <w:color w:val="555555"/>
          <w:sz w:val="18"/>
          <w:szCs w:val="18"/>
        </w:rPr>
        <w:t>Save Cache Settings</w:t>
      </w:r>
      <w:r w:rsidRPr="00C61800">
        <w:rPr>
          <w:rFonts w:ascii="Arial" w:eastAsia="Times New Roman" w:hAnsi="Arial" w:cs="Arial"/>
          <w:color w:val="555555"/>
          <w:sz w:val="18"/>
          <w:szCs w:val="18"/>
        </w:rPr>
        <w:t> button.</w:t>
      </w:r>
    </w:p>
    <w:tbl>
      <w:tblPr>
        <w:tblW w:w="10050" w:type="dxa"/>
        <w:tblCellSpacing w:w="0" w:type="dxa"/>
        <w:tblCellMar>
          <w:left w:w="0" w:type="dxa"/>
          <w:right w:w="0" w:type="dxa"/>
        </w:tblCellMar>
        <w:tblLook w:val="04A0" w:firstRow="1" w:lastRow="0" w:firstColumn="1" w:lastColumn="0" w:noHBand="0" w:noVBand="1"/>
      </w:tblPr>
      <w:tblGrid>
        <w:gridCol w:w="10050"/>
      </w:tblGrid>
      <w:tr w:rsidR="00C61800" w:rsidRPr="00C61800" w:rsidTr="00C61800">
        <w:trPr>
          <w:tblCellSpacing w:w="0" w:type="dxa"/>
        </w:trPr>
        <w:tc>
          <w:tcPr>
            <w:tcW w:w="0" w:type="auto"/>
            <w:hideMark/>
          </w:tcPr>
          <w:p w:rsidR="00C61800" w:rsidRPr="00C61800" w:rsidRDefault="00C61800" w:rsidP="00C61800">
            <w:pPr>
              <w:spacing w:after="0" w:line="312" w:lineRule="atLeast"/>
              <w:outlineLvl w:val="2"/>
              <w:rPr>
                <w:rFonts w:ascii="Times New Roman" w:eastAsia="Times New Roman" w:hAnsi="Times New Roman" w:cs="Times New Roman"/>
                <w:b/>
                <w:bCs/>
                <w:sz w:val="27"/>
                <w:szCs w:val="27"/>
              </w:rPr>
            </w:pPr>
            <w:bookmarkStart w:id="4" w:name="how_to_set_the_header_details"/>
            <w:r w:rsidRPr="00C61800">
              <w:rPr>
                <w:rFonts w:ascii="Times New Roman" w:eastAsia="Times New Roman" w:hAnsi="Times New Roman" w:cs="Times New Roman"/>
                <w:b/>
                <w:bCs/>
                <w:sz w:val="27"/>
                <w:szCs w:val="27"/>
              </w:rPr>
              <w:t>How to set the header details</w:t>
            </w:r>
            <w:bookmarkEnd w:id="4"/>
          </w:p>
        </w:tc>
      </w:tr>
    </w:tbl>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If you open up</w:t>
      </w:r>
      <w:r w:rsidRPr="00C61800">
        <w:rPr>
          <w:rFonts w:ascii="Courier New" w:eastAsia="Times New Roman" w:hAnsi="Courier New" w:cs="Courier New"/>
          <w:color w:val="555555"/>
          <w:sz w:val="20"/>
          <w:szCs w:val="20"/>
        </w:rPr>
        <w:t>/app/design/frontend/your_new_theme_name/default/template/page/html/header.phtml</w:t>
      </w:r>
      <w:r w:rsidRPr="00C61800">
        <w:rPr>
          <w:rFonts w:ascii="Arial" w:eastAsia="Times New Roman" w:hAnsi="Arial" w:cs="Arial"/>
          <w:color w:val="555555"/>
          <w:sz w:val="18"/>
          <w:szCs w:val="18"/>
        </w:rPr>
        <w:t>, you’ll see a line like this:</w:t>
      </w:r>
    </w:p>
    <w:p w:rsidR="00C61800" w:rsidRPr="00C61800" w:rsidRDefault="00C61800" w:rsidP="00C61800">
      <w:pPr>
        <w:numPr>
          <w:ilvl w:val="0"/>
          <w:numId w:val="2"/>
        </w:numPr>
        <w:shd w:val="clear" w:color="auto" w:fill="F7F9FA"/>
        <w:spacing w:after="0" w:line="279" w:lineRule="atLeast"/>
        <w:ind w:left="705"/>
        <w:rPr>
          <w:rFonts w:ascii="Courier New" w:eastAsia="Times New Roman" w:hAnsi="Courier New" w:cs="Courier New"/>
          <w:b/>
          <w:bCs/>
          <w:color w:val="638CA8"/>
          <w:sz w:val="18"/>
          <w:szCs w:val="18"/>
        </w:rPr>
      </w:pPr>
      <w:r w:rsidRPr="00C61800">
        <w:rPr>
          <w:rFonts w:ascii="Courier New" w:eastAsia="Times New Roman" w:hAnsi="Courier New" w:cs="Courier New"/>
          <w:b/>
          <w:bCs/>
          <w:color w:val="638CA8"/>
          <w:sz w:val="18"/>
          <w:szCs w:val="18"/>
        </w:rPr>
        <w:t>&lt;h1 id=</w:t>
      </w:r>
      <w:r w:rsidRPr="00C61800">
        <w:rPr>
          <w:rFonts w:ascii="Courier New" w:eastAsia="Times New Roman" w:hAnsi="Courier New" w:cs="Courier New"/>
          <w:b/>
          <w:bCs/>
          <w:color w:val="FF0000"/>
          <w:sz w:val="18"/>
          <w:szCs w:val="18"/>
        </w:rPr>
        <w:t>"logo"</w:t>
      </w:r>
      <w:r w:rsidRPr="00C61800">
        <w:rPr>
          <w:rFonts w:ascii="Courier New" w:eastAsia="Times New Roman" w:hAnsi="Courier New" w:cs="Courier New"/>
          <w:b/>
          <w:bCs/>
          <w:color w:val="638CA8"/>
          <w:sz w:val="18"/>
          <w:szCs w:val="18"/>
        </w:rPr>
        <w:t>&gt;&lt;a href=</w:t>
      </w:r>
      <w:r w:rsidRPr="00C61800">
        <w:rPr>
          <w:rFonts w:ascii="Courier New" w:eastAsia="Times New Roman" w:hAnsi="Courier New" w:cs="Courier New"/>
          <w:b/>
          <w:bCs/>
          <w:color w:val="FF0000"/>
          <w:sz w:val="18"/>
          <w:szCs w:val="18"/>
        </w:rPr>
        <w:t>"&lt;?php echo $this-&gt;getUrl('') ?&gt;"</w:t>
      </w:r>
      <w:r w:rsidRPr="00C61800">
        <w:rPr>
          <w:rFonts w:ascii="Courier New" w:eastAsia="Times New Roman" w:hAnsi="Courier New" w:cs="Courier New"/>
          <w:b/>
          <w:bCs/>
          <w:color w:val="638CA8"/>
          <w:sz w:val="18"/>
          <w:szCs w:val="18"/>
        </w:rPr>
        <w:t>&gt;</w:t>
      </w:r>
    </w:p>
    <w:p w:rsidR="00C61800" w:rsidRPr="00C61800" w:rsidRDefault="00C61800" w:rsidP="00C61800">
      <w:pPr>
        <w:numPr>
          <w:ilvl w:val="0"/>
          <w:numId w:val="2"/>
        </w:numPr>
        <w:shd w:val="clear" w:color="auto" w:fill="F7F9FA"/>
        <w:spacing w:after="0" w:line="279" w:lineRule="atLeast"/>
        <w:ind w:left="705"/>
        <w:rPr>
          <w:rFonts w:ascii="Courier New" w:eastAsia="Times New Roman" w:hAnsi="Courier New" w:cs="Courier New"/>
          <w:b/>
          <w:bCs/>
          <w:color w:val="638CA8"/>
          <w:sz w:val="18"/>
          <w:szCs w:val="18"/>
        </w:rPr>
      </w:pPr>
      <w:r w:rsidRPr="00C61800">
        <w:rPr>
          <w:rFonts w:ascii="Courier New" w:eastAsia="Times New Roman" w:hAnsi="Courier New" w:cs="Courier New"/>
          <w:b/>
          <w:bCs/>
          <w:color w:val="638CA8"/>
          <w:sz w:val="18"/>
          <w:szCs w:val="18"/>
        </w:rPr>
        <w:t>&lt;img src=</w:t>
      </w:r>
      <w:r w:rsidRPr="00C61800">
        <w:rPr>
          <w:rFonts w:ascii="Courier New" w:eastAsia="Times New Roman" w:hAnsi="Courier New" w:cs="Courier New"/>
          <w:b/>
          <w:bCs/>
          <w:color w:val="FF0000"/>
          <w:sz w:val="18"/>
          <w:szCs w:val="18"/>
        </w:rPr>
        <w:t>"&lt;?php echo $this-&gt;getLogoSrc() ?&gt;"</w:t>
      </w:r>
      <w:r w:rsidRPr="00C61800">
        <w:rPr>
          <w:rFonts w:ascii="Courier New" w:eastAsia="Times New Roman" w:hAnsi="Courier New" w:cs="Courier New"/>
          <w:b/>
          <w:bCs/>
          <w:color w:val="638CA8"/>
          <w:sz w:val="18"/>
          <w:szCs w:val="18"/>
        </w:rPr>
        <w:t> alt=</w:t>
      </w:r>
      <w:r w:rsidRPr="00C61800">
        <w:rPr>
          <w:rFonts w:ascii="Courier New" w:eastAsia="Times New Roman" w:hAnsi="Courier New" w:cs="Courier New"/>
          <w:b/>
          <w:bCs/>
          <w:color w:val="FF0000"/>
          <w:sz w:val="18"/>
          <w:szCs w:val="18"/>
        </w:rPr>
        <w:t>"&lt;?php echo $this-&gt;getLogoAlt() ?&gt;"</w:t>
      </w:r>
      <w:r w:rsidRPr="00C61800">
        <w:rPr>
          <w:rFonts w:ascii="Courier New" w:eastAsia="Times New Roman" w:hAnsi="Courier New" w:cs="Courier New"/>
          <w:b/>
          <w:bCs/>
          <w:color w:val="638CA8"/>
          <w:sz w:val="18"/>
          <w:szCs w:val="18"/>
        </w:rPr>
        <w:t> /&gt;</w:t>
      </w:r>
    </w:p>
    <w:p w:rsidR="00C61800" w:rsidRPr="00C61800" w:rsidRDefault="00C61800" w:rsidP="00C61800">
      <w:pPr>
        <w:numPr>
          <w:ilvl w:val="0"/>
          <w:numId w:val="2"/>
        </w:numPr>
        <w:shd w:val="clear" w:color="auto" w:fill="F7F9FA"/>
        <w:spacing w:after="75" w:line="279" w:lineRule="atLeast"/>
        <w:ind w:left="705"/>
        <w:rPr>
          <w:rFonts w:ascii="Courier New" w:eastAsia="Times New Roman" w:hAnsi="Courier New" w:cs="Courier New"/>
          <w:b/>
          <w:bCs/>
          <w:color w:val="638CA8"/>
          <w:sz w:val="18"/>
          <w:szCs w:val="18"/>
        </w:rPr>
      </w:pPr>
      <w:r w:rsidRPr="00C61800">
        <w:rPr>
          <w:rFonts w:ascii="Courier New" w:eastAsia="Times New Roman" w:hAnsi="Courier New" w:cs="Courier New"/>
          <w:b/>
          <w:bCs/>
          <w:color w:val="638CA8"/>
          <w:sz w:val="18"/>
          <w:szCs w:val="18"/>
        </w:rPr>
        <w:t>&lt;/a&gt;&lt;/h1&gt;</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Where does Magento get the value for </w:t>
      </w:r>
      <w:r w:rsidRPr="00C61800">
        <w:rPr>
          <w:rFonts w:ascii="Courier New" w:eastAsia="Times New Roman" w:hAnsi="Courier New" w:cs="Courier New"/>
          <w:color w:val="555555"/>
          <w:sz w:val="20"/>
          <w:szCs w:val="20"/>
        </w:rPr>
        <w:t>getLogoSrc()</w:t>
      </w:r>
      <w:r w:rsidRPr="00C61800">
        <w:rPr>
          <w:rFonts w:ascii="Arial" w:eastAsia="Times New Roman" w:hAnsi="Arial" w:cs="Arial"/>
          <w:color w:val="555555"/>
          <w:sz w:val="18"/>
          <w:szCs w:val="18"/>
        </w:rPr>
        <w:t> and </w:t>
      </w:r>
      <w:r w:rsidRPr="00C61800">
        <w:rPr>
          <w:rFonts w:ascii="Courier New" w:eastAsia="Times New Roman" w:hAnsi="Courier New" w:cs="Courier New"/>
          <w:color w:val="555555"/>
          <w:sz w:val="20"/>
          <w:szCs w:val="20"/>
        </w:rPr>
        <w:t>getLogoAlt()</w:t>
      </w:r>
      <w:r w:rsidRPr="00C61800">
        <w:rPr>
          <w:rFonts w:ascii="Arial" w:eastAsia="Times New Roman" w:hAnsi="Arial" w:cs="Arial"/>
          <w:color w:val="555555"/>
          <w:sz w:val="18"/>
          <w:szCs w:val="18"/>
        </w:rPr>
        <w:t> when building your logo image? This information is not in the template (though it could be). Instead, it’s in the admin section:</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b/>
          <w:bCs/>
          <w:color w:val="555555"/>
          <w:sz w:val="18"/>
          <w:szCs w:val="18"/>
        </w:rPr>
        <w:t>1.</w:t>
      </w:r>
      <w:r w:rsidRPr="00C61800">
        <w:rPr>
          <w:rFonts w:ascii="Arial" w:eastAsia="Times New Roman" w:hAnsi="Arial" w:cs="Arial"/>
          <w:color w:val="555555"/>
          <w:sz w:val="18"/>
          <w:szCs w:val="18"/>
        </w:rPr>
        <w:t> </w:t>
      </w:r>
      <w:r w:rsidRPr="00C61800">
        <w:rPr>
          <w:rFonts w:ascii="Arial" w:eastAsia="Times New Roman" w:hAnsi="Arial" w:cs="Arial"/>
          <w:b/>
          <w:bCs/>
          <w:color w:val="555555"/>
          <w:sz w:val="18"/>
          <w:szCs w:val="18"/>
        </w:rPr>
        <w:t>Admin</w:t>
      </w:r>
      <w:r w:rsidRPr="00C61800">
        <w:rPr>
          <w:rFonts w:ascii="Arial" w:eastAsia="Times New Roman" w:hAnsi="Arial" w:cs="Arial"/>
          <w:color w:val="555555"/>
          <w:sz w:val="18"/>
          <w:szCs w:val="18"/>
        </w:rPr>
        <w:t> → </w:t>
      </w:r>
      <w:r w:rsidRPr="00C61800">
        <w:rPr>
          <w:rFonts w:ascii="Arial" w:eastAsia="Times New Roman" w:hAnsi="Arial" w:cs="Arial"/>
          <w:b/>
          <w:bCs/>
          <w:color w:val="555555"/>
          <w:sz w:val="18"/>
          <w:szCs w:val="18"/>
        </w:rPr>
        <w:t>System</w:t>
      </w:r>
      <w:r w:rsidRPr="00C61800">
        <w:rPr>
          <w:rFonts w:ascii="Arial" w:eastAsia="Times New Roman" w:hAnsi="Arial" w:cs="Arial"/>
          <w:color w:val="555555"/>
          <w:sz w:val="18"/>
          <w:szCs w:val="18"/>
        </w:rPr>
        <w:t> → </w:t>
      </w:r>
      <w:r w:rsidRPr="00C61800">
        <w:rPr>
          <w:rFonts w:ascii="Arial" w:eastAsia="Times New Roman" w:hAnsi="Arial" w:cs="Arial"/>
          <w:b/>
          <w:bCs/>
          <w:color w:val="555555"/>
          <w:sz w:val="18"/>
          <w:szCs w:val="18"/>
        </w:rPr>
        <w:t>Design</w:t>
      </w:r>
      <w:r w:rsidRPr="00C61800">
        <w:rPr>
          <w:rFonts w:ascii="Arial" w:eastAsia="Times New Roman" w:hAnsi="Arial" w:cs="Arial"/>
          <w:color w:val="555555"/>
          <w:sz w:val="18"/>
          <w:szCs w:val="18"/>
        </w:rPr>
        <w:t> → section </w:t>
      </w:r>
      <w:r w:rsidRPr="00C61800">
        <w:rPr>
          <w:rFonts w:ascii="Arial" w:eastAsia="Times New Roman" w:hAnsi="Arial" w:cs="Arial"/>
          <w:b/>
          <w:bCs/>
          <w:color w:val="555555"/>
          <w:sz w:val="18"/>
          <w:szCs w:val="18"/>
        </w:rPr>
        <w:t>Header</w:t>
      </w:r>
      <w:r w:rsidRPr="00C61800">
        <w:rPr>
          <w:rFonts w:ascii="Arial" w:eastAsia="Times New Roman" w:hAnsi="Arial" w:cs="Arial"/>
          <w:color w:val="555555"/>
          <w:sz w:val="18"/>
          <w:szCs w:val="18"/>
        </w:rPr>
        <w:t>.</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You could put the exact data directly into your </w:t>
      </w:r>
      <w:r w:rsidRPr="00C61800">
        <w:rPr>
          <w:rFonts w:ascii="Courier New" w:eastAsia="Times New Roman" w:hAnsi="Courier New" w:cs="Courier New"/>
          <w:color w:val="555555"/>
          <w:sz w:val="20"/>
          <w:szCs w:val="20"/>
        </w:rPr>
        <w:t>header.phtml</w:t>
      </w:r>
      <w:r w:rsidRPr="00C61800">
        <w:rPr>
          <w:rFonts w:ascii="Arial" w:eastAsia="Times New Roman" w:hAnsi="Arial" w:cs="Arial"/>
          <w:color w:val="555555"/>
          <w:sz w:val="18"/>
          <w:szCs w:val="18"/>
        </w:rPr>
        <w:t> file, but then you’d have to edit the file by hand every time there were a change to the image. Having the data in the admin section gives you an easy-to-use web-interface for modifying the data.</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t>Also in this </w:t>
      </w:r>
      <w:r w:rsidRPr="00C61800">
        <w:rPr>
          <w:rFonts w:ascii="Courier New" w:eastAsia="Times New Roman" w:hAnsi="Courier New" w:cs="Courier New"/>
          <w:color w:val="555555"/>
          <w:sz w:val="20"/>
          <w:szCs w:val="20"/>
        </w:rPr>
        <w:t>header.phtml</w:t>
      </w:r>
      <w:r w:rsidRPr="00C61800">
        <w:rPr>
          <w:rFonts w:ascii="Arial" w:eastAsia="Times New Roman" w:hAnsi="Arial" w:cs="Arial"/>
          <w:color w:val="555555"/>
          <w:sz w:val="18"/>
          <w:szCs w:val="18"/>
        </w:rPr>
        <w:t> file is this code:</w:t>
      </w:r>
    </w:p>
    <w:p w:rsidR="00C61800" w:rsidRPr="00C61800" w:rsidRDefault="00C61800" w:rsidP="00C61800">
      <w:pPr>
        <w:numPr>
          <w:ilvl w:val="0"/>
          <w:numId w:val="3"/>
        </w:numPr>
        <w:shd w:val="clear" w:color="auto" w:fill="F7F9FA"/>
        <w:spacing w:after="75" w:line="279" w:lineRule="atLeast"/>
        <w:ind w:left="705"/>
        <w:rPr>
          <w:rFonts w:ascii="Courier New" w:eastAsia="Times New Roman" w:hAnsi="Courier New" w:cs="Courier New"/>
          <w:b/>
          <w:bCs/>
          <w:color w:val="638CA8"/>
          <w:sz w:val="18"/>
          <w:szCs w:val="18"/>
        </w:rPr>
      </w:pPr>
      <w:r w:rsidRPr="00C61800">
        <w:rPr>
          <w:rFonts w:ascii="Courier New" w:eastAsia="Times New Roman" w:hAnsi="Courier New" w:cs="Courier New"/>
          <w:b/>
          <w:bCs/>
          <w:color w:val="000000"/>
          <w:sz w:val="18"/>
          <w:szCs w:val="18"/>
        </w:rPr>
        <w:t>&lt;?php</w:t>
      </w:r>
      <w:r w:rsidRPr="00C61800">
        <w:rPr>
          <w:rFonts w:ascii="Courier New" w:eastAsia="Times New Roman" w:hAnsi="Courier New" w:cs="Courier New"/>
          <w:b/>
          <w:bCs/>
          <w:color w:val="638CA8"/>
          <w:sz w:val="18"/>
          <w:szCs w:val="18"/>
        </w:rPr>
        <w:t> </w:t>
      </w:r>
      <w:r w:rsidRPr="00C61800">
        <w:rPr>
          <w:rFonts w:ascii="Courier New" w:eastAsia="Times New Roman" w:hAnsi="Courier New" w:cs="Courier New"/>
          <w:b/>
          <w:bCs/>
          <w:color w:val="000066"/>
          <w:sz w:val="18"/>
          <w:szCs w:val="18"/>
        </w:rPr>
        <w:t>echo</w:t>
      </w:r>
      <w:r w:rsidRPr="00C61800">
        <w:rPr>
          <w:rFonts w:ascii="Courier New" w:eastAsia="Times New Roman" w:hAnsi="Courier New" w:cs="Courier New"/>
          <w:b/>
          <w:bCs/>
          <w:color w:val="638CA8"/>
          <w:sz w:val="18"/>
          <w:szCs w:val="18"/>
        </w:rPr>
        <w:t> </w:t>
      </w:r>
      <w:r w:rsidRPr="00C61800">
        <w:rPr>
          <w:rFonts w:ascii="Courier New" w:eastAsia="Times New Roman" w:hAnsi="Courier New" w:cs="Courier New"/>
          <w:b/>
          <w:bCs/>
          <w:color w:val="0000FF"/>
          <w:sz w:val="18"/>
          <w:szCs w:val="18"/>
        </w:rPr>
        <w:t>$this</w:t>
      </w:r>
      <w:r w:rsidRPr="00C61800">
        <w:rPr>
          <w:rFonts w:ascii="Courier New" w:eastAsia="Times New Roman" w:hAnsi="Courier New" w:cs="Courier New"/>
          <w:b/>
          <w:bCs/>
          <w:color w:val="638CA8"/>
          <w:sz w:val="18"/>
          <w:szCs w:val="18"/>
        </w:rPr>
        <w:t>-&gt;getWelcome</w:t>
      </w:r>
      <w:r w:rsidRPr="00C61800">
        <w:rPr>
          <w:rFonts w:ascii="Courier New" w:eastAsia="Times New Roman" w:hAnsi="Courier New" w:cs="Courier New"/>
          <w:b/>
          <w:bCs/>
          <w:color w:val="66CC66"/>
          <w:sz w:val="18"/>
          <w:szCs w:val="18"/>
        </w:rPr>
        <w:t>()</w:t>
      </w:r>
      <w:r w:rsidRPr="00C61800">
        <w:rPr>
          <w:rFonts w:ascii="Courier New" w:eastAsia="Times New Roman" w:hAnsi="Courier New" w:cs="Courier New"/>
          <w:b/>
          <w:bCs/>
          <w:color w:val="638CA8"/>
          <w:sz w:val="18"/>
          <w:szCs w:val="18"/>
        </w:rPr>
        <w:t> </w:t>
      </w:r>
      <w:r w:rsidRPr="00C61800">
        <w:rPr>
          <w:rFonts w:ascii="Courier New" w:eastAsia="Times New Roman" w:hAnsi="Courier New" w:cs="Courier New"/>
          <w:b/>
          <w:bCs/>
          <w:color w:val="000000"/>
          <w:sz w:val="18"/>
          <w:szCs w:val="18"/>
        </w:rPr>
        <w:t>?&gt;</w:t>
      </w:r>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color w:val="555555"/>
          <w:sz w:val="18"/>
          <w:szCs w:val="18"/>
        </w:rPr>
        <w:lastRenderedPageBreak/>
        <w:t>This “</w:t>
      </w:r>
      <w:r w:rsidRPr="00C61800">
        <w:rPr>
          <w:rFonts w:ascii="Arial" w:eastAsia="Times New Roman" w:hAnsi="Arial" w:cs="Arial"/>
          <w:b/>
          <w:bCs/>
          <w:color w:val="555555"/>
          <w:sz w:val="18"/>
          <w:szCs w:val="18"/>
        </w:rPr>
        <w:t>Welcome Text</w:t>
      </w:r>
      <w:r w:rsidRPr="00C61800">
        <w:rPr>
          <w:rFonts w:ascii="Arial" w:eastAsia="Times New Roman" w:hAnsi="Arial" w:cs="Arial"/>
          <w:color w:val="555555"/>
          <w:sz w:val="18"/>
          <w:szCs w:val="18"/>
        </w:rPr>
        <w:t>” is also defined in the </w:t>
      </w:r>
      <w:r w:rsidRPr="00C61800">
        <w:rPr>
          <w:rFonts w:ascii="Arial" w:eastAsia="Times New Roman" w:hAnsi="Arial" w:cs="Arial"/>
          <w:b/>
          <w:bCs/>
          <w:color w:val="555555"/>
          <w:sz w:val="18"/>
          <w:szCs w:val="18"/>
        </w:rPr>
        <w:t>Header</w:t>
      </w:r>
      <w:r w:rsidRPr="00C61800">
        <w:rPr>
          <w:rFonts w:ascii="Arial" w:eastAsia="Times New Roman" w:hAnsi="Arial" w:cs="Arial"/>
          <w:color w:val="555555"/>
          <w:sz w:val="18"/>
          <w:szCs w:val="18"/>
        </w:rPr>
        <w:t> section.</w:t>
      </w:r>
    </w:p>
    <w:tbl>
      <w:tblPr>
        <w:tblW w:w="10050" w:type="dxa"/>
        <w:tblCellSpacing w:w="0" w:type="dxa"/>
        <w:tblCellMar>
          <w:left w:w="0" w:type="dxa"/>
          <w:right w:w="0" w:type="dxa"/>
        </w:tblCellMar>
        <w:tblLook w:val="04A0" w:firstRow="1" w:lastRow="0" w:firstColumn="1" w:lastColumn="0" w:noHBand="0" w:noVBand="1"/>
      </w:tblPr>
      <w:tblGrid>
        <w:gridCol w:w="9300"/>
        <w:gridCol w:w="750"/>
      </w:tblGrid>
      <w:tr w:rsidR="00C61800" w:rsidRPr="00C61800" w:rsidTr="00C61800">
        <w:trPr>
          <w:tblCellSpacing w:w="0" w:type="dxa"/>
        </w:trPr>
        <w:tc>
          <w:tcPr>
            <w:tcW w:w="0" w:type="auto"/>
            <w:hideMark/>
          </w:tcPr>
          <w:p w:rsidR="00C61800" w:rsidRPr="00C61800" w:rsidRDefault="00C61800" w:rsidP="00C61800">
            <w:pPr>
              <w:spacing w:after="0" w:line="288" w:lineRule="atLeast"/>
              <w:outlineLvl w:val="1"/>
              <w:rPr>
                <w:rFonts w:ascii="Times New Roman" w:eastAsia="Times New Roman" w:hAnsi="Times New Roman" w:cs="Times New Roman"/>
                <w:sz w:val="23"/>
                <w:szCs w:val="23"/>
              </w:rPr>
            </w:pPr>
            <w:bookmarkStart w:id="5" w:name="references"/>
            <w:r w:rsidRPr="00C61800">
              <w:rPr>
                <w:rFonts w:ascii="Times New Roman" w:eastAsia="Times New Roman" w:hAnsi="Times New Roman" w:cs="Times New Roman"/>
                <w:b/>
                <w:bCs/>
                <w:sz w:val="21"/>
                <w:szCs w:val="21"/>
              </w:rPr>
              <w:t>References</w:t>
            </w:r>
            <w:bookmarkEnd w:id="5"/>
          </w:p>
        </w:tc>
        <w:tc>
          <w:tcPr>
            <w:tcW w:w="750" w:type="dxa"/>
            <w:hideMark/>
          </w:tcPr>
          <w:p w:rsidR="00C61800" w:rsidRPr="00C61800" w:rsidRDefault="00C61800" w:rsidP="00C61800">
            <w:pPr>
              <w:spacing w:after="0" w:line="240" w:lineRule="auto"/>
              <w:rPr>
                <w:rFonts w:ascii="Times New Roman" w:eastAsia="Times New Roman" w:hAnsi="Times New Roman" w:cs="Times New Roman"/>
                <w:b/>
                <w:bCs/>
                <w:sz w:val="23"/>
                <w:szCs w:val="23"/>
              </w:rPr>
            </w:pPr>
          </w:p>
        </w:tc>
      </w:tr>
    </w:tbl>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hyperlink r:id="rId9" w:tooltip="http://www.magentocommerce.com/design_guide" w:history="1">
        <w:r w:rsidRPr="00C61800">
          <w:rPr>
            <w:rFonts w:ascii="Arial" w:eastAsia="Times New Roman" w:hAnsi="Arial" w:cs="Arial"/>
            <w:color w:val="009AD3"/>
            <w:sz w:val="18"/>
            <w:szCs w:val="18"/>
            <w:u w:val="single"/>
          </w:rPr>
          <w:t>Designer's Guide to Magento</w:t>
        </w:r>
      </w:hyperlink>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hyperlink r:id="rId10" w:tooltip="http://www.magentocommerce.com/design_guide/articles/magento-design-terminologies4" w:history="1">
        <w:r w:rsidRPr="00C61800">
          <w:rPr>
            <w:rFonts w:ascii="Arial" w:eastAsia="Times New Roman" w:hAnsi="Arial" w:cs="Arial"/>
            <w:color w:val="009AD3"/>
            <w:sz w:val="18"/>
            <w:szCs w:val="18"/>
            <w:u w:val="single"/>
          </w:rPr>
          <w:t>Magento Design Terminologies</w:t>
        </w:r>
      </w:hyperlink>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hyperlink r:id="rId11" w:tooltip="http://www.magentocommerce.com/design_guide/articles/working-with-magento-themes" w:history="1">
        <w:r w:rsidRPr="00C61800">
          <w:rPr>
            <w:rFonts w:ascii="Arial" w:eastAsia="Times New Roman" w:hAnsi="Arial" w:cs="Arial"/>
            <w:color w:val="009AD3"/>
            <w:sz w:val="18"/>
            <w:szCs w:val="18"/>
            <w:u w:val="single"/>
          </w:rPr>
          <w:t>Working with Magento Themes</w:t>
        </w:r>
      </w:hyperlink>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hyperlink r:id="rId12" w:tooltip="http://www.magentocommerce.com/design_guide/articles/intro-to-layouts" w:history="1">
        <w:r w:rsidRPr="00C61800">
          <w:rPr>
            <w:rFonts w:ascii="Arial" w:eastAsia="Times New Roman" w:hAnsi="Arial" w:cs="Arial"/>
            <w:color w:val="009AD3"/>
            <w:sz w:val="18"/>
            <w:szCs w:val="18"/>
            <w:u w:val="single"/>
          </w:rPr>
          <w:t>Intro to Layouts</w:t>
        </w:r>
      </w:hyperlink>
    </w:p>
    <w:p w:rsidR="00C61800" w:rsidRPr="00C61800" w:rsidRDefault="00C61800" w:rsidP="00C61800">
      <w:pPr>
        <w:shd w:val="clear" w:color="auto" w:fill="FEFEFE"/>
        <w:spacing w:after="0" w:line="279" w:lineRule="atLeast"/>
        <w:rPr>
          <w:rFonts w:ascii="Arial" w:eastAsia="Times New Roman" w:hAnsi="Arial" w:cs="Arial"/>
          <w:color w:val="555555"/>
          <w:sz w:val="18"/>
          <w:szCs w:val="18"/>
        </w:rPr>
      </w:pPr>
      <w:r w:rsidRPr="00C61800">
        <w:rPr>
          <w:rFonts w:ascii="Arial" w:eastAsia="Times New Roman" w:hAnsi="Arial" w:cs="Arial"/>
          <w:i/>
          <w:iCs/>
          <w:color w:val="555555"/>
          <w:sz w:val="18"/>
          <w:szCs w:val="18"/>
        </w:rPr>
        <w:t>More to come.</w:t>
      </w:r>
    </w:p>
    <w:p w:rsidR="0083270A" w:rsidRDefault="0083270A">
      <w:bookmarkStart w:id="6" w:name="_GoBack"/>
      <w:bookmarkEnd w:id="6"/>
    </w:p>
    <w:sectPr w:rsidR="00832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46E33"/>
    <w:multiLevelType w:val="multilevel"/>
    <w:tmpl w:val="C998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6E3989"/>
    <w:multiLevelType w:val="multilevel"/>
    <w:tmpl w:val="175A5C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4508EF"/>
    <w:multiLevelType w:val="multilevel"/>
    <w:tmpl w:val="D3C27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1E3"/>
    <w:rsid w:val="0083270A"/>
    <w:rsid w:val="008C41E3"/>
    <w:rsid w:val="00C6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D4931-FDA7-4AE1-AEDE-3A6160DD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18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18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8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180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61800"/>
  </w:style>
  <w:style w:type="character" w:styleId="Strong">
    <w:name w:val="Strong"/>
    <w:basedOn w:val="DefaultParagraphFont"/>
    <w:uiPriority w:val="22"/>
    <w:qFormat/>
    <w:rsid w:val="00C61800"/>
    <w:rPr>
      <w:b/>
      <w:bCs/>
    </w:rPr>
  </w:style>
  <w:style w:type="character" w:styleId="Hyperlink">
    <w:name w:val="Hyperlink"/>
    <w:basedOn w:val="DefaultParagraphFont"/>
    <w:uiPriority w:val="99"/>
    <w:semiHidden/>
    <w:unhideWhenUsed/>
    <w:rsid w:val="00C61800"/>
    <w:rPr>
      <w:color w:val="0000FF"/>
      <w:u w:val="single"/>
    </w:rPr>
  </w:style>
  <w:style w:type="character" w:customStyle="1" w:styleId="pipe">
    <w:name w:val="pipe"/>
    <w:basedOn w:val="DefaultParagraphFont"/>
    <w:rsid w:val="00C61800"/>
  </w:style>
  <w:style w:type="character" w:customStyle="1" w:styleId="li">
    <w:name w:val="li"/>
    <w:basedOn w:val="DefaultParagraphFont"/>
    <w:rsid w:val="00C61800"/>
  </w:style>
  <w:style w:type="paragraph" w:styleId="NormalWeb">
    <w:name w:val="Normal (Web)"/>
    <w:basedOn w:val="Normal"/>
    <w:uiPriority w:val="99"/>
    <w:semiHidden/>
    <w:unhideWhenUsed/>
    <w:rsid w:val="00C618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1800"/>
    <w:rPr>
      <w:i/>
      <w:iCs/>
    </w:rPr>
  </w:style>
  <w:style w:type="character" w:styleId="HTMLAcronym">
    <w:name w:val="HTML Acronym"/>
    <w:basedOn w:val="DefaultParagraphFont"/>
    <w:uiPriority w:val="99"/>
    <w:semiHidden/>
    <w:unhideWhenUsed/>
    <w:rsid w:val="00C61800"/>
  </w:style>
  <w:style w:type="character" w:styleId="HTMLCode">
    <w:name w:val="HTML Code"/>
    <w:basedOn w:val="DefaultParagraphFont"/>
    <w:uiPriority w:val="99"/>
    <w:semiHidden/>
    <w:unhideWhenUsed/>
    <w:rsid w:val="00C618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800"/>
    <w:rPr>
      <w:rFonts w:ascii="Courier New" w:eastAsia="Times New Roman" w:hAnsi="Courier New" w:cs="Courier New"/>
      <w:sz w:val="20"/>
      <w:szCs w:val="20"/>
    </w:rPr>
  </w:style>
  <w:style w:type="character" w:customStyle="1" w:styleId="st0">
    <w:name w:val="st0"/>
    <w:basedOn w:val="DefaultParagraphFont"/>
    <w:rsid w:val="00C61800"/>
  </w:style>
  <w:style w:type="character" w:customStyle="1" w:styleId="kw2">
    <w:name w:val="kw2"/>
    <w:basedOn w:val="DefaultParagraphFont"/>
    <w:rsid w:val="00C61800"/>
  </w:style>
  <w:style w:type="character" w:customStyle="1" w:styleId="kw3">
    <w:name w:val="kw3"/>
    <w:basedOn w:val="DefaultParagraphFont"/>
    <w:rsid w:val="00C61800"/>
  </w:style>
  <w:style w:type="character" w:customStyle="1" w:styleId="re0">
    <w:name w:val="re0"/>
    <w:basedOn w:val="DefaultParagraphFont"/>
    <w:rsid w:val="00C61800"/>
  </w:style>
  <w:style w:type="character" w:customStyle="1" w:styleId="me1">
    <w:name w:val="me1"/>
    <w:basedOn w:val="DefaultParagraphFont"/>
    <w:rsid w:val="00C61800"/>
  </w:style>
  <w:style w:type="character" w:customStyle="1" w:styleId="br0">
    <w:name w:val="br0"/>
    <w:basedOn w:val="DefaultParagraphFont"/>
    <w:rsid w:val="00C61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550840">
      <w:bodyDiv w:val="1"/>
      <w:marLeft w:val="0"/>
      <w:marRight w:val="0"/>
      <w:marTop w:val="0"/>
      <w:marBottom w:val="0"/>
      <w:divBdr>
        <w:top w:val="none" w:sz="0" w:space="0" w:color="auto"/>
        <w:left w:val="none" w:sz="0" w:space="0" w:color="auto"/>
        <w:bottom w:val="none" w:sz="0" w:space="0" w:color="auto"/>
        <w:right w:val="none" w:sz="0" w:space="0" w:color="auto"/>
      </w:divBdr>
      <w:divsChild>
        <w:div w:id="1998267935">
          <w:marLeft w:val="0"/>
          <w:marRight w:val="0"/>
          <w:marTop w:val="0"/>
          <w:marBottom w:val="300"/>
          <w:divBdr>
            <w:top w:val="none" w:sz="0" w:space="0" w:color="auto"/>
            <w:left w:val="none" w:sz="0" w:space="0" w:color="auto"/>
            <w:bottom w:val="none" w:sz="0" w:space="0" w:color="auto"/>
            <w:right w:val="none" w:sz="0" w:space="0" w:color="auto"/>
          </w:divBdr>
          <w:divsChild>
            <w:div w:id="552621459">
              <w:marLeft w:val="0"/>
              <w:marRight w:val="0"/>
              <w:marTop w:val="0"/>
              <w:marBottom w:val="0"/>
              <w:divBdr>
                <w:top w:val="none" w:sz="0" w:space="0" w:color="auto"/>
                <w:left w:val="none" w:sz="0" w:space="0" w:color="auto"/>
                <w:bottom w:val="none" w:sz="0" w:space="0" w:color="auto"/>
                <w:right w:val="none" w:sz="0" w:space="0" w:color="auto"/>
              </w:divBdr>
              <w:divsChild>
                <w:div w:id="11426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1146">
          <w:marLeft w:val="0"/>
          <w:marRight w:val="300"/>
          <w:marTop w:val="0"/>
          <w:marBottom w:val="0"/>
          <w:divBdr>
            <w:top w:val="none" w:sz="0" w:space="0" w:color="auto"/>
            <w:left w:val="none" w:sz="0" w:space="0" w:color="auto"/>
            <w:bottom w:val="none" w:sz="0" w:space="0" w:color="auto"/>
            <w:right w:val="none" w:sz="0" w:space="0" w:color="auto"/>
          </w:divBdr>
          <w:divsChild>
            <w:div w:id="264503698">
              <w:marLeft w:val="0"/>
              <w:marRight w:val="0"/>
              <w:marTop w:val="0"/>
              <w:marBottom w:val="0"/>
              <w:divBdr>
                <w:top w:val="none" w:sz="0" w:space="0" w:color="auto"/>
                <w:left w:val="none" w:sz="0" w:space="0" w:color="auto"/>
                <w:bottom w:val="single" w:sz="6" w:space="2" w:color="DCDCDC"/>
                <w:right w:val="none" w:sz="0" w:space="0" w:color="auto"/>
              </w:divBdr>
            </w:div>
            <w:div w:id="282418157">
              <w:marLeft w:val="0"/>
              <w:marRight w:val="0"/>
              <w:marTop w:val="0"/>
              <w:marBottom w:val="150"/>
              <w:divBdr>
                <w:top w:val="none" w:sz="0" w:space="8" w:color="auto"/>
                <w:left w:val="single" w:sz="6" w:space="6" w:color="DFDFDF"/>
                <w:bottom w:val="single" w:sz="6" w:space="8" w:color="DFDFDF"/>
                <w:right w:val="single" w:sz="6" w:space="6" w:color="DFDFDF"/>
              </w:divBdr>
              <w:divsChild>
                <w:div w:id="2128111258">
                  <w:marLeft w:val="0"/>
                  <w:marRight w:val="0"/>
                  <w:marTop w:val="0"/>
                  <w:marBottom w:val="0"/>
                  <w:divBdr>
                    <w:top w:val="none" w:sz="0" w:space="0" w:color="auto"/>
                    <w:left w:val="none" w:sz="0" w:space="0" w:color="auto"/>
                    <w:bottom w:val="none" w:sz="0" w:space="0" w:color="auto"/>
                    <w:right w:val="none" w:sz="0" w:space="0" w:color="auto"/>
                  </w:divBdr>
                </w:div>
                <w:div w:id="10685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968">
          <w:marLeft w:val="45"/>
          <w:marRight w:val="0"/>
          <w:marTop w:val="0"/>
          <w:marBottom w:val="0"/>
          <w:divBdr>
            <w:top w:val="none" w:sz="0" w:space="0" w:color="auto"/>
            <w:left w:val="none" w:sz="0" w:space="0" w:color="auto"/>
            <w:bottom w:val="none" w:sz="0" w:space="0" w:color="auto"/>
            <w:right w:val="none" w:sz="0" w:space="0" w:color="auto"/>
          </w:divBdr>
        </w:div>
        <w:div w:id="477307820">
          <w:marLeft w:val="45"/>
          <w:marRight w:val="0"/>
          <w:marTop w:val="0"/>
          <w:marBottom w:val="0"/>
          <w:divBdr>
            <w:top w:val="none" w:sz="0" w:space="0" w:color="auto"/>
            <w:left w:val="none" w:sz="0" w:space="0" w:color="auto"/>
            <w:bottom w:val="none" w:sz="0" w:space="0" w:color="auto"/>
            <w:right w:val="none" w:sz="0" w:space="0" w:color="auto"/>
          </w:divBdr>
        </w:div>
        <w:div w:id="1234970696">
          <w:marLeft w:val="45"/>
          <w:marRight w:val="0"/>
          <w:marTop w:val="0"/>
          <w:marBottom w:val="0"/>
          <w:divBdr>
            <w:top w:val="none" w:sz="0" w:space="0" w:color="auto"/>
            <w:left w:val="none" w:sz="0" w:space="0" w:color="auto"/>
            <w:bottom w:val="none" w:sz="0" w:space="0" w:color="auto"/>
            <w:right w:val="none" w:sz="0" w:space="0" w:color="auto"/>
          </w:divBdr>
        </w:div>
        <w:div w:id="1685012704">
          <w:marLeft w:val="45"/>
          <w:marRight w:val="0"/>
          <w:marTop w:val="0"/>
          <w:marBottom w:val="0"/>
          <w:divBdr>
            <w:top w:val="none" w:sz="0" w:space="0" w:color="auto"/>
            <w:left w:val="none" w:sz="0" w:space="0" w:color="auto"/>
            <w:bottom w:val="none" w:sz="0" w:space="0" w:color="auto"/>
            <w:right w:val="none" w:sz="0" w:space="0" w:color="auto"/>
          </w:divBdr>
        </w:div>
        <w:div w:id="656762597">
          <w:marLeft w:val="45"/>
          <w:marRight w:val="0"/>
          <w:marTop w:val="0"/>
          <w:marBottom w:val="0"/>
          <w:divBdr>
            <w:top w:val="none" w:sz="0" w:space="0" w:color="auto"/>
            <w:left w:val="none" w:sz="0" w:space="0" w:color="auto"/>
            <w:bottom w:val="none" w:sz="0" w:space="0" w:color="auto"/>
            <w:right w:val="none" w:sz="0" w:space="0" w:color="auto"/>
          </w:divBdr>
        </w:div>
        <w:div w:id="604583438">
          <w:marLeft w:val="45"/>
          <w:marRight w:val="0"/>
          <w:marTop w:val="0"/>
          <w:marBottom w:val="0"/>
          <w:divBdr>
            <w:top w:val="none" w:sz="0" w:space="0" w:color="auto"/>
            <w:left w:val="none" w:sz="0" w:space="0" w:color="auto"/>
            <w:bottom w:val="none" w:sz="0" w:space="0" w:color="auto"/>
            <w:right w:val="none" w:sz="0" w:space="0" w:color="auto"/>
          </w:divBdr>
          <w:divsChild>
            <w:div w:id="852112729">
              <w:marLeft w:val="0"/>
              <w:marRight w:val="0"/>
              <w:marTop w:val="0"/>
              <w:marBottom w:val="75"/>
              <w:divBdr>
                <w:top w:val="none" w:sz="0" w:space="0" w:color="auto"/>
                <w:left w:val="none" w:sz="0" w:space="0" w:color="auto"/>
                <w:bottom w:val="none" w:sz="0" w:space="0" w:color="auto"/>
                <w:right w:val="none" w:sz="0" w:space="0" w:color="auto"/>
              </w:divBdr>
              <w:divsChild>
                <w:div w:id="459689023">
                  <w:marLeft w:val="0"/>
                  <w:marRight w:val="0"/>
                  <w:marTop w:val="0"/>
                  <w:marBottom w:val="0"/>
                  <w:divBdr>
                    <w:top w:val="dashed" w:sz="6" w:space="0" w:color="AAAAAA"/>
                    <w:left w:val="dashed" w:sz="6" w:space="0" w:color="AAAAAA"/>
                    <w:bottom w:val="dashed" w:sz="6" w:space="0" w:color="AAAAAA"/>
                    <w:right w:val="dashed" w:sz="6" w:space="0" w:color="AAAAAA"/>
                  </w:divBdr>
                  <w:divsChild>
                    <w:div w:id="1835947977">
                      <w:marLeft w:val="0"/>
                      <w:marRight w:val="0"/>
                      <w:marTop w:val="0"/>
                      <w:marBottom w:val="0"/>
                      <w:divBdr>
                        <w:top w:val="none" w:sz="0" w:space="0" w:color="auto"/>
                        <w:left w:val="none" w:sz="0" w:space="0" w:color="auto"/>
                        <w:bottom w:val="none" w:sz="0" w:space="0" w:color="auto"/>
                        <w:right w:val="none" w:sz="0" w:space="0" w:color="auto"/>
                      </w:divBdr>
                    </w:div>
                    <w:div w:id="1627617987">
                      <w:marLeft w:val="0"/>
                      <w:marRight w:val="0"/>
                      <w:marTop w:val="0"/>
                      <w:marBottom w:val="0"/>
                      <w:divBdr>
                        <w:top w:val="none" w:sz="0" w:space="0" w:color="auto"/>
                        <w:left w:val="none" w:sz="0" w:space="0" w:color="auto"/>
                        <w:bottom w:val="none" w:sz="0" w:space="0" w:color="auto"/>
                        <w:right w:val="none" w:sz="0" w:space="0" w:color="auto"/>
                      </w:divBdr>
                    </w:div>
                    <w:div w:id="11843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2575">
              <w:marLeft w:val="0"/>
              <w:marRight w:val="0"/>
              <w:marTop w:val="0"/>
              <w:marBottom w:val="75"/>
              <w:divBdr>
                <w:top w:val="none" w:sz="0" w:space="0" w:color="auto"/>
                <w:left w:val="none" w:sz="0" w:space="0" w:color="auto"/>
                <w:bottom w:val="none" w:sz="0" w:space="0" w:color="auto"/>
                <w:right w:val="none" w:sz="0" w:space="0" w:color="auto"/>
              </w:divBdr>
              <w:divsChild>
                <w:div w:id="1091393141">
                  <w:marLeft w:val="0"/>
                  <w:marRight w:val="0"/>
                  <w:marTop w:val="0"/>
                  <w:marBottom w:val="0"/>
                  <w:divBdr>
                    <w:top w:val="dashed" w:sz="6" w:space="0" w:color="AAAAAA"/>
                    <w:left w:val="dashed" w:sz="6" w:space="0" w:color="AAAAAA"/>
                    <w:bottom w:val="dashed" w:sz="6" w:space="0" w:color="AAAAAA"/>
                    <w:right w:val="dashed" w:sz="6" w:space="0" w:color="AAAAAA"/>
                  </w:divBdr>
                  <w:divsChild>
                    <w:div w:id="8395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5400">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gentocommerce.com/wiki/4_-_themes_and_template_customization/0_-_theming_in_magento/pack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gentocommerce.com/wiki/4_-_themes_and_template_customization/0_-_theming_in_magento/package" TargetMode="External"/><Relationship Id="rId12" Type="http://schemas.openxmlformats.org/officeDocument/2006/relationships/hyperlink" Target="http://www.magentocommerce.com/design_guide/articles/intro-to-layou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gentocommerce.com/wiki/4_-_themes_and_template_customization/0_-_theming_in_magento/package?do=revisions" TargetMode="External"/><Relationship Id="rId11" Type="http://schemas.openxmlformats.org/officeDocument/2006/relationships/hyperlink" Target="http://www.magentocommerce.com/design_guide/articles/working-with-magento-themes" TargetMode="External"/><Relationship Id="rId5" Type="http://schemas.openxmlformats.org/officeDocument/2006/relationships/hyperlink" Target="http://www.magentocommerce.com/wiki/4_-_themes_and_template_customization/0_-_theming_in_magento/package?do=edit&amp;rev=" TargetMode="External"/><Relationship Id="rId10" Type="http://schemas.openxmlformats.org/officeDocument/2006/relationships/hyperlink" Target="http://www.magentocommerce.com/design_guide/articles/magento-design-terminologies4" TargetMode="External"/><Relationship Id="rId4" Type="http://schemas.openxmlformats.org/officeDocument/2006/relationships/webSettings" Target="webSettings.xml"/><Relationship Id="rId9" Type="http://schemas.openxmlformats.org/officeDocument/2006/relationships/hyperlink" Target="http://www.magentocommerce.com/design_gu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1524</Words>
  <Characters>8692</Characters>
  <Application>Microsoft Office Word</Application>
  <DocSecurity>0</DocSecurity>
  <Lines>72</Lines>
  <Paragraphs>20</Paragraphs>
  <ScaleCrop>false</ScaleCrop>
  <Company>Deftones</Company>
  <LinksUpToDate>false</LinksUpToDate>
  <CharactersWithSpaces>10196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BODUKBALONZO</dc:creator>
  <cp:keywords/>
  <dc:description/>
  <cp:lastModifiedBy>BODUKBALONZO</cp:lastModifiedBy>
  <cp:revision>2</cp:revision>
  <dcterms:created xsi:type="dcterms:W3CDTF">2013-11-15T08:47:00Z</dcterms:created>
  <dcterms:modified xsi:type="dcterms:W3CDTF">2013-11-15T08:48:00Z</dcterms:modified>
</cp:coreProperties>
</file>