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r>
        <w:t xml:space="preserve"/>
      </w:r>
    </w:p>
    <w:p>
      <w:pPr>
        <w:spacing w:after="120" w:before="0"/>
        <w:jc w:val="center"/>
      </w:pPr>
      <w:r>
        <w:rPr>
          <w:rFonts w:ascii="Arial" w:cs="Arial" w:eastAsia="Arial" w:hAnsi="Arial"/>
          <w:b/>
          <w:bCs/>
          <w:color w:val="1B3A5C"/>
          <w:sz w:val="52"/>
          <w:szCs w:val="52"/>
        </w:rPr>
        <w:t xml:space="preserve">BASEBALL STATS APP</w:t>
      </w:r>
    </w:p>
    <w:p>
      <w:pPr>
        <w:spacing w:after="400" w:before="0"/>
        <w:jc w:val="center"/>
      </w:pPr>
      <w:r>
        <w:rPr>
          <w:rFonts w:ascii="Arial" w:cs="Arial" w:eastAsia="Arial" w:hAnsi="Arial"/>
          <w:b w:val="false"/>
          <w:bCs w:val="false"/>
          <w:color w:val="2E75B6"/>
          <w:sz w:val="32"/>
          <w:szCs w:val="32"/>
        </w:rPr>
        <w:t xml:space="preserve">User Stories &amp; Technical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b/>
                <w:bCs/>
                <w:color w:val="1B3A5C"/>
                <w:sz w:val="18"/>
                <w:szCs w:val="18"/>
              </w:rPr>
              <w:t xml:space="preserve">Version</w:t>
            </w:r>
          </w:p>
        </w:tc>
        <w:tc>
          <w:tcPr>
            <w:tcW w:type="dxa" w:w="736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1.0</w:t>
            </w:r>
          </w:p>
        </w:tc>
      </w:tr>
      <w:tr>
        <w:tc>
          <w:tcPr>
            <w:tcW w:type="dxa" w:w="20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b/>
                <w:bCs/>
                <w:color w:val="1B3A5C"/>
                <w:sz w:val="18"/>
                <w:szCs w:val="18"/>
              </w:rPr>
              <w:t xml:space="preserve">Date</w:t>
            </w:r>
          </w:p>
        </w:tc>
        <w:tc>
          <w:tcPr>
            <w:tcW w:type="dxa" w:w="736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April 2026</w:t>
            </w:r>
          </w:p>
        </w:tc>
      </w:tr>
      <w:tr>
        <w:tc>
          <w:tcPr>
            <w:tcW w:type="dxa" w:w="20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b/>
                <w:bCs/>
                <w:color w:val="1B3A5C"/>
                <w:sz w:val="18"/>
                <w:szCs w:val="18"/>
              </w:rPr>
              <w:t xml:space="preserve">Status</w:t>
            </w:r>
          </w:p>
        </w:tc>
        <w:tc>
          <w:tcPr>
            <w:tcW w:type="dxa" w:w="736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Pre-Development</w:t>
            </w:r>
          </w:p>
        </w:tc>
      </w:tr>
      <w:tr>
        <w:tc>
          <w:tcPr>
            <w:tcW w:type="dxa" w:w="20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b/>
                <w:bCs/>
                <w:color w:val="1B3A5C"/>
                <w:sz w:val="18"/>
                <w:szCs w:val="18"/>
              </w:rPr>
              <w:t xml:space="preserve">Related Doc</w:t>
            </w:r>
          </w:p>
        </w:tc>
        <w:tc>
          <w:tcPr>
            <w:tcW w:type="dxa" w:w="736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Baseball Stats App Project Plan v0.3</w:t>
            </w:r>
          </w:p>
        </w:tc>
      </w:tr>
    </w:tbl>
    <w:p>
      <w:pPr>
        <w:spacing w:after="0" w:before="300"/>
      </w:pPr>
      <w:r>
        <w:t xml:space="preserve"/>
      </w:r>
    </w:p>
    <w:p>
      <w:pPr>
        <w:pStyle w:val="Heading1"/>
        <w:shd w:fill="1B3A5C" w:val="clear"/>
        <w:spacing w:after="160" w:before="320"/>
      </w:pPr>
      <w:bookmarkStart w:name="1" w:id="1"/>
      <w:r>
        <w:rPr>
          <w:rFonts w:ascii="Arial" w:cs="Arial" w:eastAsia="Arial" w:hAnsi="Arial"/>
          <w:b/>
          <w:bCs/>
          <w:color w:val="FFFFFF"/>
          <w:sz w:val="32"/>
          <w:szCs w:val="32"/>
        </w:rPr>
        <w:t xml:space="preserve">Overview</w:t>
      </w:r>
      <w:bookmarkEnd w:id="1"/>
    </w:p>
    <w:p>
      <w:pPr>
        <w:spacing w:after="0" w:before="80"/>
      </w:pPr>
      <w:r>
        <w:t xml:space="preserve"/>
      </w:r>
    </w:p>
    <w:p>
      <w:pPr>
        <w:spacing w:after="120" w:before="0"/>
      </w:pPr>
      <w:r>
        <w:rPr>
          <w:rFonts w:ascii="Arial" w:cs="Arial" w:eastAsia="Arial" w:hAnsi="Arial"/>
          <w:color w:val="1A1A2E"/>
          <w:sz w:val="20"/>
          <w:szCs w:val="20"/>
        </w:rPr>
        <w:t xml:space="preserve">This document defines the user stories and technical requirements for the Baseball Stats Web App across all four development phases. User stories describe what each role needs and why. Technical requirements specify the measurable, testable behaviors the system must exhibit to support those stories.</w:t>
      </w:r>
    </w:p>
    <w:p>
      <w:pPr>
        <w:spacing w:after="0" w:before="80"/>
      </w:pPr>
      <w:r>
        <w:t xml:space="preserve"/>
      </w:r>
    </w:p>
    <w:p>
      <w:pPr>
        <w:pStyle w:val="Heading3"/>
        <w:spacing w:after="80" w:before="200"/>
      </w:pPr>
      <w:r>
        <w:rPr>
          <w:rFonts w:ascii="Arial" w:cs="Arial" w:eastAsia="Arial" w:hAnsi="Arial"/>
          <w:b/>
          <w:bCs/>
          <w:color w:val="1B3A5C"/>
          <w:sz w:val="22"/>
          <w:szCs w:val="22"/>
        </w:rPr>
        <w:t xml:space="preserve">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Role</w:t>
            </w:r>
          </w:p>
        </w:tc>
        <w:tc>
          <w:tcPr>
            <w:tcW w:type="dxa" w:w="71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Description</w:t>
            </w:r>
          </w:p>
        </w:tc>
      </w:tr>
      <w:tr>
        <w:tc>
          <w:tcPr>
            <w:tcW w:type="dxa" w:w="220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rFonts w:ascii="Arial" w:cs="Arial" w:eastAsia="Arial" w:hAnsi="Arial"/>
                <w:b/>
                <w:bCs/>
                <w:color w:val="1B3A5C"/>
                <w:sz w:val="18"/>
                <w:szCs w:val="18"/>
              </w:rPr>
              <w:t xml:space="preserve">Admin</w:t>
            </w:r>
          </w:p>
        </w:tc>
        <w:tc>
          <w:tcPr>
            <w:tcW w:type="dxa" w:w="716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The single person responsible for data entry. Authenticated access only.</w:t>
            </w:r>
          </w:p>
        </w:tc>
      </w:tr>
      <w:tr>
        <w:tc>
          <w:tcPr>
            <w:tcW w:type="dxa" w:w="22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b/>
                <w:bCs/>
                <w:color w:val="1B3A5C"/>
                <w:sz w:val="18"/>
                <w:szCs w:val="18"/>
              </w:rPr>
              <w:t xml:space="preserve">Visitor</w:t>
            </w:r>
          </w:p>
        </w:tc>
        <w:tc>
          <w:tcPr>
            <w:tcW w:type="dxa" w:w="716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color w:val="1A1A2E"/>
                <w:sz w:val="18"/>
                <w:szCs w:val="18"/>
              </w:rPr>
              <w:t xml:space="preserve">Any unauthenticated user browsing the public site — players, fans, coaches.</w:t>
            </w:r>
          </w:p>
        </w:tc>
      </w:tr>
      <w:tr>
        <w:tc>
          <w:tcPr>
            <w:tcW w:type="dxa" w:w="220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rFonts w:ascii="Arial" w:cs="Arial" w:eastAsia="Arial" w:hAnsi="Arial"/>
                <w:b/>
                <w:bCs/>
                <w:color w:val="1B3A5C"/>
                <w:sz w:val="18"/>
                <w:szCs w:val="18"/>
              </w:rPr>
              <w:t xml:space="preserve">Player</w:t>
            </w:r>
          </w:p>
        </w:tc>
        <w:tc>
          <w:tcPr>
            <w:tcW w:type="dxa" w:w="716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A registered team member with a personal account. Introduced in Phase 4.</w:t>
            </w:r>
          </w:p>
        </w:tc>
      </w:tr>
      <w:tr>
        <w:tc>
          <w:tcPr>
            <w:tcW w:type="dxa" w:w="22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b/>
                <w:bCs/>
                <w:color w:val="1B3A5C"/>
                <w:sz w:val="18"/>
                <w:szCs w:val="18"/>
              </w:rPr>
              <w:t xml:space="preserve">League Admin</w:t>
            </w:r>
          </w:p>
        </w:tc>
        <w:tc>
          <w:tcPr>
            <w:tcW w:type="dxa" w:w="716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color w:val="1A1A2E"/>
                <w:sz w:val="18"/>
                <w:szCs w:val="18"/>
              </w:rPr>
              <w:t xml:space="preserve">An elevated role managing multiple teams across a full league. Phase 4.</w:t>
            </w:r>
          </w:p>
        </w:tc>
      </w:tr>
    </w:tbl>
    <w:p>
      <w:pPr>
        <w:spacing w:after="0" w:before="160"/>
      </w:pPr>
      <w:r>
        <w:t xml:space="preserve"/>
      </w:r>
    </w:p>
    <w:p>
      <w:pPr>
        <w:pStyle w:val="Heading1"/>
        <w:shd w:fill="1B3A5C" w:val="clear"/>
        <w:spacing w:after="160" w:before="320"/>
      </w:pPr>
      <w:bookmarkStart w:name="2" w:id="3"/>
      <w:r>
        <w:rPr>
          <w:rFonts w:ascii="Arial" w:cs="Arial" w:eastAsia="Arial" w:hAnsi="Arial"/>
          <w:b/>
          <w:bCs/>
          <w:color w:val="FFFFFF"/>
          <w:sz w:val="32"/>
          <w:szCs w:val="32"/>
        </w:rPr>
        <w:t xml:space="preserve">Phase 1 — Foundation &amp; Data Entry</w:t>
      </w:r>
      <w:bookmarkEnd w:id="3"/>
    </w:p>
    <w:p>
      <w:pPr>
        <w:spacing w:after="0" w:before="80"/>
      </w:pPr>
      <w:r>
        <w:t xml:space="preserve"/>
      </w:r>
    </w:p>
    <w:p>
      <w:pPr>
        <w:spacing w:after="120" w:before="0"/>
      </w:pPr>
      <w:r>
        <w:rPr>
          <w:rFonts w:ascii="Arial" w:cs="Arial" w:eastAsia="Arial" w:hAnsi="Arial"/>
          <w:color w:val="1A1A2E"/>
          <w:sz w:val="20"/>
          <w:szCs w:val="20"/>
        </w:rPr>
        <w:t xml:space="preserve">Goal: Get one real game's data into the database and confirm the schema works end-to-end.</w:t>
      </w:r>
    </w:p>
    <w:p>
      <w:pPr>
        <w:spacing w:after="0" w:before="120"/>
      </w:pPr>
      <w:r>
        <w:t xml:space="preserve"/>
      </w:r>
    </w:p>
    <w:p>
      <w:pPr>
        <w:pStyle w:val="Heading2"/>
        <w:pBdr>
          <w:bottom w:val="single" w:color="2E75B6" w:sz="4"/>
        </w:pBdr>
        <w:spacing w:after="120" w:before="240"/>
      </w:pPr>
      <w:bookmarkStart w:name="3" w:id="5"/>
      <w:r>
        <w:rPr>
          <w:rFonts w:ascii="Arial" w:cs="Arial" w:eastAsia="Arial" w:hAnsi="Arial"/>
          <w:b/>
          <w:bCs/>
          <w:color w:val="2E75B6"/>
          <w:sz w:val="26"/>
          <w:szCs w:val="26"/>
        </w:rPr>
        <w:t xml:space="preserve">User Stories</w:t>
      </w:r>
      <w:bookmarkEnd w:id="5"/>
    </w:p>
    <w:p>
      <w:pPr>
        <w:spacing w:after="100" w:before="80"/>
        <w:ind w:left="360"/>
      </w:pPr>
      <w:r>
        <w:rPr>
          <w:rFonts w:ascii="Arial" w:cs="Arial" w:eastAsia="Arial" w:hAnsi="Arial"/>
          <w:b/>
          <w:bCs/>
          <w:color w:val="1B3A5C"/>
          <w:sz w:val="20"/>
          <w:szCs w:val="20"/>
        </w:rPr>
        <w:t xml:space="preserve">US-101 — </w:t>
      </w:r>
      <w:r>
        <w:rPr>
          <w:rFonts w:ascii="Arial" w:cs="Arial" w:eastAsia="Arial" w:hAnsi="Arial"/>
          <w:color w:val="1A1A2E"/>
          <w:sz w:val="20"/>
          <w:szCs w:val="20"/>
        </w:rPr>
        <w:t xml:space="preserve">As an admin, I want to log in with my email and password, so that only I can access data entry functions.</w:t>
      </w:r>
    </w:p>
    <w:p>
      <w:pPr>
        <w:spacing w:after="100" w:before="80"/>
        <w:ind w:left="360"/>
      </w:pPr>
      <w:r>
        <w:rPr>
          <w:rFonts w:ascii="Arial" w:cs="Arial" w:eastAsia="Arial" w:hAnsi="Arial"/>
          <w:b/>
          <w:bCs/>
          <w:color w:val="1B3A5C"/>
          <w:sz w:val="20"/>
          <w:szCs w:val="20"/>
        </w:rPr>
        <w:t xml:space="preserve">US-102 — </w:t>
      </w:r>
      <w:r>
        <w:rPr>
          <w:rFonts w:ascii="Arial" w:cs="Arial" w:eastAsia="Arial" w:hAnsi="Arial"/>
          <w:color w:val="1A1A2E"/>
          <w:sz w:val="20"/>
          <w:szCs w:val="20"/>
        </w:rPr>
        <w:t xml:space="preserve">As an admin, I want to create a new season record (year, start date, end date, league name), so that games can be organized by season.</w:t>
      </w:r>
    </w:p>
    <w:p>
      <w:pPr>
        <w:spacing w:after="100" w:before="80"/>
        <w:ind w:left="360"/>
      </w:pPr>
      <w:r>
        <w:rPr>
          <w:rFonts w:ascii="Arial" w:cs="Arial" w:eastAsia="Arial" w:hAnsi="Arial"/>
          <w:b/>
          <w:bCs/>
          <w:color w:val="1B3A5C"/>
          <w:sz w:val="20"/>
          <w:szCs w:val="20"/>
        </w:rPr>
        <w:t xml:space="preserve">US-103 — </w:t>
      </w:r>
      <w:r>
        <w:rPr>
          <w:rFonts w:ascii="Arial" w:cs="Arial" w:eastAsia="Arial" w:hAnsi="Arial"/>
          <w:color w:val="1A1A2E"/>
          <w:sz w:val="20"/>
          <w:szCs w:val="20"/>
        </w:rPr>
        <w:t xml:space="preserve">As an admin, I want to add players to the roster with their name, jersey number, and positions, so that I can assign stats to the correct individuals.</w:t>
      </w:r>
    </w:p>
    <w:p>
      <w:pPr>
        <w:spacing w:after="100" w:before="80"/>
        <w:ind w:left="360"/>
      </w:pPr>
      <w:r>
        <w:rPr>
          <w:rFonts w:ascii="Arial" w:cs="Arial" w:eastAsia="Arial" w:hAnsi="Arial"/>
          <w:b/>
          <w:bCs/>
          <w:color w:val="1B3A5C"/>
          <w:sz w:val="20"/>
          <w:szCs w:val="20"/>
        </w:rPr>
        <w:t xml:space="preserve">US-104 — </w:t>
      </w:r>
      <w:r>
        <w:rPr>
          <w:rFonts w:ascii="Arial" w:cs="Arial" w:eastAsia="Arial" w:hAnsi="Arial"/>
          <w:color w:val="1A1A2E"/>
          <w:sz w:val="20"/>
          <w:szCs w:val="20"/>
        </w:rPr>
        <w:t xml:space="preserve">As an admin, I want to mark a player as inactive, so that they no longer appear in active roster selections without losing their historical data.</w:t>
      </w:r>
    </w:p>
    <w:p>
      <w:pPr>
        <w:spacing w:after="100" w:before="80"/>
        <w:ind w:left="360"/>
      </w:pPr>
      <w:r>
        <w:rPr>
          <w:rFonts w:ascii="Arial" w:cs="Arial" w:eastAsia="Arial" w:hAnsi="Arial"/>
          <w:b/>
          <w:bCs/>
          <w:color w:val="1B3A5C"/>
          <w:sz w:val="20"/>
          <w:szCs w:val="20"/>
        </w:rPr>
        <w:t xml:space="preserve">US-105 — </w:t>
      </w:r>
      <w:r>
        <w:rPr>
          <w:rFonts w:ascii="Arial" w:cs="Arial" w:eastAsia="Arial" w:hAnsi="Arial"/>
          <w:color w:val="1A1A2E"/>
          <w:sz w:val="20"/>
          <w:szCs w:val="20"/>
        </w:rPr>
        <w:t xml:space="preserve">As an admin, I want to create a game record including date, opponent, home/away designation, and final score, so that game history is tracked.</w:t>
      </w:r>
    </w:p>
    <w:p>
      <w:pPr>
        <w:spacing w:after="100" w:before="80"/>
        <w:ind w:left="360"/>
      </w:pPr>
      <w:r>
        <w:rPr>
          <w:rFonts w:ascii="Arial" w:cs="Arial" w:eastAsia="Arial" w:hAnsi="Arial"/>
          <w:b/>
          <w:bCs/>
          <w:color w:val="1B3A5C"/>
          <w:sz w:val="20"/>
          <w:szCs w:val="20"/>
        </w:rPr>
        <w:t xml:space="preserve">US-106 — </w:t>
      </w:r>
      <w:r>
        <w:rPr>
          <w:rFonts w:ascii="Arial" w:cs="Arial" w:eastAsia="Arial" w:hAnsi="Arial"/>
          <w:color w:val="1A1A2E"/>
          <w:sz w:val="20"/>
          <w:szCs w:val="20"/>
        </w:rPr>
        <w:t xml:space="preserve">As an admin, I want to enter per-player batting stats for a game (AB, H, 2B, 3B, HR, RBI, BB, HBP, SO, R, SB, CS), so that individual offensive performance is recorded.</w:t>
      </w:r>
    </w:p>
    <w:p>
      <w:pPr>
        <w:spacing w:after="100" w:before="80"/>
        <w:ind w:left="360"/>
      </w:pPr>
      <w:r>
        <w:rPr>
          <w:rFonts w:ascii="Arial" w:cs="Arial" w:eastAsia="Arial" w:hAnsi="Arial"/>
          <w:b/>
          <w:bCs/>
          <w:color w:val="1B3A5C"/>
          <w:sz w:val="20"/>
          <w:szCs w:val="20"/>
        </w:rPr>
        <w:t xml:space="preserve">US-107 — </w:t>
      </w:r>
      <w:r>
        <w:rPr>
          <w:rFonts w:ascii="Arial" w:cs="Arial" w:eastAsia="Arial" w:hAnsi="Arial"/>
          <w:color w:val="1A1A2E"/>
          <w:sz w:val="20"/>
          <w:szCs w:val="20"/>
        </w:rPr>
        <w:t xml:space="preserve">As an admin, I want to enter per-player pitching stats for a game (IP, H, ER, BB, SO, HBP, W/L/S, and optionally pitch count), so that individual pitching performance is recorded.</w:t>
      </w:r>
    </w:p>
    <w:p>
      <w:pPr>
        <w:spacing w:after="100" w:before="80"/>
        <w:ind w:left="360"/>
      </w:pPr>
      <w:r>
        <w:rPr>
          <w:rFonts w:ascii="Arial" w:cs="Arial" w:eastAsia="Arial" w:hAnsi="Arial"/>
          <w:b/>
          <w:bCs/>
          <w:color w:val="1B3A5C"/>
          <w:sz w:val="20"/>
          <w:szCs w:val="20"/>
        </w:rPr>
        <w:t xml:space="preserve">US-108 — </w:t>
      </w:r>
      <w:r>
        <w:rPr>
          <w:rFonts w:ascii="Arial" w:cs="Arial" w:eastAsia="Arial" w:hAnsi="Arial"/>
          <w:color w:val="1A1A2E"/>
          <w:sz w:val="20"/>
          <w:szCs w:val="20"/>
        </w:rPr>
        <w:t xml:space="preserve">As an admin, I want to edit a previously entered game or player line, so that I can correct mistakes without re-entering the entire game.</w:t>
      </w:r>
    </w:p>
    <w:p>
      <w:pPr>
        <w:spacing w:after="100" w:before="80"/>
        <w:ind w:left="360"/>
      </w:pPr>
      <w:r>
        <w:rPr>
          <w:rFonts w:ascii="Arial" w:cs="Arial" w:eastAsia="Arial" w:hAnsi="Arial"/>
          <w:b/>
          <w:bCs/>
          <w:color w:val="1B3A5C"/>
          <w:sz w:val="20"/>
          <w:szCs w:val="20"/>
        </w:rPr>
        <w:t xml:space="preserve">US-109 — </w:t>
      </w:r>
      <w:r>
        <w:rPr>
          <w:rFonts w:ascii="Arial" w:cs="Arial" w:eastAsia="Arial" w:hAnsi="Arial"/>
          <w:color w:val="1A1A2E"/>
          <w:sz w:val="20"/>
          <w:szCs w:val="20"/>
        </w:rPr>
        <w:t xml:space="preserve">As an admin, I want to be automatically logged out after a period of inactivity, so that the admin panel is not left exposed on a shared device.</w:t>
      </w:r>
    </w:p>
    <w:p>
      <w:pPr>
        <w:spacing w:after="0" w:before="120"/>
      </w:pPr>
      <w:r>
        <w:t xml:space="preserve"/>
      </w:r>
    </w:p>
    <w:p>
      <w:pPr>
        <w:pStyle w:val="Heading2"/>
        <w:pBdr>
          <w:bottom w:val="single" w:color="2E75B6" w:sz="4"/>
        </w:pBdr>
        <w:spacing w:after="120" w:before="240"/>
      </w:pPr>
      <w:bookmarkStart w:name="4" w:id="7"/>
      <w:r>
        <w:rPr>
          <w:rFonts w:ascii="Arial" w:cs="Arial" w:eastAsia="Arial" w:hAnsi="Arial"/>
          <w:b/>
          <w:bCs/>
          <w:color w:val="2E75B6"/>
          <w:sz w:val="26"/>
          <w:szCs w:val="26"/>
        </w:rPr>
        <w:t xml:space="preserve">Technical Requirements</w:t>
      </w:r>
      <w:bookmarkEnd w:id="7"/>
    </w:p>
    <w:p>
      <w:pPr>
        <w:spacing w:after="100" w:before="80"/>
        <w:ind w:left="360"/>
      </w:pPr>
      <w:r>
        <w:rPr>
          <w:rFonts w:ascii="Arial" w:cs="Arial" w:eastAsia="Arial" w:hAnsi="Arial"/>
          <w:b/>
          <w:bCs/>
          <w:color w:val="1B3A5C"/>
          <w:sz w:val="20"/>
          <w:szCs w:val="20"/>
        </w:rPr>
        <w:t xml:space="preserve">TR-101 — </w:t>
      </w:r>
      <w:r>
        <w:rPr>
          <w:rFonts w:ascii="Arial" w:cs="Arial" w:eastAsia="Arial" w:hAnsi="Arial"/>
          <w:color w:val="1A1A2E"/>
          <w:sz w:val="20"/>
          <w:szCs w:val="20"/>
        </w:rPr>
        <w:t xml:space="preserve">The system shall authenticate admin users via email/password using Supabase Auth.</w:t>
      </w:r>
    </w:p>
    <w:p>
      <w:pPr>
        <w:spacing w:after="100" w:before="80"/>
        <w:ind w:left="360"/>
      </w:pPr>
      <w:r>
        <w:rPr>
          <w:rFonts w:ascii="Arial" w:cs="Arial" w:eastAsia="Arial" w:hAnsi="Arial"/>
          <w:b/>
          <w:bCs/>
          <w:color w:val="1B3A5C"/>
          <w:sz w:val="20"/>
          <w:szCs w:val="20"/>
        </w:rPr>
        <w:t xml:space="preserve">TR-102 — </w:t>
      </w:r>
      <w:r>
        <w:rPr>
          <w:rFonts w:ascii="Arial" w:cs="Arial" w:eastAsia="Arial" w:hAnsi="Arial"/>
          <w:color w:val="1A1A2E"/>
          <w:sz w:val="20"/>
          <w:szCs w:val="20"/>
        </w:rPr>
        <w:t xml:space="preserve">All admin data-entry routes shall be protected; unauthenticated requests shall be redirected to the login page.</w:t>
      </w:r>
    </w:p>
    <w:p>
      <w:pPr>
        <w:spacing w:after="100" w:before="80"/>
        <w:ind w:left="360"/>
      </w:pPr>
      <w:r>
        <w:rPr>
          <w:rFonts w:ascii="Arial" w:cs="Arial" w:eastAsia="Arial" w:hAnsi="Arial"/>
          <w:b/>
          <w:bCs/>
          <w:color w:val="1B3A5C"/>
          <w:sz w:val="20"/>
          <w:szCs w:val="20"/>
        </w:rPr>
        <w:t xml:space="preserve">TR-103 — </w:t>
      </w:r>
      <w:r>
        <w:rPr>
          <w:rFonts w:ascii="Arial" w:cs="Arial" w:eastAsia="Arial" w:hAnsi="Arial"/>
          <w:color w:val="1A1A2E"/>
          <w:sz w:val="20"/>
          <w:szCs w:val="20"/>
        </w:rPr>
        <w:t xml:space="preserve">The system shall implement the following PostgreSQL tables via Supabase: players, seasons, games, batting_lines, pitching_lines. Each table shall have appropriate primary keys and foreign key constraints enforcing referential integrity.</w:t>
      </w:r>
    </w:p>
    <w:p>
      <w:pPr>
        <w:spacing w:after="100" w:before="80"/>
        <w:ind w:left="360"/>
      </w:pPr>
      <w:r>
        <w:rPr>
          <w:rFonts w:ascii="Arial" w:cs="Arial" w:eastAsia="Arial" w:hAnsi="Arial"/>
          <w:b/>
          <w:bCs/>
          <w:color w:val="1B3A5C"/>
          <w:sz w:val="20"/>
          <w:szCs w:val="20"/>
        </w:rPr>
        <w:t xml:space="preserve">TR-104 — </w:t>
      </w:r>
      <w:r>
        <w:rPr>
          <w:rFonts w:ascii="Arial" w:cs="Arial" w:eastAsia="Arial" w:hAnsi="Arial"/>
          <w:color w:val="1A1A2E"/>
          <w:sz w:val="20"/>
          <w:szCs w:val="20"/>
        </w:rPr>
        <w:t xml:space="preserve">The players table shall store: id, name, jersey_number, positions (array), active (boolean), join_date.</w:t>
      </w:r>
    </w:p>
    <w:p>
      <w:pPr>
        <w:spacing w:after="100" w:before="80"/>
        <w:ind w:left="360"/>
      </w:pPr>
      <w:r>
        <w:rPr>
          <w:rFonts w:ascii="Arial" w:cs="Arial" w:eastAsia="Arial" w:hAnsi="Arial"/>
          <w:b/>
          <w:bCs/>
          <w:color w:val="1B3A5C"/>
          <w:sz w:val="20"/>
          <w:szCs w:val="20"/>
        </w:rPr>
        <w:t xml:space="preserve">TR-105 — </w:t>
      </w:r>
      <w:r>
        <w:rPr>
          <w:rFonts w:ascii="Arial" w:cs="Arial" w:eastAsia="Arial" w:hAnsi="Arial"/>
          <w:color w:val="1A1A2E"/>
          <w:sz w:val="20"/>
          <w:szCs w:val="20"/>
        </w:rPr>
        <w:t xml:space="preserve">The seasons table shall store: id, year, start_date, end_date, league_name.</w:t>
      </w:r>
    </w:p>
    <w:p>
      <w:pPr>
        <w:spacing w:after="100" w:before="80"/>
        <w:ind w:left="360"/>
      </w:pPr>
      <w:r>
        <w:rPr>
          <w:rFonts w:ascii="Arial" w:cs="Arial" w:eastAsia="Arial" w:hAnsi="Arial"/>
          <w:b/>
          <w:bCs/>
          <w:color w:val="1B3A5C"/>
          <w:sz w:val="20"/>
          <w:szCs w:val="20"/>
        </w:rPr>
        <w:t xml:space="preserve">TR-106 — </w:t>
      </w:r>
      <w:r>
        <w:rPr>
          <w:rFonts w:ascii="Arial" w:cs="Arial" w:eastAsia="Arial" w:hAnsi="Arial"/>
          <w:color w:val="1A1A2E"/>
          <w:sz w:val="20"/>
          <w:szCs w:val="20"/>
        </w:rPr>
        <w:t xml:space="preserve">The games table shall store: id, date, opponent, home_away, team_score, opponent_score, season_id (FK → seasons).</w:t>
      </w:r>
    </w:p>
    <w:p>
      <w:pPr>
        <w:spacing w:after="100" w:before="80"/>
        <w:ind w:left="360"/>
      </w:pPr>
      <w:r>
        <w:rPr>
          <w:rFonts w:ascii="Arial" w:cs="Arial" w:eastAsia="Arial" w:hAnsi="Arial"/>
          <w:b/>
          <w:bCs/>
          <w:color w:val="1B3A5C"/>
          <w:sz w:val="20"/>
          <w:szCs w:val="20"/>
        </w:rPr>
        <w:t xml:space="preserve">TR-107 — </w:t>
      </w:r>
      <w:r>
        <w:rPr>
          <w:rFonts w:ascii="Arial" w:cs="Arial" w:eastAsia="Arial" w:hAnsi="Arial"/>
          <w:color w:val="1A1A2E"/>
          <w:sz w:val="20"/>
          <w:szCs w:val="20"/>
        </w:rPr>
        <w:t xml:space="preserve">The batting_lines table shall store: id, player_id (FK), game_id (FK), ab, h, doubles, triples, hr, rbi, bb, hbp, so, r, sb, cs.</w:t>
      </w:r>
    </w:p>
    <w:p>
      <w:pPr>
        <w:spacing w:after="100" w:before="80"/>
        <w:ind w:left="360"/>
      </w:pPr>
      <w:r>
        <w:rPr>
          <w:rFonts w:ascii="Arial" w:cs="Arial" w:eastAsia="Arial" w:hAnsi="Arial"/>
          <w:b/>
          <w:bCs/>
          <w:color w:val="1B3A5C"/>
          <w:sz w:val="20"/>
          <w:szCs w:val="20"/>
        </w:rPr>
        <w:t xml:space="preserve">TR-108 — </w:t>
      </w:r>
      <w:r>
        <w:rPr>
          <w:rFonts w:ascii="Arial" w:cs="Arial" w:eastAsia="Arial" w:hAnsi="Arial"/>
          <w:color w:val="1A1A2E"/>
          <w:sz w:val="20"/>
          <w:szCs w:val="20"/>
        </w:rPr>
        <w:t xml:space="preserve">The pitching_lines table shall store: id, player_id (FK), game_id (FK), ip, h, er, bb, so, hbp, decision (W/L/S/ND), pitch_count (nullable integer).</w:t>
      </w:r>
    </w:p>
    <w:p>
      <w:pPr>
        <w:spacing w:after="100" w:before="80"/>
        <w:ind w:left="360"/>
      </w:pPr>
      <w:r>
        <w:rPr>
          <w:rFonts w:ascii="Arial" w:cs="Arial" w:eastAsia="Arial" w:hAnsi="Arial"/>
          <w:b/>
          <w:bCs/>
          <w:color w:val="1B3A5C"/>
          <w:sz w:val="20"/>
          <w:szCs w:val="20"/>
        </w:rPr>
        <w:t xml:space="preserve">TR-109 — </w:t>
      </w:r>
      <w:r>
        <w:rPr>
          <w:rFonts w:ascii="Arial" w:cs="Arial" w:eastAsia="Arial" w:hAnsi="Arial"/>
          <w:color w:val="1A1A2E"/>
          <w:sz w:val="20"/>
          <w:szCs w:val="20"/>
        </w:rPr>
        <w:t xml:space="preserve">Aggregate and derived statistics (AVG, OBP, SLG, OPS, ERA, WHIP, etc.) shall be computed dynamically at query time from base records. They shall not be stored as columns in the database.</w:t>
      </w:r>
    </w:p>
    <w:p>
      <w:pPr>
        <w:spacing w:after="100" w:before="80"/>
        <w:ind w:left="360"/>
      </w:pPr>
      <w:r>
        <w:rPr>
          <w:rFonts w:ascii="Arial" w:cs="Arial" w:eastAsia="Arial" w:hAnsi="Arial"/>
          <w:b/>
          <w:bCs/>
          <w:color w:val="1B3A5C"/>
          <w:sz w:val="20"/>
          <w:szCs w:val="20"/>
        </w:rPr>
        <w:t xml:space="preserve">TR-110 — </w:t>
      </w:r>
      <w:r>
        <w:rPr>
          <w:rFonts w:ascii="Arial" w:cs="Arial" w:eastAsia="Arial" w:hAnsi="Arial"/>
          <w:color w:val="1A1A2E"/>
          <w:sz w:val="20"/>
          <w:szCs w:val="20"/>
        </w:rPr>
        <w:t xml:space="preserve">The frontend shall be built with Next.js and deployed on Vercel. The API layer shall use Hono running on Vercel serverless functions. Both shall be written in TypeScript.</w:t>
      </w:r>
    </w:p>
    <w:p>
      <w:pPr>
        <w:spacing w:after="100" w:before="80"/>
        <w:ind w:left="360"/>
      </w:pPr>
      <w:r>
        <w:rPr>
          <w:rFonts w:ascii="Arial" w:cs="Arial" w:eastAsia="Arial" w:hAnsi="Arial"/>
          <w:b/>
          <w:bCs/>
          <w:color w:val="1B3A5C"/>
          <w:sz w:val="20"/>
          <w:szCs w:val="20"/>
        </w:rPr>
        <w:t xml:space="preserve">TR-111 — </w:t>
      </w:r>
      <w:r>
        <w:rPr>
          <w:rFonts w:ascii="Arial" w:cs="Arial" w:eastAsia="Arial" w:hAnsi="Arial"/>
          <w:color w:val="1A1A2E"/>
          <w:sz w:val="20"/>
          <w:szCs w:val="20"/>
        </w:rPr>
        <w:t xml:space="preserve">The system shall pass a smoke test: one complete game entered (batting and pitching lines for all participating players), with all derived stat queries returning correct values.</w:t>
      </w:r>
    </w:p>
    <w:p>
      <w:pPr>
        <w:spacing w:after="0" w:before="160"/>
      </w:pPr>
      <w:r>
        <w:t xml:space="preserve"/>
      </w:r>
    </w:p>
    <w:p>
      <w:pPr>
        <w:pStyle w:val="Heading1"/>
        <w:shd w:fill="1B3A5C" w:val="clear"/>
        <w:spacing w:after="160" w:before="320"/>
      </w:pPr>
      <w:bookmarkStart w:name="5" w:id="9"/>
      <w:r>
        <w:rPr>
          <w:rFonts w:ascii="Arial" w:cs="Arial" w:eastAsia="Arial" w:hAnsi="Arial"/>
          <w:b/>
          <w:bCs/>
          <w:color w:val="FFFFFF"/>
          <w:sz w:val="32"/>
          <w:szCs w:val="32"/>
        </w:rPr>
        <w:t xml:space="preserve">Phase 2 — Public Stats Views</w:t>
      </w:r>
      <w:bookmarkEnd w:id="9"/>
    </w:p>
    <w:p>
      <w:pPr>
        <w:spacing w:after="0" w:before="80"/>
      </w:pPr>
      <w:r>
        <w:t xml:space="preserve"/>
      </w:r>
    </w:p>
    <w:p>
      <w:pPr>
        <w:spacing w:after="120" w:before="0"/>
      </w:pPr>
      <w:r>
        <w:rPr>
          <w:rFonts w:ascii="Arial" w:cs="Arial" w:eastAsia="Arial" w:hAnsi="Arial"/>
          <w:color w:val="1A1A2E"/>
          <w:sz w:val="20"/>
          <w:szCs w:val="20"/>
        </w:rPr>
        <w:t xml:space="preserve">Goal: Players can visit the site and see their stats, game results, and season leaderboards.</w:t>
      </w:r>
    </w:p>
    <w:p>
      <w:pPr>
        <w:spacing w:after="0" w:before="120"/>
      </w:pPr>
      <w:r>
        <w:t xml:space="preserve"/>
      </w:r>
    </w:p>
    <w:p>
      <w:pPr>
        <w:pStyle w:val="Heading2"/>
        <w:pBdr>
          <w:bottom w:val="single" w:color="2E75B6" w:sz="4"/>
        </w:pBdr>
        <w:spacing w:after="120" w:before="240"/>
      </w:pPr>
      <w:bookmarkStart w:name="6" w:id="11"/>
      <w:r>
        <w:rPr>
          <w:rFonts w:ascii="Arial" w:cs="Arial" w:eastAsia="Arial" w:hAnsi="Arial"/>
          <w:b/>
          <w:bCs/>
          <w:color w:val="2E75B6"/>
          <w:sz w:val="26"/>
          <w:szCs w:val="26"/>
        </w:rPr>
        <w:t xml:space="preserve">User Stories</w:t>
      </w:r>
      <w:bookmarkEnd w:id="11"/>
    </w:p>
    <w:p>
      <w:pPr>
        <w:spacing w:after="100" w:before="80"/>
        <w:ind w:left="360"/>
      </w:pPr>
      <w:r>
        <w:rPr>
          <w:rFonts w:ascii="Arial" w:cs="Arial" w:eastAsia="Arial" w:hAnsi="Arial"/>
          <w:b/>
          <w:bCs/>
          <w:color w:val="1B3A5C"/>
          <w:sz w:val="20"/>
          <w:szCs w:val="20"/>
        </w:rPr>
        <w:t xml:space="preserve">US-201 — </w:t>
      </w:r>
      <w:r>
        <w:rPr>
          <w:rFonts w:ascii="Arial" w:cs="Arial" w:eastAsia="Arial" w:hAnsi="Arial"/>
          <w:color w:val="1A1A2E"/>
          <w:sz w:val="20"/>
          <w:szCs w:val="20"/>
        </w:rPr>
        <w:t xml:space="preserve">As a visitor, I want to browse a roster of all active players, so that I can find a specific player quickly.</w:t>
      </w:r>
    </w:p>
    <w:p>
      <w:pPr>
        <w:spacing w:after="100" w:before="80"/>
        <w:ind w:left="360"/>
      </w:pPr>
      <w:r>
        <w:rPr>
          <w:rFonts w:ascii="Arial" w:cs="Arial" w:eastAsia="Arial" w:hAnsi="Arial"/>
          <w:b/>
          <w:bCs/>
          <w:color w:val="1B3A5C"/>
          <w:sz w:val="20"/>
          <w:szCs w:val="20"/>
        </w:rPr>
        <w:t xml:space="preserve">US-202 — </w:t>
      </w:r>
      <w:r>
        <w:rPr>
          <w:rFonts w:ascii="Arial" w:cs="Arial" w:eastAsia="Arial" w:hAnsi="Arial"/>
          <w:color w:val="1A1A2E"/>
          <w:sz w:val="20"/>
          <w:szCs w:val="20"/>
        </w:rPr>
        <w:t xml:space="preserve">As a visitor, I want to view a player card showing their season batting and pitching stats, so that I can see how they're performing this year.</w:t>
      </w:r>
    </w:p>
    <w:p>
      <w:pPr>
        <w:spacing w:after="100" w:before="80"/>
        <w:ind w:left="360"/>
      </w:pPr>
      <w:r>
        <w:rPr>
          <w:rFonts w:ascii="Arial" w:cs="Arial" w:eastAsia="Arial" w:hAnsi="Arial"/>
          <w:b/>
          <w:bCs/>
          <w:color w:val="1B3A5C"/>
          <w:sz w:val="20"/>
          <w:szCs w:val="20"/>
        </w:rPr>
        <w:t xml:space="preserve">US-203 — </w:t>
      </w:r>
      <w:r>
        <w:rPr>
          <w:rFonts w:ascii="Arial" w:cs="Arial" w:eastAsia="Arial" w:hAnsi="Arial"/>
          <w:color w:val="1A1A2E"/>
          <w:sz w:val="20"/>
          <w:szCs w:val="20"/>
        </w:rPr>
        <w:t xml:space="preserve">As a visitor, I want to see a game-by-game stat log on a player's page, so that I can track their performance over time.</w:t>
      </w:r>
    </w:p>
    <w:p>
      <w:pPr>
        <w:spacing w:after="100" w:before="80"/>
        <w:ind w:left="360"/>
      </w:pPr>
      <w:r>
        <w:rPr>
          <w:rFonts w:ascii="Arial" w:cs="Arial" w:eastAsia="Arial" w:hAnsi="Arial"/>
          <w:b/>
          <w:bCs/>
          <w:color w:val="1B3A5C"/>
          <w:sz w:val="20"/>
          <w:szCs w:val="20"/>
        </w:rPr>
        <w:t xml:space="preserve">US-204 — </w:t>
      </w:r>
      <w:r>
        <w:rPr>
          <w:rFonts w:ascii="Arial" w:cs="Arial" w:eastAsia="Arial" w:hAnsi="Arial"/>
          <w:color w:val="1A1A2E"/>
          <w:sz w:val="20"/>
          <w:szCs w:val="20"/>
        </w:rPr>
        <w:t xml:space="preserve">As a visitor, I want to see career totals on a player's page, so that I can understand their long-term contribution to the team.</w:t>
      </w:r>
    </w:p>
    <w:p>
      <w:pPr>
        <w:spacing w:after="100" w:before="80"/>
        <w:ind w:left="360"/>
      </w:pPr>
      <w:r>
        <w:rPr>
          <w:rFonts w:ascii="Arial" w:cs="Arial" w:eastAsia="Arial" w:hAnsi="Arial"/>
          <w:b/>
          <w:bCs/>
          <w:color w:val="1B3A5C"/>
          <w:sz w:val="20"/>
          <w:szCs w:val="20"/>
        </w:rPr>
        <w:t xml:space="preserve">US-205 — </w:t>
      </w:r>
      <w:r>
        <w:rPr>
          <w:rFonts w:ascii="Arial" w:cs="Arial" w:eastAsia="Arial" w:hAnsi="Arial"/>
          <w:color w:val="1A1A2E"/>
          <w:sz w:val="20"/>
          <w:szCs w:val="20"/>
        </w:rPr>
        <w:t xml:space="preserve">As a visitor, I want to view a game's full box score — including batting and pitching lines for all players — so that I can review what happened in any game.</w:t>
      </w:r>
    </w:p>
    <w:p>
      <w:pPr>
        <w:spacing w:after="100" w:before="80"/>
        <w:ind w:left="360"/>
      </w:pPr>
      <w:r>
        <w:rPr>
          <w:rFonts w:ascii="Arial" w:cs="Arial" w:eastAsia="Arial" w:hAnsi="Arial"/>
          <w:b/>
          <w:bCs/>
          <w:color w:val="1B3A5C"/>
          <w:sz w:val="20"/>
          <w:szCs w:val="20"/>
        </w:rPr>
        <w:t xml:space="preserve">US-206 — </w:t>
      </w:r>
      <w:r>
        <w:rPr>
          <w:rFonts w:ascii="Arial" w:cs="Arial" w:eastAsia="Arial" w:hAnsi="Arial"/>
          <w:color w:val="1A1A2E"/>
          <w:sz w:val="20"/>
          <w:szCs w:val="20"/>
        </w:rPr>
        <w:t xml:space="preserve">As a visitor, I want to view a sortable season stats table (batting and pitching), so that I can compare all players side by side and rank them by any statistic.</w:t>
      </w:r>
    </w:p>
    <w:p>
      <w:pPr>
        <w:spacing w:after="100" w:before="80"/>
        <w:ind w:left="360"/>
      </w:pPr>
      <w:r>
        <w:rPr>
          <w:rFonts w:ascii="Arial" w:cs="Arial" w:eastAsia="Arial" w:hAnsi="Arial"/>
          <w:b/>
          <w:bCs/>
          <w:color w:val="1B3A5C"/>
          <w:sz w:val="20"/>
          <w:szCs w:val="20"/>
        </w:rPr>
        <w:t xml:space="preserve">US-207 — </w:t>
      </w:r>
      <w:r>
        <w:rPr>
          <w:rFonts w:ascii="Arial" w:cs="Arial" w:eastAsia="Arial" w:hAnsi="Arial"/>
          <w:color w:val="1A1A2E"/>
          <w:sz w:val="20"/>
          <w:szCs w:val="20"/>
        </w:rPr>
        <w:t xml:space="preserve">As a visitor, I want to see leaderboards showing the top players in key categories (BA, HR, RBI, ERA, SO), so that I can quickly identify standout performers.</w:t>
      </w:r>
    </w:p>
    <w:p>
      <w:pPr>
        <w:spacing w:after="100" w:before="80"/>
        <w:ind w:left="360"/>
      </w:pPr>
      <w:r>
        <w:rPr>
          <w:rFonts w:ascii="Arial" w:cs="Arial" w:eastAsia="Arial" w:hAnsi="Arial"/>
          <w:b/>
          <w:bCs/>
          <w:color w:val="1B3A5C"/>
          <w:sz w:val="20"/>
          <w:szCs w:val="20"/>
        </w:rPr>
        <w:t xml:space="preserve">US-208 — </w:t>
      </w:r>
      <w:r>
        <w:rPr>
          <w:rFonts w:ascii="Arial" w:cs="Arial" w:eastAsia="Arial" w:hAnsi="Arial"/>
          <w:color w:val="1A1A2E"/>
          <w:sz w:val="20"/>
          <w:szCs w:val="20"/>
        </w:rPr>
        <w:t xml:space="preserve">As a visitor, I want the site to be fully usable on my phone, so that I can check stats from the dugout or bleachers.</w:t>
      </w:r>
    </w:p>
    <w:p>
      <w:pPr>
        <w:spacing w:after="0" w:before="120"/>
      </w:pPr>
      <w:r>
        <w:t xml:space="preserve"/>
      </w:r>
    </w:p>
    <w:p>
      <w:pPr>
        <w:pStyle w:val="Heading2"/>
        <w:pBdr>
          <w:bottom w:val="single" w:color="2E75B6" w:sz="4"/>
        </w:pBdr>
        <w:spacing w:after="120" w:before="240"/>
      </w:pPr>
      <w:bookmarkStart w:name="7" w:id="13"/>
      <w:r>
        <w:rPr>
          <w:rFonts w:ascii="Arial" w:cs="Arial" w:eastAsia="Arial" w:hAnsi="Arial"/>
          <w:b/>
          <w:bCs/>
          <w:color w:val="2E75B6"/>
          <w:sz w:val="26"/>
          <w:szCs w:val="26"/>
        </w:rPr>
        <w:t xml:space="preserve">Technical Requirements</w:t>
      </w:r>
      <w:bookmarkEnd w:id="13"/>
    </w:p>
    <w:p>
      <w:pPr>
        <w:spacing w:after="100" w:before="80"/>
        <w:ind w:left="360"/>
      </w:pPr>
      <w:r>
        <w:rPr>
          <w:rFonts w:ascii="Arial" w:cs="Arial" w:eastAsia="Arial" w:hAnsi="Arial"/>
          <w:b/>
          <w:bCs/>
          <w:color w:val="1B3A5C"/>
          <w:sz w:val="20"/>
          <w:szCs w:val="20"/>
        </w:rPr>
        <w:t xml:space="preserve">TR-201 — </w:t>
      </w:r>
      <w:r>
        <w:rPr>
          <w:rFonts w:ascii="Arial" w:cs="Arial" w:eastAsia="Arial" w:hAnsi="Arial"/>
          <w:color w:val="1A1A2E"/>
          <w:sz w:val="20"/>
          <w:szCs w:val="20"/>
        </w:rPr>
        <w:t xml:space="preserve">The system shall expose a public roster page listing all active players with links to individual player cards.</w:t>
      </w:r>
    </w:p>
    <w:p>
      <w:pPr>
        <w:spacing w:after="100" w:before="80"/>
        <w:ind w:left="360"/>
      </w:pPr>
      <w:r>
        <w:rPr>
          <w:rFonts w:ascii="Arial" w:cs="Arial" w:eastAsia="Arial" w:hAnsi="Arial"/>
          <w:b/>
          <w:bCs/>
          <w:color w:val="1B3A5C"/>
          <w:sz w:val="20"/>
          <w:szCs w:val="20"/>
        </w:rPr>
        <w:t xml:space="preserve">TR-202 — </w:t>
      </w:r>
      <w:r>
        <w:rPr>
          <w:rFonts w:ascii="Arial" w:cs="Arial" w:eastAsia="Arial" w:hAnsi="Arial"/>
          <w:color w:val="1A1A2E"/>
          <w:sz w:val="20"/>
          <w:szCs w:val="20"/>
        </w:rPr>
        <w:t xml:space="preserve">Each player card page shall display: current-season batting stats, current-season pitching stats (if applicable), game-by-game stat log for the season, and career totals.</w:t>
      </w:r>
    </w:p>
    <w:p>
      <w:pPr>
        <w:spacing w:after="100" w:before="80"/>
        <w:ind w:left="360"/>
      </w:pPr>
      <w:r>
        <w:rPr>
          <w:rFonts w:ascii="Arial" w:cs="Arial" w:eastAsia="Arial" w:hAnsi="Arial"/>
          <w:b/>
          <w:bCs/>
          <w:color w:val="1B3A5C"/>
          <w:sz w:val="20"/>
          <w:szCs w:val="20"/>
        </w:rPr>
        <w:t xml:space="preserve">TR-203 — </w:t>
      </w:r>
      <w:r>
        <w:rPr>
          <w:rFonts w:ascii="Arial" w:cs="Arial" w:eastAsia="Arial" w:hAnsi="Arial"/>
          <w:color w:val="1A1A2E"/>
          <w:sz w:val="20"/>
          <w:szCs w:val="20"/>
        </w:rPr>
        <w:t xml:space="preserve">The system shall expose a game index page listing all games in the current season, each linking to a full box score page.</w:t>
      </w:r>
    </w:p>
    <w:p>
      <w:pPr>
        <w:spacing w:after="100" w:before="80"/>
        <w:ind w:left="360"/>
      </w:pPr>
      <w:r>
        <w:rPr>
          <w:rFonts w:ascii="Arial" w:cs="Arial" w:eastAsia="Arial" w:hAnsi="Arial"/>
          <w:b/>
          <w:bCs/>
          <w:color w:val="1B3A5C"/>
          <w:sz w:val="20"/>
          <w:szCs w:val="20"/>
        </w:rPr>
        <w:t xml:space="preserve">TR-204 — </w:t>
      </w:r>
      <w:r>
        <w:rPr>
          <w:rFonts w:ascii="Arial" w:cs="Arial" w:eastAsia="Arial" w:hAnsi="Arial"/>
          <w:color w:val="1A1A2E"/>
          <w:sz w:val="20"/>
          <w:szCs w:val="20"/>
        </w:rPr>
        <w:t xml:space="preserve">Each box score page shall display: game metadata (date, opponent, result), a full batting line table, and a full pitching line table for all players who appeared in that game.</w:t>
      </w:r>
    </w:p>
    <w:p>
      <w:pPr>
        <w:spacing w:after="100" w:before="80"/>
        <w:ind w:left="360"/>
      </w:pPr>
      <w:r>
        <w:rPr>
          <w:rFonts w:ascii="Arial" w:cs="Arial" w:eastAsia="Arial" w:hAnsi="Arial"/>
          <w:b/>
          <w:bCs/>
          <w:color w:val="1B3A5C"/>
          <w:sz w:val="20"/>
          <w:szCs w:val="20"/>
        </w:rPr>
        <w:t xml:space="preserve">TR-205 — </w:t>
      </w:r>
      <w:r>
        <w:rPr>
          <w:rFonts w:ascii="Arial" w:cs="Arial" w:eastAsia="Arial" w:hAnsi="Arial"/>
          <w:color w:val="1A1A2E"/>
          <w:sz w:val="20"/>
          <w:szCs w:val="20"/>
        </w:rPr>
        <w:t xml:space="preserve">The season stats table shall be sortable client-side by any column, in ascending or descending order.</w:t>
      </w:r>
    </w:p>
    <w:p>
      <w:pPr>
        <w:spacing w:after="100" w:before="80"/>
        <w:ind w:left="360"/>
      </w:pPr>
      <w:r>
        <w:rPr>
          <w:rFonts w:ascii="Arial" w:cs="Arial" w:eastAsia="Arial" w:hAnsi="Arial"/>
          <w:b/>
          <w:bCs/>
          <w:color w:val="1B3A5C"/>
          <w:sz w:val="20"/>
          <w:szCs w:val="20"/>
        </w:rPr>
        <w:t xml:space="preserve">TR-206 — </w:t>
      </w:r>
      <w:r>
        <w:rPr>
          <w:rFonts w:ascii="Arial" w:cs="Arial" w:eastAsia="Arial" w:hAnsi="Arial"/>
          <w:color w:val="1A1A2E"/>
          <w:sz w:val="20"/>
          <w:szCs w:val="20"/>
        </w:rPr>
        <w:t xml:space="preserve">The leaderboard shall support a configurable top-N display (default: 5) for the following stats: BA, HR, RBI, ERA, SO, WHIP, SB.</w:t>
      </w:r>
    </w:p>
    <w:p>
      <w:pPr>
        <w:spacing w:after="100" w:before="80"/>
        <w:ind w:left="360"/>
      </w:pPr>
      <w:r>
        <w:rPr>
          <w:rFonts w:ascii="Arial" w:cs="Arial" w:eastAsia="Arial" w:hAnsi="Arial"/>
          <w:b/>
          <w:bCs/>
          <w:color w:val="1B3A5C"/>
          <w:sz w:val="20"/>
          <w:szCs w:val="20"/>
        </w:rPr>
        <w:t xml:space="preserve">TR-207 — </w:t>
      </w:r>
      <w:r>
        <w:rPr>
          <w:rFonts w:ascii="Arial" w:cs="Arial" w:eastAsia="Arial" w:hAnsi="Arial"/>
          <w:color w:val="1A1A2E"/>
          <w:sz w:val="20"/>
          <w:szCs w:val="20"/>
        </w:rPr>
        <w:t xml:space="preserve">The Hono API shall expose endpoints computing the following derived stats on demand: AVG (H/AB), OBP, SLG, OPS for batting; ERA ((ER/IP)×9) and WHIP ((BB+H)/IP) for pitching.</w:t>
      </w:r>
    </w:p>
    <w:p>
      <w:pPr>
        <w:spacing w:after="100" w:before="80"/>
        <w:ind w:left="360"/>
      </w:pPr>
      <w:r>
        <w:rPr>
          <w:rFonts w:ascii="Arial" w:cs="Arial" w:eastAsia="Arial" w:hAnsi="Arial"/>
          <w:b/>
          <w:bCs/>
          <w:color w:val="1B3A5C"/>
          <w:sz w:val="20"/>
          <w:szCs w:val="20"/>
        </w:rPr>
        <w:t xml:space="preserve">TR-208 — </w:t>
      </w:r>
      <w:r>
        <w:rPr>
          <w:rFonts w:ascii="Arial" w:cs="Arial" w:eastAsia="Arial" w:hAnsi="Arial"/>
          <w:color w:val="1A1A2E"/>
          <w:sz w:val="20"/>
          <w:szCs w:val="20"/>
        </w:rPr>
        <w:t xml:space="preserve">All public-facing views shall be read-only and accessible without authentication.</w:t>
      </w:r>
    </w:p>
    <w:p>
      <w:pPr>
        <w:spacing w:after="100" w:before="80"/>
        <w:ind w:left="360"/>
      </w:pPr>
      <w:r>
        <w:rPr>
          <w:rFonts w:ascii="Arial" w:cs="Arial" w:eastAsia="Arial" w:hAnsi="Arial"/>
          <w:b/>
          <w:bCs/>
          <w:color w:val="1B3A5C"/>
          <w:sz w:val="20"/>
          <w:szCs w:val="20"/>
        </w:rPr>
        <w:t xml:space="preserve">TR-209 — </w:t>
      </w:r>
      <w:r>
        <w:rPr>
          <w:rFonts w:ascii="Arial" w:cs="Arial" w:eastAsia="Arial" w:hAnsi="Arial"/>
          <w:color w:val="1A1A2E"/>
          <w:sz w:val="20"/>
          <w:szCs w:val="20"/>
        </w:rPr>
        <w:t xml:space="preserve">All pages shall be responsive and usable on screens 375px wide and above (mobile-first CSS). Tables shall be horizontally scrollable on small screens.</w:t>
      </w:r>
    </w:p>
    <w:p>
      <w:pPr>
        <w:spacing w:after="100" w:before="80"/>
        <w:ind w:left="360"/>
      </w:pPr>
      <w:r>
        <w:rPr>
          <w:rFonts w:ascii="Arial" w:cs="Arial" w:eastAsia="Arial" w:hAnsi="Arial"/>
          <w:b/>
          <w:bCs/>
          <w:color w:val="1B3A5C"/>
          <w:sz w:val="20"/>
          <w:szCs w:val="20"/>
        </w:rPr>
        <w:t xml:space="preserve">TR-210 — </w:t>
      </w:r>
      <w:r>
        <w:rPr>
          <w:rFonts w:ascii="Arial" w:cs="Arial" w:eastAsia="Arial" w:hAnsi="Arial"/>
          <w:color w:val="1A1A2E"/>
          <w:sz w:val="20"/>
          <w:szCs w:val="20"/>
        </w:rPr>
        <w:t xml:space="preserve">The site shall use server-side rendering (SSR) via Next.js for all public stat pages to ensure fast initial loads and good SEO.</w:t>
      </w:r>
    </w:p>
    <w:p>
      <w:pPr>
        <w:spacing w:after="0" w:before="160"/>
      </w:pPr>
      <w:r>
        <w:t xml:space="preserve"/>
      </w:r>
    </w:p>
    <w:p>
      <w:pPr>
        <w:pStyle w:val="Heading1"/>
        <w:shd w:fill="1B3A5C" w:val="clear"/>
        <w:spacing w:after="160" w:before="320"/>
      </w:pPr>
      <w:bookmarkStart w:name="8" w:id="15"/>
      <w:r>
        <w:rPr>
          <w:rFonts w:ascii="Arial" w:cs="Arial" w:eastAsia="Arial" w:hAnsi="Arial"/>
          <w:b/>
          <w:bCs/>
          <w:color w:val="FFFFFF"/>
          <w:sz w:val="32"/>
          <w:szCs w:val="32"/>
        </w:rPr>
        <w:t xml:space="preserve">Phase 3 — Scoresheet Data Ingestion</w:t>
      </w:r>
      <w:bookmarkEnd w:id="15"/>
    </w:p>
    <w:p>
      <w:pPr>
        <w:spacing w:after="0" w:before="80"/>
      </w:pPr>
      <w:r>
        <w:t xml:space="preserve"/>
      </w:r>
    </w:p>
    <w:p>
      <w:pPr>
        <w:spacing w:after="120" w:before="0"/>
      </w:pPr>
      <w:r>
        <w:rPr>
          <w:rFonts w:ascii="Arial" w:cs="Arial" w:eastAsia="Arial" w:hAnsi="Arial"/>
          <w:color w:val="1A1A2E"/>
          <w:sz w:val="20"/>
          <w:szCs w:val="20"/>
        </w:rPr>
        <w:t xml:space="preserve">Goal: Streamline data entry via scoresheet photo upload with OCR and a human review step.</w:t>
      </w:r>
    </w:p>
    <w:p>
      <w:pPr>
        <w:spacing w:after="0" w:before="120"/>
      </w:pPr>
      <w:r>
        <w:t xml:space="preserve"/>
      </w:r>
    </w:p>
    <w:p>
      <w:pPr>
        <w:pStyle w:val="Heading2"/>
        <w:pBdr>
          <w:bottom w:val="single" w:color="2E75B6" w:sz="4"/>
        </w:pBdr>
        <w:spacing w:after="120" w:before="240"/>
      </w:pPr>
      <w:bookmarkStart w:name="9" w:id="17"/>
      <w:r>
        <w:rPr>
          <w:rFonts w:ascii="Arial" w:cs="Arial" w:eastAsia="Arial" w:hAnsi="Arial"/>
          <w:b/>
          <w:bCs/>
          <w:color w:val="2E75B6"/>
          <w:sz w:val="26"/>
          <w:szCs w:val="26"/>
        </w:rPr>
        <w:t xml:space="preserve">User Stories</w:t>
      </w:r>
      <w:bookmarkEnd w:id="17"/>
    </w:p>
    <w:p>
      <w:pPr>
        <w:spacing w:after="100" w:before="80"/>
        <w:ind w:left="360"/>
      </w:pPr>
      <w:r>
        <w:rPr>
          <w:rFonts w:ascii="Arial" w:cs="Arial" w:eastAsia="Arial" w:hAnsi="Arial"/>
          <w:b/>
          <w:bCs/>
          <w:color w:val="1B3A5C"/>
          <w:sz w:val="20"/>
          <w:szCs w:val="20"/>
        </w:rPr>
        <w:t xml:space="preserve">US-301 — </w:t>
      </w:r>
      <w:r>
        <w:rPr>
          <w:rFonts w:ascii="Arial" w:cs="Arial" w:eastAsia="Arial" w:hAnsi="Arial"/>
          <w:color w:val="1A1A2E"/>
          <w:sz w:val="20"/>
          <w:szCs w:val="20"/>
        </w:rPr>
        <w:t xml:space="preserve">As an admin, I want to upload a photo of the paper scoresheet after each game, so that I can avoid manually typing every individual stat field.</w:t>
      </w:r>
    </w:p>
    <w:p>
      <w:pPr>
        <w:spacing w:after="100" w:before="80"/>
        <w:ind w:left="360"/>
      </w:pPr>
      <w:r>
        <w:rPr>
          <w:rFonts w:ascii="Arial" w:cs="Arial" w:eastAsia="Arial" w:hAnsi="Arial"/>
          <w:b/>
          <w:bCs/>
          <w:color w:val="1B3A5C"/>
          <w:sz w:val="20"/>
          <w:szCs w:val="20"/>
        </w:rPr>
        <w:t xml:space="preserve">US-302 — </w:t>
      </w:r>
      <w:r>
        <w:rPr>
          <w:rFonts w:ascii="Arial" w:cs="Arial" w:eastAsia="Arial" w:hAnsi="Arial"/>
          <w:color w:val="1A1A2E"/>
          <w:sz w:val="20"/>
          <w:szCs w:val="20"/>
        </w:rPr>
        <w:t xml:space="preserve">As an admin, I want the system to pre-populate the data entry form with values extracted from the scoresheet photo, so that I only need to review and correct errors rather than enter data from scratch.</w:t>
      </w:r>
    </w:p>
    <w:p>
      <w:pPr>
        <w:spacing w:after="100" w:before="80"/>
        <w:ind w:left="360"/>
      </w:pPr>
      <w:r>
        <w:rPr>
          <w:rFonts w:ascii="Arial" w:cs="Arial" w:eastAsia="Arial" w:hAnsi="Arial"/>
          <w:b/>
          <w:bCs/>
          <w:color w:val="1B3A5C"/>
          <w:sz w:val="20"/>
          <w:szCs w:val="20"/>
        </w:rPr>
        <w:t xml:space="preserve">US-303 — </w:t>
      </w:r>
      <w:r>
        <w:rPr>
          <w:rFonts w:ascii="Arial" w:cs="Arial" w:eastAsia="Arial" w:hAnsi="Arial"/>
          <w:color w:val="1A1A2E"/>
          <w:sz w:val="20"/>
          <w:szCs w:val="20"/>
        </w:rPr>
        <w:t xml:space="preserve">As an admin, I want to see the original scoresheet photo displayed alongside the editable form, so that I can easily reference it while correcting OCR errors.</w:t>
      </w:r>
    </w:p>
    <w:p>
      <w:pPr>
        <w:spacing w:after="100" w:before="80"/>
        <w:ind w:left="360"/>
      </w:pPr>
      <w:r>
        <w:rPr>
          <w:rFonts w:ascii="Arial" w:cs="Arial" w:eastAsia="Arial" w:hAnsi="Arial"/>
          <w:b/>
          <w:bCs/>
          <w:color w:val="1B3A5C"/>
          <w:sz w:val="20"/>
          <w:szCs w:val="20"/>
        </w:rPr>
        <w:t xml:space="preserve">US-304 — </w:t>
      </w:r>
      <w:r>
        <w:rPr>
          <w:rFonts w:ascii="Arial" w:cs="Arial" w:eastAsia="Arial" w:hAnsi="Arial"/>
          <w:color w:val="1A1A2E"/>
          <w:sz w:val="20"/>
          <w:szCs w:val="20"/>
        </w:rPr>
        <w:t xml:space="preserve">As an admin, I want to confirm and submit the corrected data explicitly, so that no unreviewed stats are ever written to the database automatically.</w:t>
      </w:r>
    </w:p>
    <w:p>
      <w:pPr>
        <w:spacing w:after="100" w:before="80"/>
        <w:ind w:left="360"/>
      </w:pPr>
      <w:r>
        <w:rPr>
          <w:rFonts w:ascii="Arial" w:cs="Arial" w:eastAsia="Arial" w:hAnsi="Arial"/>
          <w:b/>
          <w:bCs/>
          <w:color w:val="1B3A5C"/>
          <w:sz w:val="20"/>
          <w:szCs w:val="20"/>
        </w:rPr>
        <w:t xml:space="preserve">US-305 — </w:t>
      </w:r>
      <w:r>
        <w:rPr>
          <w:rFonts w:ascii="Arial" w:cs="Arial" w:eastAsia="Arial" w:hAnsi="Arial"/>
          <w:color w:val="1A1A2E"/>
          <w:sz w:val="20"/>
          <w:szCs w:val="20"/>
        </w:rPr>
        <w:t xml:space="preserve">As an admin, I want the original scoresheet photos stored with the game record, so that I can reference the source document later if a discrepancy is found.</w:t>
      </w:r>
    </w:p>
    <w:p>
      <w:pPr>
        <w:spacing w:after="100" w:before="80"/>
        <w:ind w:left="360"/>
      </w:pPr>
      <w:r>
        <w:rPr>
          <w:rFonts w:ascii="Arial" w:cs="Arial" w:eastAsia="Arial" w:hAnsi="Arial"/>
          <w:b/>
          <w:bCs/>
          <w:color w:val="1B3A5C"/>
          <w:sz w:val="20"/>
          <w:szCs w:val="20"/>
        </w:rPr>
        <w:t xml:space="preserve">US-306 — </w:t>
      </w:r>
      <w:r>
        <w:rPr>
          <w:rFonts w:ascii="Arial" w:cs="Arial" w:eastAsia="Arial" w:hAnsi="Arial"/>
          <w:color w:val="1A1A2E"/>
          <w:sz w:val="20"/>
          <w:szCs w:val="20"/>
        </w:rPr>
        <w:t xml:space="preserve">As an admin, I want the system to improve its accuracy on our specific scoresheet style over time, so that I spend less time correcting OCR errors as the season progresses.</w:t>
      </w:r>
    </w:p>
    <w:p>
      <w:pPr>
        <w:spacing w:after="0" w:before="120"/>
      </w:pPr>
      <w:r>
        <w:t xml:space="preserve"/>
      </w:r>
    </w:p>
    <w:p>
      <w:pPr>
        <w:pStyle w:val="Heading2"/>
        <w:pBdr>
          <w:bottom w:val="single" w:color="2E75B6" w:sz="4"/>
        </w:pBdr>
        <w:spacing w:after="120" w:before="240"/>
      </w:pPr>
      <w:bookmarkStart w:name="10" w:id="19"/>
      <w:r>
        <w:rPr>
          <w:rFonts w:ascii="Arial" w:cs="Arial" w:eastAsia="Arial" w:hAnsi="Arial"/>
          <w:b/>
          <w:bCs/>
          <w:color w:val="2E75B6"/>
          <w:sz w:val="26"/>
          <w:szCs w:val="26"/>
        </w:rPr>
        <w:t xml:space="preserve">Technical Requirements</w:t>
      </w:r>
      <w:bookmarkEnd w:id="19"/>
    </w:p>
    <w:p>
      <w:pPr>
        <w:spacing w:after="100" w:before="80"/>
        <w:ind w:left="360"/>
      </w:pPr>
      <w:r>
        <w:rPr>
          <w:rFonts w:ascii="Arial" w:cs="Arial" w:eastAsia="Arial" w:hAnsi="Arial"/>
          <w:b/>
          <w:bCs/>
          <w:color w:val="1B3A5C"/>
          <w:sz w:val="20"/>
          <w:szCs w:val="20"/>
        </w:rPr>
        <w:t xml:space="preserve">TR-301 — </w:t>
      </w:r>
      <w:r>
        <w:rPr>
          <w:rFonts w:ascii="Arial" w:cs="Arial" w:eastAsia="Arial" w:hAnsi="Arial"/>
          <w:color w:val="1A1A2E"/>
          <w:sz w:val="20"/>
          <w:szCs w:val="20"/>
        </w:rPr>
        <w:t xml:space="preserve">The admin upload interface shall accept JPG, PNG, and HEIC image formats. Images shall be stored in a dedicated Supabase Storage bucket.</w:t>
      </w:r>
    </w:p>
    <w:p>
      <w:pPr>
        <w:spacing w:after="100" w:before="80"/>
        <w:ind w:left="360"/>
      </w:pPr>
      <w:r>
        <w:rPr>
          <w:rFonts w:ascii="Arial" w:cs="Arial" w:eastAsia="Arial" w:hAnsi="Arial"/>
          <w:b/>
          <w:bCs/>
          <w:color w:val="1B3A5C"/>
          <w:sz w:val="20"/>
          <w:szCs w:val="20"/>
        </w:rPr>
        <w:t xml:space="preserve">TR-302 — </w:t>
      </w:r>
      <w:r>
        <w:rPr>
          <w:rFonts w:ascii="Arial" w:cs="Arial" w:eastAsia="Arial" w:hAnsi="Arial"/>
          <w:color w:val="1A1A2E"/>
          <w:sz w:val="20"/>
          <w:szCs w:val="20"/>
        </w:rPr>
        <w:t xml:space="preserve">The system shall maintain a zone map defining pixel coordinate regions for each stat field, based on the fixed layout of the team's printed scoresheet book. The zone map shall be defined once and reused for every upload.</w:t>
      </w:r>
    </w:p>
    <w:p>
      <w:pPr>
        <w:spacing w:after="100" w:before="80"/>
        <w:ind w:left="360"/>
      </w:pPr>
      <w:r>
        <w:rPr>
          <w:rFonts w:ascii="Arial" w:cs="Arial" w:eastAsia="Arial" w:hAnsi="Arial"/>
          <w:b/>
          <w:bCs/>
          <w:color w:val="1B3A5C"/>
          <w:sz w:val="20"/>
          <w:szCs w:val="20"/>
        </w:rPr>
        <w:t xml:space="preserve">TR-303 — </w:t>
      </w:r>
      <w:r>
        <w:rPr>
          <w:rFonts w:ascii="Arial" w:cs="Arial" w:eastAsia="Arial" w:hAnsi="Arial"/>
          <w:color w:val="1A1A2E"/>
          <w:sz w:val="20"/>
          <w:szCs w:val="20"/>
        </w:rPr>
        <w:t xml:space="preserve">Upon upload, the system shall send the image to Google Vision API or AWS Textract for OCR processing. Values shall be extracted from the predefined coordinate zones only (zone-based extraction, not free-form document parsing).</w:t>
      </w:r>
    </w:p>
    <w:p>
      <w:pPr>
        <w:spacing w:after="100" w:before="80"/>
        <w:ind w:left="360"/>
      </w:pPr>
      <w:r>
        <w:rPr>
          <w:rFonts w:ascii="Arial" w:cs="Arial" w:eastAsia="Arial" w:hAnsi="Arial"/>
          <w:b/>
          <w:bCs/>
          <w:color w:val="1B3A5C"/>
          <w:sz w:val="20"/>
          <w:szCs w:val="20"/>
        </w:rPr>
        <w:t xml:space="preserve">TR-304 — </w:t>
      </w:r>
      <w:r>
        <w:rPr>
          <w:rFonts w:ascii="Arial" w:cs="Arial" w:eastAsia="Arial" w:hAnsi="Arial"/>
          <w:color w:val="1A1A2E"/>
          <w:sz w:val="20"/>
          <w:szCs w:val="20"/>
        </w:rPr>
        <w:t xml:space="preserve">OCR results shall populate a pre-filled, fully editable review form — identical in structure to the Phase 1 manual entry form — before any data is written to the database.</w:t>
      </w:r>
    </w:p>
    <w:p>
      <w:pPr>
        <w:spacing w:after="100" w:before="80"/>
        <w:ind w:left="360"/>
      </w:pPr>
      <w:r>
        <w:rPr>
          <w:rFonts w:ascii="Arial" w:cs="Arial" w:eastAsia="Arial" w:hAnsi="Arial"/>
          <w:b/>
          <w:bCs/>
          <w:color w:val="1B3A5C"/>
          <w:sz w:val="20"/>
          <w:szCs w:val="20"/>
        </w:rPr>
        <w:t xml:space="preserve">TR-305 — </w:t>
      </w:r>
      <w:r>
        <w:rPr>
          <w:rFonts w:ascii="Arial" w:cs="Arial" w:eastAsia="Arial" w:hAnsi="Arial"/>
          <w:color w:val="1A1A2E"/>
          <w:sz w:val="20"/>
          <w:szCs w:val="20"/>
        </w:rPr>
        <w:t xml:space="preserve">No batting or pitching stats shall be committed to the database without explicit admin confirmation on the review form.</w:t>
      </w:r>
    </w:p>
    <w:p>
      <w:pPr>
        <w:spacing w:after="100" w:before="80"/>
        <w:ind w:left="360"/>
      </w:pPr>
      <w:r>
        <w:rPr>
          <w:rFonts w:ascii="Arial" w:cs="Arial" w:eastAsia="Arial" w:hAnsi="Arial"/>
          <w:b/>
          <w:bCs/>
          <w:color w:val="1B3A5C"/>
          <w:sz w:val="20"/>
          <w:szCs w:val="20"/>
        </w:rPr>
        <w:t xml:space="preserve">TR-306 — </w:t>
      </w:r>
      <w:r>
        <w:rPr>
          <w:rFonts w:ascii="Arial" w:cs="Arial" w:eastAsia="Arial" w:hAnsi="Arial"/>
          <w:color w:val="1A1A2E"/>
          <w:sz w:val="20"/>
          <w:szCs w:val="20"/>
        </w:rPr>
        <w:t xml:space="preserve">Admin corrections to OCR output shall be logged alongside the original OCR values as labeled training data, stored for future model fine-tuning.</w:t>
      </w:r>
    </w:p>
    <w:p>
      <w:pPr>
        <w:spacing w:after="100" w:before="80"/>
        <w:ind w:left="360"/>
      </w:pPr>
      <w:r>
        <w:rPr>
          <w:rFonts w:ascii="Arial" w:cs="Arial" w:eastAsia="Arial" w:hAnsi="Arial"/>
          <w:b/>
          <w:bCs/>
          <w:color w:val="1B3A5C"/>
          <w:sz w:val="20"/>
          <w:szCs w:val="20"/>
        </w:rPr>
        <w:t xml:space="preserve">TR-307 — </w:t>
      </w:r>
      <w:r>
        <w:rPr>
          <w:rFonts w:ascii="Arial" w:cs="Arial" w:eastAsia="Arial" w:hAnsi="Arial"/>
          <w:color w:val="1A1A2E"/>
          <w:sz w:val="20"/>
          <w:szCs w:val="20"/>
        </w:rPr>
        <w:t xml:space="preserve">The system shall be piloted against 5 previously entered (and therefore verifiable) scoresheets before being used for new game entry in production.</w:t>
      </w:r>
    </w:p>
    <w:p>
      <w:pPr>
        <w:spacing w:after="100" w:before="80"/>
        <w:ind w:left="360"/>
      </w:pPr>
      <w:r>
        <w:rPr>
          <w:rFonts w:ascii="Arial" w:cs="Arial" w:eastAsia="Arial" w:hAnsi="Arial"/>
          <w:b/>
          <w:bCs/>
          <w:color w:val="1B3A5C"/>
          <w:sz w:val="20"/>
          <w:szCs w:val="20"/>
        </w:rPr>
        <w:t xml:space="preserve">TR-308 — </w:t>
      </w:r>
      <w:r>
        <w:rPr>
          <w:rFonts w:ascii="Arial" w:cs="Arial" w:eastAsia="Arial" w:hAnsi="Arial"/>
          <w:color w:val="1A1A2E"/>
          <w:sz w:val="20"/>
          <w:szCs w:val="20"/>
        </w:rPr>
        <w:t xml:space="preserve">The original scoresheet photo shall be linked to the corresponding game record and accessible from the game's admin view.</w:t>
      </w:r>
    </w:p>
    <w:p>
      <w:pPr>
        <w:spacing w:after="100" w:before="80"/>
        <w:ind w:left="360"/>
      </w:pPr>
      <w:r>
        <w:rPr>
          <w:rFonts w:ascii="Arial" w:cs="Arial" w:eastAsia="Arial" w:hAnsi="Arial"/>
          <w:b/>
          <w:bCs/>
          <w:color w:val="1B3A5C"/>
          <w:sz w:val="20"/>
          <w:szCs w:val="20"/>
        </w:rPr>
        <w:t xml:space="preserve">TR-309 — </w:t>
      </w:r>
      <w:r>
        <w:rPr>
          <w:rFonts w:ascii="Arial" w:cs="Arial" w:eastAsia="Arial" w:hAnsi="Arial"/>
          <w:color w:val="1A1A2E"/>
          <w:sz w:val="20"/>
          <w:szCs w:val="20"/>
        </w:rPr>
        <w:t xml:space="preserve">The OCR zone map shall focus on the batting totals columns and pitching columns. The inning-by-inning grid shall be excluded from extraction scope in Phase 3.</w:t>
      </w:r>
    </w:p>
    <w:p>
      <w:pPr>
        <w:spacing w:after="0" w:before="160"/>
      </w:pPr>
      <w:r>
        <w:t xml:space="preserve"/>
      </w:r>
    </w:p>
    <w:p>
      <w:pPr>
        <w:pStyle w:val="Heading1"/>
        <w:shd w:fill="1B3A5C" w:val="clear"/>
        <w:spacing w:after="160" w:before="320"/>
      </w:pPr>
      <w:bookmarkStart w:name="11" w:id="21"/>
      <w:r>
        <w:rPr>
          <w:rFonts w:ascii="Arial" w:cs="Arial" w:eastAsia="Arial" w:hAnsi="Arial"/>
          <w:b/>
          <w:bCs/>
          <w:color w:val="FFFFFF"/>
          <w:sz w:val="32"/>
          <w:szCs w:val="32"/>
        </w:rPr>
        <w:t xml:space="preserve">Phase 4 — Expansion &amp; Polish</w:t>
      </w:r>
      <w:bookmarkEnd w:id="21"/>
    </w:p>
    <w:p>
      <w:pPr>
        <w:spacing w:after="0" w:before="80"/>
      </w:pPr>
      <w:r>
        <w:t xml:space="preserve"/>
      </w:r>
    </w:p>
    <w:p>
      <w:pPr>
        <w:spacing w:after="120" w:before="0"/>
      </w:pPr>
      <w:r>
        <w:rPr>
          <w:rFonts w:ascii="Arial" w:cs="Arial" w:eastAsia="Arial" w:hAnsi="Arial"/>
          <w:color w:val="1A1A2E"/>
          <w:sz w:val="20"/>
          <w:szCs w:val="20"/>
        </w:rPr>
        <w:t xml:space="preserve">Goal: Extend the app to support a full recreational league and richer features.</w:t>
      </w:r>
    </w:p>
    <w:p>
      <w:pPr>
        <w:spacing w:after="0" w:before="120"/>
      </w:pPr>
      <w:r>
        <w:t xml:space="preserve"/>
      </w:r>
    </w:p>
    <w:p>
      <w:pPr>
        <w:pStyle w:val="Heading2"/>
        <w:pBdr>
          <w:bottom w:val="single" w:color="2E75B6" w:sz="4"/>
        </w:pBdr>
        <w:spacing w:after="120" w:before="240"/>
      </w:pPr>
      <w:bookmarkStart w:name="12" w:id="23"/>
      <w:r>
        <w:rPr>
          <w:rFonts w:ascii="Arial" w:cs="Arial" w:eastAsia="Arial" w:hAnsi="Arial"/>
          <w:b/>
          <w:bCs/>
          <w:color w:val="2E75B6"/>
          <w:sz w:val="26"/>
          <w:szCs w:val="26"/>
        </w:rPr>
        <w:t xml:space="preserve">User Stories</w:t>
      </w:r>
      <w:bookmarkEnd w:id="23"/>
    </w:p>
    <w:p>
      <w:pPr>
        <w:spacing w:after="100" w:before="80"/>
        <w:ind w:left="360"/>
      </w:pPr>
      <w:r>
        <w:rPr>
          <w:rFonts w:ascii="Arial" w:cs="Arial" w:eastAsia="Arial" w:hAnsi="Arial"/>
          <w:b/>
          <w:bCs/>
          <w:color w:val="1B3A5C"/>
          <w:sz w:val="20"/>
          <w:szCs w:val="20"/>
        </w:rPr>
        <w:t xml:space="preserve">US-401 — </w:t>
      </w:r>
      <w:r>
        <w:rPr>
          <w:rFonts w:ascii="Arial" w:cs="Arial" w:eastAsia="Arial" w:hAnsi="Arial"/>
          <w:color w:val="1A1A2E"/>
          <w:sz w:val="20"/>
          <w:szCs w:val="20"/>
        </w:rPr>
        <w:t xml:space="preserve">As a league admin, I want to manage multiple teams within the application, so that I can track stats across an entire recreational league.</w:t>
      </w:r>
    </w:p>
    <w:p>
      <w:pPr>
        <w:spacing w:after="100" w:before="80"/>
        <w:ind w:left="360"/>
      </w:pPr>
      <w:r>
        <w:rPr>
          <w:rFonts w:ascii="Arial" w:cs="Arial" w:eastAsia="Arial" w:hAnsi="Arial"/>
          <w:b/>
          <w:bCs/>
          <w:color w:val="1B3A5C"/>
          <w:sz w:val="20"/>
          <w:szCs w:val="20"/>
        </w:rPr>
        <w:t xml:space="preserve">US-402 — </w:t>
      </w:r>
      <w:r>
        <w:rPr>
          <w:rFonts w:ascii="Arial" w:cs="Arial" w:eastAsia="Arial" w:hAnsi="Arial"/>
          <w:color w:val="1A1A2E"/>
          <w:sz w:val="20"/>
          <w:szCs w:val="20"/>
        </w:rPr>
        <w:t xml:space="preserve">As a league admin, I want to view a season standings table for all teams in the league, so that I can see who is in first place.</w:t>
      </w:r>
    </w:p>
    <w:p>
      <w:pPr>
        <w:spacing w:after="100" w:before="80"/>
        <w:ind w:left="360"/>
      </w:pPr>
      <w:r>
        <w:rPr>
          <w:rFonts w:ascii="Arial" w:cs="Arial" w:eastAsia="Arial" w:hAnsi="Arial"/>
          <w:b/>
          <w:bCs/>
          <w:color w:val="1B3A5C"/>
          <w:sz w:val="20"/>
          <w:szCs w:val="20"/>
        </w:rPr>
        <w:t xml:space="preserve">US-403 — </w:t>
      </w:r>
      <w:r>
        <w:rPr>
          <w:rFonts w:ascii="Arial" w:cs="Arial" w:eastAsia="Arial" w:hAnsi="Arial"/>
          <w:color w:val="1A1A2E"/>
          <w:sz w:val="20"/>
          <w:szCs w:val="20"/>
        </w:rPr>
        <w:t xml:space="preserve">As a player, I want to create an account and log in, so that I can access a personal dashboard with my stats and career milestones.</w:t>
      </w:r>
    </w:p>
    <w:p>
      <w:pPr>
        <w:spacing w:after="100" w:before="80"/>
        <w:ind w:left="360"/>
      </w:pPr>
      <w:r>
        <w:rPr>
          <w:rFonts w:ascii="Arial" w:cs="Arial" w:eastAsia="Arial" w:hAnsi="Arial"/>
          <w:b/>
          <w:bCs/>
          <w:color w:val="1B3A5C"/>
          <w:sz w:val="20"/>
          <w:szCs w:val="20"/>
        </w:rPr>
        <w:t xml:space="preserve">US-404 — </w:t>
      </w:r>
      <w:r>
        <w:rPr>
          <w:rFonts w:ascii="Arial" w:cs="Arial" w:eastAsia="Arial" w:hAnsi="Arial"/>
          <w:color w:val="1A1A2E"/>
          <w:sz w:val="20"/>
          <w:szCs w:val="20"/>
        </w:rPr>
        <w:t xml:space="preserve">As a player, I want to receive a notification when new game stats are posted, so that I don't have to manually check the site after every game.</w:t>
      </w:r>
    </w:p>
    <w:p>
      <w:pPr>
        <w:spacing w:after="100" w:before="80"/>
        <w:ind w:left="360"/>
      </w:pPr>
      <w:r>
        <w:rPr>
          <w:rFonts w:ascii="Arial" w:cs="Arial" w:eastAsia="Arial" w:hAnsi="Arial"/>
          <w:b/>
          <w:bCs/>
          <w:color w:val="1B3A5C"/>
          <w:sz w:val="20"/>
          <w:szCs w:val="20"/>
        </w:rPr>
        <w:t xml:space="preserve">US-405 — </w:t>
      </w:r>
      <w:r>
        <w:rPr>
          <w:rFonts w:ascii="Arial" w:cs="Arial" w:eastAsia="Arial" w:hAnsi="Arial"/>
          <w:color w:val="1A1A2E"/>
          <w:sz w:val="20"/>
          <w:szCs w:val="20"/>
        </w:rPr>
        <w:t xml:space="preserve">As a visitor, I want to see advanced metrics (OPS+, ERA+) for players, so that I can understand performance relative to league averages.</w:t>
      </w:r>
    </w:p>
    <w:p>
      <w:pPr>
        <w:spacing w:after="0" w:before="120"/>
      </w:pPr>
      <w:r>
        <w:t xml:space="preserve"/>
      </w:r>
    </w:p>
    <w:p>
      <w:pPr>
        <w:pStyle w:val="Heading2"/>
        <w:pBdr>
          <w:bottom w:val="single" w:color="2E75B6" w:sz="4"/>
        </w:pBdr>
        <w:spacing w:after="120" w:before="240"/>
      </w:pPr>
      <w:bookmarkStart w:name="13" w:id="25"/>
      <w:r>
        <w:rPr>
          <w:rFonts w:ascii="Arial" w:cs="Arial" w:eastAsia="Arial" w:hAnsi="Arial"/>
          <w:b/>
          <w:bCs/>
          <w:color w:val="2E75B6"/>
          <w:sz w:val="26"/>
          <w:szCs w:val="26"/>
        </w:rPr>
        <w:t xml:space="preserve">Technical Requirements</w:t>
      </w:r>
      <w:bookmarkEnd w:id="25"/>
    </w:p>
    <w:p>
      <w:pPr>
        <w:spacing w:after="100" w:before="80"/>
        <w:ind w:left="360"/>
      </w:pPr>
      <w:r>
        <w:rPr>
          <w:rFonts w:ascii="Arial" w:cs="Arial" w:eastAsia="Arial" w:hAnsi="Arial"/>
          <w:b/>
          <w:bCs/>
          <w:color w:val="1B3A5C"/>
          <w:sz w:val="20"/>
          <w:szCs w:val="20"/>
        </w:rPr>
        <w:t xml:space="preserve">TR-401 — </w:t>
      </w:r>
      <w:r>
        <w:rPr>
          <w:rFonts w:ascii="Arial" w:cs="Arial" w:eastAsia="Arial" w:hAnsi="Arial"/>
          <w:color w:val="1A1A2E"/>
          <w:sz w:val="20"/>
          <w:szCs w:val="20"/>
        </w:rPr>
        <w:t xml:space="preserve">The database schema shall be extended with a teams table. The players and games tables shall be updated with a team_id foreign key. A schema migration script shall be written and tested in a staging environment before execution in production.</w:t>
      </w:r>
    </w:p>
    <w:p>
      <w:pPr>
        <w:spacing w:after="100" w:before="80"/>
        <w:ind w:left="360"/>
      </w:pPr>
      <w:r>
        <w:rPr>
          <w:rFonts w:ascii="Arial" w:cs="Arial" w:eastAsia="Arial" w:hAnsi="Arial"/>
          <w:b/>
          <w:bCs/>
          <w:color w:val="1B3A5C"/>
          <w:sz w:val="20"/>
          <w:szCs w:val="20"/>
        </w:rPr>
        <w:t xml:space="preserve">TR-402 — </w:t>
      </w:r>
      <w:r>
        <w:rPr>
          <w:rFonts w:ascii="Arial" w:cs="Arial" w:eastAsia="Arial" w:hAnsi="Arial"/>
          <w:color w:val="1A1A2E"/>
          <w:sz w:val="20"/>
          <w:szCs w:val="20"/>
        </w:rPr>
        <w:t xml:space="preserve">The league standings page shall display: team name, wins, losses, win percentage, runs scored, runs allowed, and run differential for the current season, sortable by any column.</w:t>
      </w:r>
    </w:p>
    <w:p>
      <w:pPr>
        <w:spacing w:after="100" w:before="80"/>
        <w:ind w:left="360"/>
      </w:pPr>
      <w:r>
        <w:rPr>
          <w:rFonts w:ascii="Arial" w:cs="Arial" w:eastAsia="Arial" w:hAnsi="Arial"/>
          <w:b/>
          <w:bCs/>
          <w:color w:val="1B3A5C"/>
          <w:sz w:val="20"/>
          <w:szCs w:val="20"/>
        </w:rPr>
        <w:t xml:space="preserve">TR-403 — </w:t>
      </w:r>
      <w:r>
        <w:rPr>
          <w:rFonts w:ascii="Arial" w:cs="Arial" w:eastAsia="Arial" w:hAnsi="Arial"/>
          <w:color w:val="1A1A2E"/>
          <w:sz w:val="20"/>
          <w:szCs w:val="20"/>
        </w:rPr>
        <w:t xml:space="preserve">Supabase Auth shall be extended to support a player role in addition to the existing admin role. Players shall self-register via email/password and be associated with a player record by the admin.</w:t>
      </w:r>
    </w:p>
    <w:p>
      <w:pPr>
        <w:spacing w:after="100" w:before="80"/>
        <w:ind w:left="360"/>
      </w:pPr>
      <w:r>
        <w:rPr>
          <w:rFonts w:ascii="Arial" w:cs="Arial" w:eastAsia="Arial" w:hAnsi="Arial"/>
          <w:b/>
          <w:bCs/>
          <w:color w:val="1B3A5C"/>
          <w:sz w:val="20"/>
          <w:szCs w:val="20"/>
        </w:rPr>
        <w:t xml:space="preserve">TR-404 — </w:t>
      </w:r>
      <w:r>
        <w:rPr>
          <w:rFonts w:ascii="Arial" w:cs="Arial" w:eastAsia="Arial" w:hAnsi="Arial"/>
          <w:color w:val="1A1A2E"/>
          <w:sz w:val="20"/>
          <w:szCs w:val="20"/>
        </w:rPr>
        <w:t xml:space="preserve">Each player's personal dashboard shall display: season stats, career stats, and a list of personal milestones (e.g., career HR and career hits thresholds).</w:t>
      </w:r>
    </w:p>
    <w:p>
      <w:pPr>
        <w:spacing w:after="100" w:before="80"/>
        <w:ind w:left="360"/>
      </w:pPr>
      <w:r>
        <w:rPr>
          <w:rFonts w:ascii="Arial" w:cs="Arial" w:eastAsia="Arial" w:hAnsi="Arial"/>
          <w:b/>
          <w:bCs/>
          <w:color w:val="1B3A5C"/>
          <w:sz w:val="20"/>
          <w:szCs w:val="20"/>
        </w:rPr>
        <w:t xml:space="preserve">TR-405 — </w:t>
      </w:r>
      <w:r>
        <w:rPr>
          <w:rFonts w:ascii="Arial" w:cs="Arial" w:eastAsia="Arial" w:hAnsi="Arial"/>
          <w:color w:val="1A1A2E"/>
          <w:sz w:val="20"/>
          <w:szCs w:val="20"/>
        </w:rPr>
        <w:t xml:space="preserve">The notification system shall support at minimum email notifications triggered when an admin publishes new game stats. In-app notifications are optional in Phase 4.</w:t>
      </w:r>
    </w:p>
    <w:p>
      <w:pPr>
        <w:spacing w:after="100" w:before="80"/>
        <w:ind w:left="360"/>
      </w:pPr>
      <w:r>
        <w:rPr>
          <w:rFonts w:ascii="Arial" w:cs="Arial" w:eastAsia="Arial" w:hAnsi="Arial"/>
          <w:b/>
          <w:bCs/>
          <w:color w:val="1B3A5C"/>
          <w:sz w:val="20"/>
          <w:szCs w:val="20"/>
        </w:rPr>
        <w:t xml:space="preserve">TR-406 — </w:t>
      </w:r>
      <w:r>
        <w:rPr>
          <w:rFonts w:ascii="Arial" w:cs="Arial" w:eastAsia="Arial" w:hAnsi="Arial"/>
          <w:color w:val="1A1A2E"/>
          <w:sz w:val="20"/>
          <w:szCs w:val="20"/>
        </w:rPr>
        <w:t xml:space="preserve">Advanced metrics (OPS+, ERA+) shall be computed using league average baselines derived from the aggregated stats of all teams in the current season, computed on demand by the API.</w:t>
      </w:r>
    </w:p>
    <w:p>
      <w:pPr>
        <w:spacing w:after="100" w:before="80"/>
        <w:ind w:left="360"/>
      </w:pPr>
      <w:r>
        <w:rPr>
          <w:rFonts w:ascii="Arial" w:cs="Arial" w:eastAsia="Arial" w:hAnsi="Arial"/>
          <w:b/>
          <w:bCs/>
          <w:color w:val="1B3A5C"/>
          <w:sz w:val="20"/>
          <w:szCs w:val="20"/>
        </w:rPr>
        <w:t xml:space="preserve">TR-407 — </w:t>
      </w:r>
      <w:r>
        <w:rPr>
          <w:rFonts w:ascii="Arial" w:cs="Arial" w:eastAsia="Arial" w:hAnsi="Arial"/>
          <w:color w:val="1A1A2E"/>
          <w:sz w:val="20"/>
          <w:szCs w:val="20"/>
        </w:rPr>
        <w:t xml:space="preserve">All single-team assumptions introduced in Phases 1–3 shall be identified and resolved as part of the Phase 4 migration. A compatibility checklist shall be produced before development begins.</w:t>
      </w:r>
    </w:p>
    <w:p>
      <w:pPr>
        <w:spacing w:after="0" w:before="160"/>
      </w:pPr>
      <w:r>
        <w:t xml:space="preserve"/>
      </w:r>
    </w:p>
    <w:p>
      <w:pPr>
        <w:pStyle w:val="Heading1"/>
        <w:shd w:fill="1B3A5C" w:val="clear"/>
        <w:spacing w:after="160" w:before="320"/>
      </w:pPr>
      <w:bookmarkStart w:name="14" w:id="27"/>
      <w:r>
        <w:rPr>
          <w:rFonts w:ascii="Arial" w:cs="Arial" w:eastAsia="Arial" w:hAnsi="Arial"/>
          <w:b/>
          <w:bCs/>
          <w:color w:val="FFFFFF"/>
          <w:sz w:val="32"/>
          <w:szCs w:val="32"/>
        </w:rPr>
        <w:t xml:space="preserve">Requirements Traceability</w:t>
      </w:r>
      <w:bookmarkEnd w:id="27"/>
    </w:p>
    <w:p>
      <w:pPr>
        <w:spacing w:after="0" w:before="80"/>
      </w:pPr>
      <w:r>
        <w:t xml:space="preserve"/>
      </w:r>
    </w:p>
    <w:p>
      <w:pPr>
        <w:spacing w:after="120" w:before="0"/>
      </w:pPr>
      <w:r>
        <w:rPr>
          <w:rFonts w:ascii="Arial" w:cs="Arial" w:eastAsia="Arial" w:hAnsi="Arial"/>
          <w:color w:val="1A1A2E"/>
          <w:sz w:val="20"/>
          <w:szCs w:val="20"/>
        </w:rPr>
        <w:t xml:space="preserve">Each user story maps to one or more technical requirements that define how the system will satisfy it.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left"/>
            </w:pPr>
            <w:r>
              <w:rPr>
                <w:rFonts w:ascii="Arial" w:cs="Arial" w:eastAsia="Arial" w:hAnsi="Arial"/>
                <w:b/>
                <w:bCs/>
                <w:color w:val="FFFFFF"/>
                <w:sz w:val="18"/>
                <w:szCs w:val="18"/>
              </w:rPr>
              <w:t xml:space="preserve">User Story</w:t>
            </w:r>
          </w:p>
        </w:tc>
        <w:tc>
          <w:tcPr>
            <w:tcW w:type="dxa" w:w="69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Technical Requirement(s)</w:t>
            </w:r>
          </w:p>
        </w:tc>
      </w:tr>
      <w:tr>
        <w:tc>
          <w:tcPr>
            <w:tcW w:type="dxa" w:w="240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US-101</w:t>
            </w:r>
          </w:p>
        </w:tc>
        <w:tc>
          <w:tcPr>
            <w:tcW w:type="dxa" w:w="696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TR-101, TR-102</w:t>
            </w:r>
          </w:p>
        </w:tc>
      </w:tr>
      <w:tr>
        <w:tc>
          <w:tcPr>
            <w:tcW w:type="dxa" w:w="24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color w:val="1A1A2E"/>
                <w:sz w:val="18"/>
                <w:szCs w:val="18"/>
              </w:rPr>
              <w:t xml:space="preserve">US-102</w:t>
            </w:r>
          </w:p>
        </w:tc>
        <w:tc>
          <w:tcPr>
            <w:tcW w:type="dxa" w:w="696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color w:val="1A1A2E"/>
                <w:sz w:val="18"/>
                <w:szCs w:val="18"/>
              </w:rPr>
              <w:t xml:space="preserve">TR-103, TR-105</w:t>
            </w:r>
          </w:p>
        </w:tc>
      </w:tr>
      <w:tr>
        <w:tc>
          <w:tcPr>
            <w:tcW w:type="dxa" w:w="240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US-103</w:t>
            </w:r>
          </w:p>
        </w:tc>
        <w:tc>
          <w:tcPr>
            <w:tcW w:type="dxa" w:w="696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TR-103, TR-104</w:t>
            </w:r>
          </w:p>
        </w:tc>
      </w:tr>
      <w:tr>
        <w:tc>
          <w:tcPr>
            <w:tcW w:type="dxa" w:w="24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color w:val="1A1A2E"/>
                <w:sz w:val="18"/>
                <w:szCs w:val="18"/>
              </w:rPr>
              <w:t xml:space="preserve">US-104</w:t>
            </w:r>
          </w:p>
        </w:tc>
        <w:tc>
          <w:tcPr>
            <w:tcW w:type="dxa" w:w="696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color w:val="1A1A2E"/>
                <w:sz w:val="18"/>
                <w:szCs w:val="18"/>
              </w:rPr>
              <w:t xml:space="preserve">TR-104</w:t>
            </w:r>
          </w:p>
        </w:tc>
      </w:tr>
      <w:tr>
        <w:tc>
          <w:tcPr>
            <w:tcW w:type="dxa" w:w="240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US-105</w:t>
            </w:r>
          </w:p>
        </w:tc>
        <w:tc>
          <w:tcPr>
            <w:tcW w:type="dxa" w:w="696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TR-103, TR-106</w:t>
            </w:r>
          </w:p>
        </w:tc>
      </w:tr>
      <w:tr>
        <w:tc>
          <w:tcPr>
            <w:tcW w:type="dxa" w:w="24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color w:val="1A1A2E"/>
                <w:sz w:val="18"/>
                <w:szCs w:val="18"/>
              </w:rPr>
              <w:t xml:space="preserve">US-106</w:t>
            </w:r>
          </w:p>
        </w:tc>
        <w:tc>
          <w:tcPr>
            <w:tcW w:type="dxa" w:w="696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color w:val="1A1A2E"/>
                <w:sz w:val="18"/>
                <w:szCs w:val="18"/>
              </w:rPr>
              <w:t xml:space="preserve">TR-103, TR-107</w:t>
            </w:r>
          </w:p>
        </w:tc>
      </w:tr>
      <w:tr>
        <w:tc>
          <w:tcPr>
            <w:tcW w:type="dxa" w:w="240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US-107</w:t>
            </w:r>
          </w:p>
        </w:tc>
        <w:tc>
          <w:tcPr>
            <w:tcW w:type="dxa" w:w="696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TR-103, TR-108</w:t>
            </w:r>
          </w:p>
        </w:tc>
      </w:tr>
      <w:tr>
        <w:tc>
          <w:tcPr>
            <w:tcW w:type="dxa" w:w="24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color w:val="1A1A2E"/>
                <w:sz w:val="18"/>
                <w:szCs w:val="18"/>
              </w:rPr>
              <w:t xml:space="preserve">US-108</w:t>
            </w:r>
          </w:p>
        </w:tc>
        <w:tc>
          <w:tcPr>
            <w:tcW w:type="dxa" w:w="696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color w:val="1A1A2E"/>
                <w:sz w:val="18"/>
                <w:szCs w:val="18"/>
              </w:rPr>
              <w:t xml:space="preserve">TR-102, TR-107, TR-108</w:t>
            </w:r>
          </w:p>
        </w:tc>
      </w:tr>
      <w:tr>
        <w:tc>
          <w:tcPr>
            <w:tcW w:type="dxa" w:w="240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US-109</w:t>
            </w:r>
          </w:p>
        </w:tc>
        <w:tc>
          <w:tcPr>
            <w:tcW w:type="dxa" w:w="696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TR-101</w:t>
            </w:r>
          </w:p>
        </w:tc>
      </w:tr>
      <w:tr>
        <w:tc>
          <w:tcPr>
            <w:tcW w:type="dxa" w:w="24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color w:val="1A1A2E"/>
                <w:sz w:val="18"/>
                <w:szCs w:val="18"/>
              </w:rPr>
              <w:t xml:space="preserve">US-201</w:t>
            </w:r>
          </w:p>
        </w:tc>
        <w:tc>
          <w:tcPr>
            <w:tcW w:type="dxa" w:w="696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color w:val="1A1A2E"/>
                <w:sz w:val="18"/>
                <w:szCs w:val="18"/>
              </w:rPr>
              <w:t xml:space="preserve">TR-201</w:t>
            </w:r>
          </w:p>
        </w:tc>
      </w:tr>
      <w:tr>
        <w:tc>
          <w:tcPr>
            <w:tcW w:type="dxa" w:w="240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US-202</w:t>
            </w:r>
          </w:p>
        </w:tc>
        <w:tc>
          <w:tcPr>
            <w:tcW w:type="dxa" w:w="696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TR-202, TR-207</w:t>
            </w:r>
          </w:p>
        </w:tc>
      </w:tr>
      <w:tr>
        <w:tc>
          <w:tcPr>
            <w:tcW w:type="dxa" w:w="24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color w:val="1A1A2E"/>
                <w:sz w:val="18"/>
                <w:szCs w:val="18"/>
              </w:rPr>
              <w:t xml:space="preserve">US-203</w:t>
            </w:r>
          </w:p>
        </w:tc>
        <w:tc>
          <w:tcPr>
            <w:tcW w:type="dxa" w:w="696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color w:val="1A1A2E"/>
                <w:sz w:val="18"/>
                <w:szCs w:val="18"/>
              </w:rPr>
              <w:t xml:space="preserve">TR-202</w:t>
            </w:r>
          </w:p>
        </w:tc>
      </w:tr>
      <w:tr>
        <w:tc>
          <w:tcPr>
            <w:tcW w:type="dxa" w:w="240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US-204</w:t>
            </w:r>
          </w:p>
        </w:tc>
        <w:tc>
          <w:tcPr>
            <w:tcW w:type="dxa" w:w="696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TR-202, TR-207</w:t>
            </w:r>
          </w:p>
        </w:tc>
      </w:tr>
      <w:tr>
        <w:tc>
          <w:tcPr>
            <w:tcW w:type="dxa" w:w="24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color w:val="1A1A2E"/>
                <w:sz w:val="18"/>
                <w:szCs w:val="18"/>
              </w:rPr>
              <w:t xml:space="preserve">US-205</w:t>
            </w:r>
          </w:p>
        </w:tc>
        <w:tc>
          <w:tcPr>
            <w:tcW w:type="dxa" w:w="696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color w:val="1A1A2E"/>
                <w:sz w:val="18"/>
                <w:szCs w:val="18"/>
              </w:rPr>
              <w:t xml:space="preserve">TR-203, TR-204</w:t>
            </w:r>
          </w:p>
        </w:tc>
      </w:tr>
      <w:tr>
        <w:tc>
          <w:tcPr>
            <w:tcW w:type="dxa" w:w="240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US-206</w:t>
            </w:r>
          </w:p>
        </w:tc>
        <w:tc>
          <w:tcPr>
            <w:tcW w:type="dxa" w:w="696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TR-205, TR-207</w:t>
            </w:r>
          </w:p>
        </w:tc>
      </w:tr>
      <w:tr>
        <w:tc>
          <w:tcPr>
            <w:tcW w:type="dxa" w:w="24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color w:val="1A1A2E"/>
                <w:sz w:val="18"/>
                <w:szCs w:val="18"/>
              </w:rPr>
              <w:t xml:space="preserve">US-207</w:t>
            </w:r>
          </w:p>
        </w:tc>
        <w:tc>
          <w:tcPr>
            <w:tcW w:type="dxa" w:w="696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color w:val="1A1A2E"/>
                <w:sz w:val="18"/>
                <w:szCs w:val="18"/>
              </w:rPr>
              <w:t xml:space="preserve">TR-206, TR-207</w:t>
            </w:r>
          </w:p>
        </w:tc>
      </w:tr>
      <w:tr>
        <w:tc>
          <w:tcPr>
            <w:tcW w:type="dxa" w:w="240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US-208</w:t>
            </w:r>
          </w:p>
        </w:tc>
        <w:tc>
          <w:tcPr>
            <w:tcW w:type="dxa" w:w="696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TR-209</w:t>
            </w:r>
          </w:p>
        </w:tc>
      </w:tr>
      <w:tr>
        <w:tc>
          <w:tcPr>
            <w:tcW w:type="dxa" w:w="24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color w:val="1A1A2E"/>
                <w:sz w:val="18"/>
                <w:szCs w:val="18"/>
              </w:rPr>
              <w:t xml:space="preserve">US-301</w:t>
            </w:r>
          </w:p>
        </w:tc>
        <w:tc>
          <w:tcPr>
            <w:tcW w:type="dxa" w:w="696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color w:val="1A1A2E"/>
                <w:sz w:val="18"/>
                <w:szCs w:val="18"/>
              </w:rPr>
              <w:t xml:space="preserve">TR-301, TR-302</w:t>
            </w:r>
          </w:p>
        </w:tc>
      </w:tr>
      <w:tr>
        <w:tc>
          <w:tcPr>
            <w:tcW w:type="dxa" w:w="240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US-302</w:t>
            </w:r>
          </w:p>
        </w:tc>
        <w:tc>
          <w:tcPr>
            <w:tcW w:type="dxa" w:w="696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TR-303, TR-304</w:t>
            </w:r>
          </w:p>
        </w:tc>
      </w:tr>
      <w:tr>
        <w:tc>
          <w:tcPr>
            <w:tcW w:type="dxa" w:w="24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color w:val="1A1A2E"/>
                <w:sz w:val="18"/>
                <w:szCs w:val="18"/>
              </w:rPr>
              <w:t xml:space="preserve">US-303</w:t>
            </w:r>
          </w:p>
        </w:tc>
        <w:tc>
          <w:tcPr>
            <w:tcW w:type="dxa" w:w="696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color w:val="1A1A2E"/>
                <w:sz w:val="18"/>
                <w:szCs w:val="18"/>
              </w:rPr>
              <w:t xml:space="preserve">TR-304</w:t>
            </w:r>
          </w:p>
        </w:tc>
      </w:tr>
      <w:tr>
        <w:tc>
          <w:tcPr>
            <w:tcW w:type="dxa" w:w="240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US-304</w:t>
            </w:r>
          </w:p>
        </w:tc>
        <w:tc>
          <w:tcPr>
            <w:tcW w:type="dxa" w:w="696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TR-305</w:t>
            </w:r>
          </w:p>
        </w:tc>
      </w:tr>
      <w:tr>
        <w:tc>
          <w:tcPr>
            <w:tcW w:type="dxa" w:w="24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color w:val="1A1A2E"/>
                <w:sz w:val="18"/>
                <w:szCs w:val="18"/>
              </w:rPr>
              <w:t xml:space="preserve">US-305</w:t>
            </w:r>
          </w:p>
        </w:tc>
        <w:tc>
          <w:tcPr>
            <w:tcW w:type="dxa" w:w="696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color w:val="1A1A2E"/>
                <w:sz w:val="18"/>
                <w:szCs w:val="18"/>
              </w:rPr>
              <w:t xml:space="preserve">TR-308</w:t>
            </w:r>
          </w:p>
        </w:tc>
      </w:tr>
      <w:tr>
        <w:tc>
          <w:tcPr>
            <w:tcW w:type="dxa" w:w="240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US-306</w:t>
            </w:r>
          </w:p>
        </w:tc>
        <w:tc>
          <w:tcPr>
            <w:tcW w:type="dxa" w:w="696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TR-306, TR-307</w:t>
            </w:r>
          </w:p>
        </w:tc>
      </w:tr>
      <w:tr>
        <w:tc>
          <w:tcPr>
            <w:tcW w:type="dxa" w:w="24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color w:val="1A1A2E"/>
                <w:sz w:val="18"/>
                <w:szCs w:val="18"/>
              </w:rPr>
              <w:t xml:space="preserve">US-401</w:t>
            </w:r>
          </w:p>
        </w:tc>
        <w:tc>
          <w:tcPr>
            <w:tcW w:type="dxa" w:w="696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color w:val="1A1A2E"/>
                <w:sz w:val="18"/>
                <w:szCs w:val="18"/>
              </w:rPr>
              <w:t xml:space="preserve">TR-401</w:t>
            </w:r>
          </w:p>
        </w:tc>
      </w:tr>
      <w:tr>
        <w:tc>
          <w:tcPr>
            <w:tcW w:type="dxa" w:w="240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US-402</w:t>
            </w:r>
          </w:p>
        </w:tc>
        <w:tc>
          <w:tcPr>
            <w:tcW w:type="dxa" w:w="696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TR-402</w:t>
            </w:r>
          </w:p>
        </w:tc>
      </w:tr>
      <w:tr>
        <w:tc>
          <w:tcPr>
            <w:tcW w:type="dxa" w:w="24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color w:val="1A1A2E"/>
                <w:sz w:val="18"/>
                <w:szCs w:val="18"/>
              </w:rPr>
              <w:t xml:space="preserve">US-403</w:t>
            </w:r>
          </w:p>
        </w:tc>
        <w:tc>
          <w:tcPr>
            <w:tcW w:type="dxa" w:w="696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color w:val="1A1A2E"/>
                <w:sz w:val="18"/>
                <w:szCs w:val="18"/>
              </w:rPr>
              <w:t xml:space="preserve">TR-403, TR-404</w:t>
            </w:r>
          </w:p>
        </w:tc>
      </w:tr>
      <w:tr>
        <w:tc>
          <w:tcPr>
            <w:tcW w:type="dxa" w:w="240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US-404</w:t>
            </w:r>
          </w:p>
        </w:tc>
        <w:tc>
          <w:tcPr>
            <w:tcW w:type="dxa" w:w="696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TR-405</w:t>
            </w:r>
          </w:p>
        </w:tc>
      </w:tr>
      <w:tr>
        <w:tc>
          <w:tcPr>
            <w:tcW w:type="dxa" w:w="240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color w:val="1A1A2E"/>
                <w:sz w:val="18"/>
                <w:szCs w:val="18"/>
              </w:rPr>
              <w:t xml:space="preserve">US-405</w:t>
            </w:r>
          </w:p>
        </w:tc>
        <w:tc>
          <w:tcPr>
            <w:tcW w:type="dxa" w:w="6960"/>
            <w:tcBorders>
              <w:top w:val="single" w:color="D9DCE3" w:sz="1"/>
              <w:left w:val="single" w:color="D9DCE3" w:sz="1"/>
              <w:bottom w:val="single" w:color="D9DCE3" w:sz="1"/>
              <w:right w:val="single" w:color="D9DCE3" w:sz="1"/>
            </w:tcBorders>
            <w:shd w:fill="F2F4F7" w:val="clear"/>
            <w:tcMar>
              <w:top w:type="dxa" w:w="80"/>
              <w:left w:type="dxa" w:w="120"/>
              <w:bottom w:type="dxa" w:w="80"/>
              <w:right w:type="dxa" w:w="120"/>
            </w:tcMar>
          </w:tcPr>
          <w:p>
            <w:r>
              <w:rPr>
                <w:rFonts w:ascii="Arial" w:cs="Arial" w:eastAsia="Arial" w:hAnsi="Arial"/>
                <w:color w:val="1A1A2E"/>
                <w:sz w:val="18"/>
                <w:szCs w:val="18"/>
              </w:rPr>
              <w:t xml:space="preserve">TR-406</w:t>
            </w:r>
          </w:p>
        </w:tc>
      </w:tr>
    </w:tbl>
    <w:p>
      <w:pPr>
        <w:spacing w:after="0" w:before="16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CE3" w:sz="2"/>
      </w:pBdr>
    </w:pPr>
    <w:r>
      <w:rPr>
        <w:rFonts w:ascii="Arial" w:cs="Arial" w:eastAsia="Arial" w:hAnsi="Arial"/>
        <w:color w:val="888888"/>
        <w:sz w:val="16"/>
        <w:szCs w:val="16"/>
      </w:rPr>
      <w:t xml:space="preserve">Version 1.0  —  April 2026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CE3" w:sz="2"/>
      </w:pBdr>
    </w:pPr>
    <w:r>
      <w:rPr>
        <w:rFonts w:ascii="Arial" w:cs="Arial" w:eastAsia="Arial" w:hAnsi="Arial"/>
        <w:color w:val="888888"/>
        <w:sz w:val="16"/>
        <w:szCs w:val="16"/>
      </w:rPr>
      <w:t xml:space="preserve">Baseball Stats App  |  User Stories &amp; Technical Requirements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FFFFFF"/>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B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2026-04-18T11:04:34.517Z</dcterms:created>
  <dcterms:modified xsi:type="dcterms:W3CDTF">2026-04-18T11:04:34.517Z</dcterms:modified>
</cp:coreProperties>
</file>

<file path=docProps/custom.xml><?xml version="1.0" encoding="utf-8"?>
<Properties xmlns="http://schemas.openxmlformats.org/officeDocument/2006/custom-properties" xmlns:vt="http://schemas.openxmlformats.org/officeDocument/2006/docPropsVTypes"/>
</file>