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0CB" w:rsidRPr="00C000CB" w:rsidRDefault="00C000CB" w:rsidP="00705926">
      <w:pPr>
        <w:jc w:val="center"/>
        <w:rPr>
          <w:sz w:val="28"/>
        </w:rPr>
      </w:pPr>
      <w:r w:rsidRPr="00C000CB">
        <w:rPr>
          <w:sz w:val="28"/>
        </w:rPr>
        <w:t>Nombre:</w:t>
      </w:r>
      <w:r w:rsidR="008D1455">
        <w:rPr>
          <w:sz w:val="28"/>
        </w:rPr>
        <w:t xml:space="preserve"> </w:t>
      </w:r>
      <w:r w:rsidR="008D1455" w:rsidRPr="008D1455">
        <w:rPr>
          <w:sz w:val="28"/>
        </w:rPr>
        <w:t>Credit Risk Assessment using Statistical and Machine Learning:</w:t>
      </w:r>
      <w:r w:rsidR="008D1455">
        <w:rPr>
          <w:sz w:val="28"/>
        </w:rPr>
        <w:t xml:space="preserve"> </w:t>
      </w:r>
      <w:r w:rsidR="008D1455" w:rsidRPr="008D1455">
        <w:rPr>
          <w:sz w:val="28"/>
        </w:rPr>
        <w:t>Basic Methodology and Risk Modeling Applications</w:t>
      </w:r>
    </w:p>
    <w:p w:rsidR="005057E0" w:rsidRPr="00C000CB" w:rsidRDefault="00C000CB" w:rsidP="00021D48">
      <w:pPr>
        <w:jc w:val="both"/>
        <w:rPr>
          <w:sz w:val="28"/>
        </w:rPr>
      </w:pPr>
      <w:r w:rsidRPr="00C000CB">
        <w:rPr>
          <w:sz w:val="28"/>
        </w:rPr>
        <w:t>Abstract</w:t>
      </w:r>
      <w:r w:rsidR="00C400BD">
        <w:rPr>
          <w:sz w:val="28"/>
        </w:rPr>
        <w:t xml:space="preserve">: </w:t>
      </w:r>
      <w:r w:rsidR="00C400BD" w:rsidRPr="00C400BD">
        <w:rPr>
          <w:sz w:val="28"/>
        </w:rPr>
        <w:t>Una estimación precisa del riesgo, y su uso en modelos corporativos o globales de riesgo financiero, podría traducirse en un uso más eficiente de los recurs</w:t>
      </w:r>
      <w:r w:rsidR="00C400BD">
        <w:rPr>
          <w:sz w:val="28"/>
        </w:rPr>
        <w:t xml:space="preserve">os. Se </w:t>
      </w:r>
      <w:r w:rsidR="00C400BD" w:rsidRPr="00C400BD">
        <w:rPr>
          <w:sz w:val="28"/>
        </w:rPr>
        <w:t>hace</w:t>
      </w:r>
      <w:r w:rsidR="00C400BD">
        <w:rPr>
          <w:sz w:val="28"/>
        </w:rPr>
        <w:t xml:space="preserve"> </w:t>
      </w:r>
      <w:r w:rsidR="00C400BD" w:rsidRPr="00C400BD">
        <w:rPr>
          <w:sz w:val="28"/>
        </w:rPr>
        <w:t xml:space="preserve">un análisis comparativo de diferentes métodos de </w:t>
      </w:r>
      <w:r w:rsidR="00C400BD">
        <w:rPr>
          <w:sz w:val="28"/>
        </w:rPr>
        <w:t xml:space="preserve">satistical y machine learning para clasificación </w:t>
      </w:r>
      <w:r w:rsidR="00C400BD" w:rsidRPr="00C400BD">
        <w:rPr>
          <w:sz w:val="28"/>
        </w:rPr>
        <w:t>en un conjunto de datos de préstamos hipotecarios con la motivación de comprender sus limitaciones y potencial.</w:t>
      </w:r>
    </w:p>
    <w:p w:rsidR="00C000CB" w:rsidRPr="00C000CB" w:rsidRDefault="00C000CB" w:rsidP="00021D48">
      <w:pPr>
        <w:jc w:val="both"/>
        <w:rPr>
          <w:sz w:val="28"/>
        </w:rPr>
      </w:pPr>
      <w:r w:rsidRPr="00C000CB">
        <w:rPr>
          <w:sz w:val="28"/>
        </w:rPr>
        <w:t>Palabras Clave</w:t>
      </w:r>
      <w:r w:rsidR="00F756B1">
        <w:rPr>
          <w:sz w:val="28"/>
        </w:rPr>
        <w:t xml:space="preserve">: Machine Learning, Deep Learning. </w:t>
      </w:r>
      <w:bookmarkStart w:id="0" w:name="_GoBack"/>
      <w:bookmarkEnd w:id="0"/>
      <w:r w:rsidRPr="00C000CB">
        <w:rPr>
          <w:sz w:val="28"/>
        </w:rPr>
        <w:t xml:space="preserve"> </w:t>
      </w:r>
    </w:p>
    <w:p w:rsidR="00C000CB" w:rsidRPr="00C000CB" w:rsidRDefault="00C000CB" w:rsidP="00021D48">
      <w:pPr>
        <w:jc w:val="both"/>
        <w:rPr>
          <w:sz w:val="28"/>
        </w:rPr>
      </w:pPr>
      <w:r w:rsidRPr="00C000CB">
        <w:rPr>
          <w:sz w:val="28"/>
        </w:rPr>
        <w:t>Presentación del Problema</w:t>
      </w:r>
      <w:r w:rsidR="00F020A1">
        <w:rPr>
          <w:sz w:val="28"/>
        </w:rPr>
        <w:t xml:space="preserve">: el problema es… </w:t>
      </w:r>
    </w:p>
    <w:p w:rsidR="00C000CB" w:rsidRPr="00C000CB" w:rsidRDefault="00C000CB" w:rsidP="00021D48">
      <w:pPr>
        <w:jc w:val="both"/>
        <w:rPr>
          <w:sz w:val="28"/>
        </w:rPr>
      </w:pPr>
      <w:r w:rsidRPr="00C000CB">
        <w:rPr>
          <w:sz w:val="28"/>
        </w:rPr>
        <w:t xml:space="preserve">Presentación de la </w:t>
      </w:r>
      <w:r w:rsidR="00F020A1">
        <w:rPr>
          <w:sz w:val="28"/>
        </w:rPr>
        <w:t xml:space="preserve">Metodología:  La metodología consiste en…  </w:t>
      </w:r>
    </w:p>
    <w:p w:rsidR="00C000CB" w:rsidRPr="00C000CB" w:rsidRDefault="00C000CB" w:rsidP="00021D48">
      <w:pPr>
        <w:jc w:val="both"/>
        <w:rPr>
          <w:sz w:val="28"/>
        </w:rPr>
      </w:pPr>
      <w:r w:rsidRPr="00C000CB">
        <w:rPr>
          <w:sz w:val="28"/>
        </w:rPr>
        <w:t>Resultados</w:t>
      </w:r>
      <w:r w:rsidR="00F020A1">
        <w:rPr>
          <w:sz w:val="28"/>
        </w:rPr>
        <w:t xml:space="preserve">: </w:t>
      </w:r>
      <w:r w:rsidR="009601BF" w:rsidRPr="009601BF">
        <w:rPr>
          <w:sz w:val="28"/>
        </w:rPr>
        <w:t>Los resultados muestran que los modelos de árbol de decisión CART proporcionan la mejor estimación de incumplimiento con una tasa de error promedio de 8.31% para una muestra de entrenamiento de 2,000 registros. Como resultado del análisis de la curva de error para este modelo, concluimos que si hubiera más datos disponibles, aproximadamente 22,000 registros, se podría lograr una tasa de error potencial de 7.32%. Neural Networks proporcionó el segundo mejor resultado con un error promedio de 11.00%. El algoritmo K-Nearest Neighbour tenía una tasa de error promedio de 14.95%. Estos resultados superaron al algoritmo Probit estándar que alcanzó una tasa de error promedio del 15,13%.</w:t>
      </w:r>
    </w:p>
    <w:p w:rsidR="00C000CB" w:rsidRDefault="00C000CB" w:rsidP="00021D48">
      <w:pPr>
        <w:jc w:val="both"/>
        <w:rPr>
          <w:sz w:val="28"/>
        </w:rPr>
      </w:pPr>
      <w:r w:rsidRPr="00C000CB">
        <w:rPr>
          <w:sz w:val="28"/>
        </w:rPr>
        <w:t>Conclusiones</w:t>
      </w:r>
      <w:r w:rsidR="00F020A1">
        <w:rPr>
          <w:sz w:val="28"/>
        </w:rPr>
        <w:t>: Contribuye a la ciencia porque…</w:t>
      </w:r>
      <w:r w:rsidRPr="00C000CB">
        <w:rPr>
          <w:sz w:val="28"/>
        </w:rPr>
        <w:t xml:space="preserve"> </w:t>
      </w:r>
    </w:p>
    <w:p w:rsidR="00C000CB" w:rsidRDefault="00C000CB" w:rsidP="00021D48">
      <w:pPr>
        <w:jc w:val="both"/>
        <w:rPr>
          <w:sz w:val="28"/>
        </w:rPr>
      </w:pPr>
      <w:r>
        <w:rPr>
          <w:sz w:val="28"/>
        </w:rPr>
        <w:t>**</w:t>
      </w:r>
    </w:p>
    <w:p w:rsidR="00C000CB" w:rsidRPr="00C000CB" w:rsidRDefault="00C000CB" w:rsidP="00705926">
      <w:pPr>
        <w:jc w:val="center"/>
        <w:rPr>
          <w:sz w:val="28"/>
        </w:rPr>
      </w:pPr>
      <w:r w:rsidRPr="00C000CB">
        <w:rPr>
          <w:sz w:val="28"/>
        </w:rPr>
        <w:t>Nombre:</w:t>
      </w:r>
      <w:r w:rsidR="00021D48">
        <w:rPr>
          <w:sz w:val="28"/>
        </w:rPr>
        <w:t xml:space="preserve"> </w:t>
      </w:r>
      <w:r w:rsidR="00021D48" w:rsidRPr="00021D48">
        <w:rPr>
          <w:sz w:val="28"/>
        </w:rPr>
        <w:t>Deep learning with long short-term memory networks</w:t>
      </w:r>
      <w:r w:rsidR="00021D48">
        <w:rPr>
          <w:sz w:val="28"/>
        </w:rPr>
        <w:t xml:space="preserve"> </w:t>
      </w:r>
      <w:r w:rsidR="00021D48" w:rsidRPr="00021D48">
        <w:rPr>
          <w:sz w:val="28"/>
        </w:rPr>
        <w:t>for financial</w:t>
      </w:r>
      <w:r w:rsidR="00021D48">
        <w:rPr>
          <w:sz w:val="28"/>
        </w:rPr>
        <w:t xml:space="preserve"> </w:t>
      </w:r>
      <w:r w:rsidR="00021D48" w:rsidRPr="00021D48">
        <w:rPr>
          <w:sz w:val="28"/>
        </w:rPr>
        <w:t>market predictions</w:t>
      </w:r>
    </w:p>
    <w:p w:rsidR="00F020A1" w:rsidRPr="00C000CB" w:rsidRDefault="00F020A1" w:rsidP="00F020A1">
      <w:pPr>
        <w:jc w:val="both"/>
        <w:rPr>
          <w:sz w:val="28"/>
        </w:rPr>
      </w:pPr>
      <w:r w:rsidRPr="00C000CB">
        <w:rPr>
          <w:sz w:val="28"/>
        </w:rPr>
        <w:t>Abstract</w:t>
      </w:r>
    </w:p>
    <w:p w:rsidR="00F020A1" w:rsidRPr="00C000CB" w:rsidRDefault="00F020A1" w:rsidP="00F020A1">
      <w:pPr>
        <w:jc w:val="both"/>
        <w:rPr>
          <w:sz w:val="28"/>
        </w:rPr>
      </w:pPr>
      <w:r w:rsidRPr="00C000CB">
        <w:rPr>
          <w:sz w:val="28"/>
        </w:rPr>
        <w:t xml:space="preserve">Palabras Clave </w:t>
      </w:r>
    </w:p>
    <w:p w:rsidR="00F020A1" w:rsidRPr="00C000CB" w:rsidRDefault="00F020A1" w:rsidP="00F020A1">
      <w:pPr>
        <w:jc w:val="both"/>
        <w:rPr>
          <w:sz w:val="28"/>
        </w:rPr>
      </w:pPr>
      <w:r w:rsidRPr="00C000CB">
        <w:rPr>
          <w:sz w:val="28"/>
        </w:rPr>
        <w:t>Presentación del Problema</w:t>
      </w:r>
      <w:r>
        <w:rPr>
          <w:sz w:val="28"/>
        </w:rPr>
        <w:t xml:space="preserve">: el problema es… </w:t>
      </w:r>
    </w:p>
    <w:p w:rsidR="00F020A1" w:rsidRPr="00C000CB" w:rsidRDefault="00F020A1" w:rsidP="00F020A1">
      <w:pPr>
        <w:jc w:val="both"/>
        <w:rPr>
          <w:sz w:val="28"/>
        </w:rPr>
      </w:pPr>
      <w:r w:rsidRPr="00C000CB">
        <w:rPr>
          <w:sz w:val="28"/>
        </w:rPr>
        <w:t xml:space="preserve">Presentación de la </w:t>
      </w:r>
      <w:r>
        <w:rPr>
          <w:sz w:val="28"/>
        </w:rPr>
        <w:t xml:space="preserve">Metodología:  La metodología consiste en…  </w:t>
      </w:r>
    </w:p>
    <w:p w:rsidR="00F020A1" w:rsidRPr="00C000CB" w:rsidRDefault="00F020A1" w:rsidP="00F020A1">
      <w:pPr>
        <w:jc w:val="both"/>
        <w:rPr>
          <w:sz w:val="28"/>
        </w:rPr>
      </w:pPr>
      <w:r w:rsidRPr="00C000CB">
        <w:rPr>
          <w:sz w:val="28"/>
        </w:rPr>
        <w:lastRenderedPageBreak/>
        <w:t>Resultados</w:t>
      </w:r>
      <w:r>
        <w:rPr>
          <w:sz w:val="28"/>
        </w:rPr>
        <w:t>: El resultado es…</w:t>
      </w:r>
    </w:p>
    <w:p w:rsidR="00F020A1" w:rsidRDefault="00F020A1" w:rsidP="00F020A1">
      <w:pPr>
        <w:jc w:val="both"/>
        <w:rPr>
          <w:sz w:val="28"/>
        </w:rPr>
      </w:pPr>
      <w:r w:rsidRPr="00C000CB">
        <w:rPr>
          <w:sz w:val="28"/>
        </w:rPr>
        <w:t>Conclusiones</w:t>
      </w:r>
      <w:r>
        <w:rPr>
          <w:sz w:val="28"/>
        </w:rPr>
        <w:t>: Contribuye a la ciencia porque…</w:t>
      </w:r>
      <w:r w:rsidRPr="00C000CB">
        <w:rPr>
          <w:sz w:val="28"/>
        </w:rPr>
        <w:t xml:space="preserve"> </w:t>
      </w:r>
    </w:p>
    <w:p w:rsidR="00C000CB" w:rsidRDefault="00C000CB" w:rsidP="00021D48">
      <w:pPr>
        <w:jc w:val="both"/>
        <w:rPr>
          <w:sz w:val="28"/>
        </w:rPr>
      </w:pPr>
      <w:r>
        <w:rPr>
          <w:sz w:val="28"/>
        </w:rPr>
        <w:t>**</w:t>
      </w:r>
    </w:p>
    <w:p w:rsidR="00C000CB" w:rsidRPr="00C000CB" w:rsidRDefault="00C000CB" w:rsidP="00705926">
      <w:pPr>
        <w:jc w:val="center"/>
        <w:rPr>
          <w:sz w:val="28"/>
        </w:rPr>
      </w:pPr>
      <w:r w:rsidRPr="00C000CB">
        <w:rPr>
          <w:sz w:val="28"/>
        </w:rPr>
        <w:t>Nombre:</w:t>
      </w:r>
      <w:r w:rsidR="00021D48">
        <w:rPr>
          <w:sz w:val="28"/>
        </w:rPr>
        <w:t xml:space="preserve"> </w:t>
      </w:r>
      <w:r w:rsidR="00021D48" w:rsidRPr="00021D48">
        <w:rPr>
          <w:sz w:val="28"/>
        </w:rPr>
        <w:t>Deep Learning for Mortgage Risk</w:t>
      </w:r>
    </w:p>
    <w:p w:rsidR="00F020A1" w:rsidRPr="00C000CB" w:rsidRDefault="00F020A1" w:rsidP="00F020A1">
      <w:pPr>
        <w:jc w:val="both"/>
        <w:rPr>
          <w:sz w:val="28"/>
        </w:rPr>
      </w:pPr>
      <w:r w:rsidRPr="00C000CB">
        <w:rPr>
          <w:sz w:val="28"/>
        </w:rPr>
        <w:t>Abstract</w:t>
      </w:r>
    </w:p>
    <w:p w:rsidR="00F020A1" w:rsidRPr="00C000CB" w:rsidRDefault="00F020A1" w:rsidP="00F020A1">
      <w:pPr>
        <w:jc w:val="both"/>
        <w:rPr>
          <w:sz w:val="28"/>
        </w:rPr>
      </w:pPr>
      <w:r w:rsidRPr="00C000CB">
        <w:rPr>
          <w:sz w:val="28"/>
        </w:rPr>
        <w:t xml:space="preserve">Palabras Clave </w:t>
      </w:r>
    </w:p>
    <w:p w:rsidR="00F020A1" w:rsidRPr="00C000CB" w:rsidRDefault="00F020A1" w:rsidP="00F020A1">
      <w:pPr>
        <w:jc w:val="both"/>
        <w:rPr>
          <w:sz w:val="28"/>
        </w:rPr>
      </w:pPr>
      <w:r w:rsidRPr="00C000CB">
        <w:rPr>
          <w:sz w:val="28"/>
        </w:rPr>
        <w:t>Presentación del Problema</w:t>
      </w:r>
      <w:r>
        <w:rPr>
          <w:sz w:val="28"/>
        </w:rPr>
        <w:t xml:space="preserve">: el problema es… </w:t>
      </w:r>
    </w:p>
    <w:p w:rsidR="00F020A1" w:rsidRPr="00C000CB" w:rsidRDefault="00F020A1" w:rsidP="00F020A1">
      <w:pPr>
        <w:jc w:val="both"/>
        <w:rPr>
          <w:sz w:val="28"/>
        </w:rPr>
      </w:pPr>
      <w:r w:rsidRPr="00C000CB">
        <w:rPr>
          <w:sz w:val="28"/>
        </w:rPr>
        <w:t xml:space="preserve">Presentación de la </w:t>
      </w:r>
      <w:r>
        <w:rPr>
          <w:sz w:val="28"/>
        </w:rPr>
        <w:t xml:space="preserve">Metodología:  La metodología consiste en…  </w:t>
      </w:r>
    </w:p>
    <w:p w:rsidR="00F020A1" w:rsidRPr="00C000CB" w:rsidRDefault="00F020A1" w:rsidP="00F020A1">
      <w:pPr>
        <w:jc w:val="both"/>
        <w:rPr>
          <w:sz w:val="28"/>
        </w:rPr>
      </w:pPr>
      <w:r w:rsidRPr="00C000CB">
        <w:rPr>
          <w:sz w:val="28"/>
        </w:rPr>
        <w:t>Resultados</w:t>
      </w:r>
      <w:r>
        <w:rPr>
          <w:sz w:val="28"/>
        </w:rPr>
        <w:t>: El resultado es…</w:t>
      </w:r>
    </w:p>
    <w:p w:rsidR="00F020A1" w:rsidRDefault="00F020A1" w:rsidP="00F020A1">
      <w:pPr>
        <w:jc w:val="both"/>
        <w:rPr>
          <w:sz w:val="28"/>
        </w:rPr>
      </w:pPr>
      <w:r w:rsidRPr="00C000CB">
        <w:rPr>
          <w:sz w:val="28"/>
        </w:rPr>
        <w:t>Conclusiones</w:t>
      </w:r>
      <w:r>
        <w:rPr>
          <w:sz w:val="28"/>
        </w:rPr>
        <w:t>: Contribuye a la ciencia porque…</w:t>
      </w:r>
      <w:r w:rsidRPr="00C000CB">
        <w:rPr>
          <w:sz w:val="28"/>
        </w:rPr>
        <w:t xml:space="preserve"> </w:t>
      </w:r>
    </w:p>
    <w:p w:rsidR="00C000CB" w:rsidRPr="00C000CB" w:rsidRDefault="00C000CB" w:rsidP="00021D48">
      <w:pPr>
        <w:jc w:val="both"/>
        <w:rPr>
          <w:sz w:val="28"/>
        </w:rPr>
      </w:pPr>
    </w:p>
    <w:sectPr w:rsidR="00C000CB" w:rsidRPr="00C000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64"/>
    <w:rsid w:val="00021D48"/>
    <w:rsid w:val="005057E0"/>
    <w:rsid w:val="00705926"/>
    <w:rsid w:val="008A6664"/>
    <w:rsid w:val="008D1455"/>
    <w:rsid w:val="009601BF"/>
    <w:rsid w:val="00C000CB"/>
    <w:rsid w:val="00C400BD"/>
    <w:rsid w:val="00F020A1"/>
    <w:rsid w:val="00F756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4AC2"/>
  <w15:chartTrackingRefBased/>
  <w15:docId w15:val="{20C508AB-46A1-4330-A4F5-95FFDBFF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GYT</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Meoño Johnatan</dc:creator>
  <cp:keywords/>
  <dc:description/>
  <cp:lastModifiedBy>BC Meoño Johnatan</cp:lastModifiedBy>
  <cp:revision>7</cp:revision>
  <dcterms:created xsi:type="dcterms:W3CDTF">2019-09-11T20:59:00Z</dcterms:created>
  <dcterms:modified xsi:type="dcterms:W3CDTF">2019-09-11T21:40:00Z</dcterms:modified>
</cp:coreProperties>
</file>