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E7" w:rsidRDefault="00E147D9" w:rsidP="00D84EAA">
      <w:pPr>
        <w:pStyle w:val="Title"/>
      </w:pPr>
      <w:r>
        <w:t>Periodic HWDB Client Architecture</w:t>
      </w:r>
    </w:p>
    <w:p w:rsidR="00D84EAA" w:rsidRDefault="00E147D9" w:rsidP="00B64005">
      <w:pPr>
        <w:spacing w:line="240" w:lineRule="auto"/>
      </w:pPr>
      <w:r>
        <w:t xml:space="preserve">The initial implementation of the Homework stream database is in a daemon process, accessed using the SRPC simple RPC system.  This document describes the general architecture and </w:t>
      </w:r>
      <w:r w:rsidR="00B64005">
        <w:t xml:space="preserve">displays </w:t>
      </w:r>
      <w:r>
        <w:t>sample code for clients of the database that need to obtain tuples from the database at regular, periodic time intervals.</w:t>
      </w:r>
    </w:p>
    <w:p w:rsidR="00D84EAA" w:rsidRDefault="00E147D9" w:rsidP="00D84EAA">
      <w:pPr>
        <w:pStyle w:val="Heading1"/>
      </w:pPr>
      <w:r>
        <w:t>Background</w:t>
      </w:r>
    </w:p>
    <w:p w:rsidR="00D84EAA" w:rsidRDefault="00E147D9" w:rsidP="00B64005">
      <w:pPr>
        <w:spacing w:line="240" w:lineRule="auto"/>
      </w:pPr>
      <w:r>
        <w:t>The Homework database (HWDB) records tuples in time order in different tables as a result of “insert” SQL statements issued by other processes.  The SQL supported by HWDB enables one to select tuples from a table that have arrived in a specified time period.  Applications that wish to monitor the recent activity, whether for display purposes or to drive policy-based management, need to periodically obtain the latest tuples to process.</w:t>
      </w:r>
    </w:p>
    <w:p w:rsidR="00E147D9" w:rsidRDefault="00E147D9" w:rsidP="00B64005">
      <w:pPr>
        <w:spacing w:line="240" w:lineRule="auto"/>
      </w:pPr>
      <w:r>
        <w:t>Initially, we thought that we would use query subscription on tables to achieve this style of working.  The original subscription approach requires subscribed queries to be re-evaluated every time a tuple was added or removed from a table (removals occur when the oldest tuple is overwritten in the circular buffer).  This approach simply does not work for tables that change frequently (i.e. for nearly all of the tables we would be populating), so one should not use it, even though it is still supported in the code.  We anticipate providing syntax and support for subscription of a query to a table that the database server implements as a periodic task according to a user-defined time interval; if we do determine that this approach is appropriate, then one can achieve the functionality provided by the architecture defined in this document by such a subscription.  In the meantime, this is the only game in town.</w:t>
      </w:r>
    </w:p>
    <w:p w:rsidR="00E147D9" w:rsidRDefault="00E147D9" w:rsidP="00E147D9">
      <w:pPr>
        <w:pStyle w:val="Heading1"/>
      </w:pPr>
      <w:r>
        <w:t>The architecture</w:t>
      </w:r>
    </w:p>
    <w:p w:rsidR="00E147D9" w:rsidRDefault="00E147D9" w:rsidP="00B64005">
      <w:pPr>
        <w:spacing w:line="240" w:lineRule="auto"/>
      </w:pPr>
      <w:r>
        <w:t xml:space="preserve">This architecture permits a singly-threaded process to periodically query the database at reasonably-precise time intervals of </w:t>
      </w:r>
      <w:r w:rsidR="0090343C">
        <w:t xml:space="preserve">order </w:t>
      </w:r>
      <w:r>
        <w:t>seconds.</w:t>
      </w:r>
      <w:r w:rsidR="0090343C">
        <w:t xml:space="preserve">  General pseudocode for main() is as follows:</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process arguments</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initialize RPC system</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connect to “HWDB”</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generate appropriate select query to issue at TIME_DELTA intervals</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note current time of day (seconds, microseconds) and assign to expected</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forever</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expected time += TIME_DELTA</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get current time</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time-delay = expected time – current time</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nanosleep(time_delay)</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invoke query, receiving response</w:t>
      </w:r>
    </w:p>
    <w:p w:rsidR="0090343C" w:rsidRDefault="0090343C" w:rsidP="0090343C">
      <w:pPr>
        <w:spacing w:after="0" w:line="240" w:lineRule="auto"/>
        <w:rPr>
          <w:rFonts w:ascii="Courier New" w:hAnsi="Courier New" w:cs="Courier New"/>
          <w:sz w:val="18"/>
          <w:szCs w:val="18"/>
        </w:rPr>
      </w:pPr>
      <w:r>
        <w:rPr>
          <w:rFonts w:ascii="Courier New" w:hAnsi="Courier New" w:cs="Courier New"/>
          <w:sz w:val="18"/>
          <w:szCs w:val="18"/>
        </w:rPr>
        <w:tab/>
        <w:t>process results</w:t>
      </w:r>
    </w:p>
    <w:p w:rsidR="0090343C" w:rsidRDefault="0090343C" w:rsidP="0090343C">
      <w:pPr>
        <w:spacing w:after="0" w:line="240" w:lineRule="auto"/>
        <w:rPr>
          <w:rFonts w:ascii="Courier New" w:hAnsi="Courier New" w:cs="Courier New"/>
          <w:sz w:val="18"/>
          <w:szCs w:val="18"/>
        </w:rPr>
      </w:pPr>
    </w:p>
    <w:p w:rsidR="0090343C" w:rsidRDefault="0090343C" w:rsidP="00B64005">
      <w:pPr>
        <w:spacing w:line="240" w:lineRule="auto"/>
      </w:pPr>
      <w:r>
        <w:t>The minimum granularity for TIME_DELTA is seconds, as an RPC takes of order milliseconds (if on the same host) or of order 10-20 ms (if the client is on a different host).  Of course, you must be able to complete your processing within the remaining time before you then sleep before the next call.</w:t>
      </w:r>
    </w:p>
    <w:p w:rsidR="0090343C" w:rsidRDefault="0090343C" w:rsidP="0090343C">
      <w:pPr>
        <w:pStyle w:val="Heading1"/>
      </w:pPr>
      <w:r>
        <w:t>An example</w:t>
      </w:r>
    </w:p>
    <w:p w:rsidR="0090343C" w:rsidRDefault="0090343C" w:rsidP="00B64005">
      <w:pPr>
        <w:spacing w:line="240" w:lineRule="auto"/>
      </w:pPr>
      <w:r>
        <w:t>The remainder of the document shows the main() from the flowmonitor application that has been provided with the database.</w:t>
      </w:r>
      <w:r w:rsidR="00B64005">
        <w:t xml:space="preserve">  The source code in the distribution can be viewed if you want more detail.</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lastRenderedPageBreak/>
        <w:t>#define USAGE "./flowmonitor [-h host] [-p port] [-m ports] [-m hosts] [-m proto]"</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#define TIME_DELTA 5</w:t>
      </w:r>
      <w:r w:rsidRPr="00D15308">
        <w:rPr>
          <w:rFonts w:ascii="Courier New" w:hAnsi="Courier New" w:cs="Courier New"/>
          <w:sz w:val="17"/>
          <w:szCs w:val="17"/>
        </w:rPr>
        <w:tab/>
      </w:r>
      <w:r w:rsidRPr="00D15308">
        <w:rPr>
          <w:rFonts w:ascii="Courier New" w:hAnsi="Courier New" w:cs="Courier New"/>
          <w:sz w:val="17"/>
          <w:szCs w:val="17"/>
        </w:rPr>
        <w:tab/>
        <w:t>/* in seconds */</w:t>
      </w:r>
    </w:p>
    <w:p w:rsidR="00D15308" w:rsidRPr="00D15308" w:rsidRDefault="00D15308" w:rsidP="00D15308">
      <w:pPr>
        <w:spacing w:after="0" w:line="240" w:lineRule="auto"/>
        <w:rPr>
          <w:rFonts w:ascii="Courier New" w:hAnsi="Courier New" w:cs="Courier New"/>
          <w:sz w:val="17"/>
          <w:szCs w:val="17"/>
        </w:rPr>
      </w:pP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struct timespec time_delay = {TIME_DELTA,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must_exit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exit_status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sig_received;</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mapPorts;</w:t>
      </w:r>
      <w:r w:rsidRPr="00D15308">
        <w:rPr>
          <w:rFonts w:ascii="Courier New" w:hAnsi="Courier New" w:cs="Courier New"/>
          <w:sz w:val="17"/>
          <w:szCs w:val="17"/>
        </w:rPr>
        <w:tab/>
      </w:r>
      <w:r w:rsidRPr="00D15308">
        <w:rPr>
          <w:rFonts w:ascii="Courier New" w:hAnsi="Courier New" w:cs="Courier New"/>
          <w:sz w:val="17"/>
          <w:szCs w:val="17"/>
        </w:rPr>
        <w:tab/>
        <w:t>/* true if mapping ports to appl protocols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mapHosts;</w:t>
      </w:r>
      <w:r w:rsidRPr="00D15308">
        <w:rPr>
          <w:rFonts w:ascii="Courier New" w:hAnsi="Courier New" w:cs="Courier New"/>
          <w:sz w:val="17"/>
          <w:szCs w:val="17"/>
        </w:rPr>
        <w:tab/>
      </w:r>
      <w:r w:rsidRPr="00D15308">
        <w:rPr>
          <w:rFonts w:ascii="Courier New" w:hAnsi="Courier New" w:cs="Courier New"/>
          <w:sz w:val="17"/>
          <w:szCs w:val="17"/>
        </w:rPr>
        <w:tab/>
        <w:t>/* true if mapping ip addresses to hostnames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int mapProto;</w:t>
      </w:r>
      <w:r w:rsidRPr="00D15308">
        <w:rPr>
          <w:rFonts w:ascii="Courier New" w:hAnsi="Courier New" w:cs="Courier New"/>
          <w:sz w:val="17"/>
          <w:szCs w:val="17"/>
        </w:rPr>
        <w:tab/>
      </w:r>
      <w:r w:rsidRPr="00D15308">
        <w:rPr>
          <w:rFonts w:ascii="Courier New" w:hAnsi="Courier New" w:cs="Courier New"/>
          <w:sz w:val="17"/>
          <w:szCs w:val="17"/>
        </w:rPr>
        <w:tab/>
        <w:t>/* true if mapping protocol numbers to protocol names */</w:t>
      </w:r>
    </w:p>
    <w:p w:rsidR="00D15308" w:rsidRPr="00D15308" w:rsidRDefault="00D15308" w:rsidP="00D15308">
      <w:pPr>
        <w:spacing w:after="0" w:line="240" w:lineRule="auto"/>
        <w:rPr>
          <w:rFonts w:ascii="Courier New" w:hAnsi="Courier New" w:cs="Courier New"/>
          <w:sz w:val="17"/>
          <w:szCs w:val="17"/>
        </w:rPr>
      </w:pP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tstamp_t processresults(char *buf, unsigned int len);</w:t>
      </w:r>
    </w:p>
    <w:p w:rsidR="00D15308" w:rsidRPr="00D15308" w:rsidRDefault="00D15308" w:rsidP="00D15308">
      <w:pPr>
        <w:spacing w:after="0" w:line="240" w:lineRule="auto"/>
        <w:rPr>
          <w:rFonts w:ascii="Courier New" w:hAnsi="Courier New" w:cs="Courier New"/>
          <w:sz w:val="17"/>
          <w:szCs w:val="17"/>
        </w:rPr>
      </w:pP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static void signal_handler(int signum)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must_exit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sig_received = signum;</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w:t>
      </w:r>
    </w:p>
    <w:p w:rsidR="00D15308" w:rsidRPr="00D15308" w:rsidRDefault="00D15308" w:rsidP="00D15308">
      <w:pPr>
        <w:spacing w:after="0" w:line="240" w:lineRule="auto"/>
        <w:rPr>
          <w:rFonts w:ascii="Courier New" w:hAnsi="Courier New" w:cs="Courier New"/>
          <w:sz w:val="17"/>
          <w:szCs w:val="17"/>
        </w:rPr>
      </w:pP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int main(int argc, char *argv[])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RpcConnection rpc;</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char query[SOCK_RECV_BUF_LEN];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char resp[SOCK_RECV_BUF_LEN];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int qlen;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unsigned len;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char *host;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unsigned short port;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int i, j;</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struct timeval expected, current;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tstamp_t last = 0LL;</w:t>
      </w:r>
    </w:p>
    <w:p w:rsidR="00D15308" w:rsidRPr="00D15308" w:rsidRDefault="00D15308" w:rsidP="00D15308">
      <w:pPr>
        <w:spacing w:after="0" w:line="240" w:lineRule="auto"/>
        <w:rPr>
          <w:rFonts w:ascii="Courier New" w:hAnsi="Courier New" w:cs="Courier New"/>
          <w:sz w:val="17"/>
          <w:szCs w:val="17"/>
        </w:rPr>
      </w:pP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host = HWDB_SERVER_ADDR;</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port = HWDB_SERVER_PORT;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mapPorts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mapHosts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mapProto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for (i = 1; i &lt; argc; )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((j = i + 1) == argc)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fprintf(stderr, "usage: %s\n", USAGE);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exit(1);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(strcmp(argv[i], "-h")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host = argv[j];</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else if (strcmp(argv[i], "-p")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port = atoi(argv[j]);</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else if (strcmp(argv[i], "-m") == 0)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 xml:space="preserve">    if (strcmp(argv[j], "ports")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r>
      <w:r w:rsidRPr="00D15308">
        <w:rPr>
          <w:rFonts w:ascii="Courier New" w:hAnsi="Courier New" w:cs="Courier New"/>
          <w:sz w:val="17"/>
          <w:szCs w:val="17"/>
        </w:rPr>
        <w:tab/>
        <w:t>mapPorts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t>else if (strcmp(argv[j], "hosts")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r>
      <w:r w:rsidRPr="00D15308">
        <w:rPr>
          <w:rFonts w:ascii="Courier New" w:hAnsi="Courier New" w:cs="Courier New"/>
          <w:sz w:val="17"/>
          <w:szCs w:val="17"/>
        </w:rPr>
        <w:tab/>
        <w:t>mapHosts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t>else if (strcmp(argv[j], "proto")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r>
      <w:r w:rsidRPr="00D15308">
        <w:rPr>
          <w:rFonts w:ascii="Courier New" w:hAnsi="Courier New" w:cs="Courier New"/>
          <w:sz w:val="17"/>
          <w:szCs w:val="17"/>
        </w:rPr>
        <w:tab/>
        <w:t>mapProto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 xml:space="preserve">    else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r>
      <w:r w:rsidRPr="00D15308">
        <w:rPr>
          <w:rFonts w:ascii="Courier New" w:hAnsi="Courier New" w:cs="Courier New"/>
          <w:sz w:val="17"/>
          <w:szCs w:val="17"/>
        </w:rPr>
        <w:tab/>
        <w:t>fprintf(stderr, "Don't know how to map %s\n", argv[j]);</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 else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fprintf(stderr, "Unknown flag: %s %s\n", argv[i], argv[j]);</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 = j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 first attempt to connect to the database server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(!rpc_init(0))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fprintf(stderr, "Failure to initialize rpc system\n");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exit(-1);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(!(rpc = rpc_connect(host, port, "HWDB", 1l)))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fprintf(stderr, "Failure to connect to HWDB at %s:%05u\n", host, port);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exit(-1);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(mapPorts)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portmap_init(TCP, TCP_FILE);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portmap_init(UDP, UDP_FILE);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(mapHosts)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lastRenderedPageBreak/>
        <w:t xml:space="preserve">        hostmap_init();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(mapProto)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protomap_init(PROTO_FILE);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 now establish signal handlers to gracefully exit from loop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(signal(SIGTERM, signal_handler) ==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signal(SIGTERM,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(signal(SIGINT, signal_handler) ==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signal(SIGINT,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(signal(SIGHUP, signal_handler) ==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signal(SIGHUP, SIG_IGN);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gettimeofday(&amp;expected, NULL);</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expected.tv_usec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while (! must_exit)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tstamp_t last_seen;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expected.tv_sec += TIME_DELTA;</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(last)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char *s = timestamp_to_string(last);</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sprintf(query,</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"SQL:select * from Flows [ range %d seconds] where timestamp &gt; %s\n",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TIME_DELTA+1, s);</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free(s);</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 else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sprintf(query, "SQL:select * from Flows [ range %d seconds]\n",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TIME_DELTA);</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qlen = strlen(query)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gettimeofday(&amp;current, NULL);</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(current.tv_usec &gt; 0)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time_delay.tv_nsec = 1000 * (1000000 - current.tv_usec);</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time_delay.tv_sec = expected.tv_sec - current.tv_sec - 1;</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 else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time_delay.tv_nsec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time_delay.tv_sec = expected.tv_sec - current.tv_sec;</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nanosleep(&amp;time_delay, NULL);</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 rpc_call(rpc, query, qlen, resp, sizeof(resp), &amp;len))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fprintf(stderr, "rpc_call() failed\n");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break;</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resp[len] = '\0';</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((last_seen = processresults(resp, len)))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last = last_seen;</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rpc_disconnect(rpc);</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(mapPorts)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portmap_free(TCP);</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ab/>
        <w:t>portmap_free(UDP);</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(mapHosts)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hostmap_free();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if (mapProto)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protomap_free();</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w:t>
      </w:r>
    </w:p>
    <w:p w:rsidR="00D15308" w:rsidRPr="00D15308"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 xml:space="preserve">    exit(exit_status);</w:t>
      </w:r>
    </w:p>
    <w:p w:rsidR="00B64005" w:rsidRPr="00B64005" w:rsidRDefault="00D15308" w:rsidP="00D15308">
      <w:pPr>
        <w:spacing w:after="0" w:line="240" w:lineRule="auto"/>
        <w:rPr>
          <w:rFonts w:ascii="Courier New" w:hAnsi="Courier New" w:cs="Courier New"/>
          <w:sz w:val="17"/>
          <w:szCs w:val="17"/>
        </w:rPr>
      </w:pPr>
      <w:r w:rsidRPr="00D15308">
        <w:rPr>
          <w:rFonts w:ascii="Courier New" w:hAnsi="Courier New" w:cs="Courier New"/>
          <w:sz w:val="17"/>
          <w:szCs w:val="17"/>
        </w:rPr>
        <w:t>}</w:t>
      </w:r>
    </w:p>
    <w:sectPr w:rsidR="00B64005" w:rsidRPr="00B64005" w:rsidSect="008168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338" w:rsidRDefault="001A2338" w:rsidP="00117366">
      <w:pPr>
        <w:spacing w:after="0" w:line="240" w:lineRule="auto"/>
      </w:pPr>
      <w:r>
        <w:separator/>
      </w:r>
    </w:p>
  </w:endnote>
  <w:endnote w:type="continuationSeparator" w:id="0">
    <w:p w:rsidR="001A2338" w:rsidRDefault="001A2338" w:rsidP="0011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323"/>
      <w:docPartObj>
        <w:docPartGallery w:val="Page Numbers (Bottom of Page)"/>
        <w:docPartUnique/>
      </w:docPartObj>
    </w:sdtPr>
    <w:sdtContent>
      <w:p w:rsidR="00E147D9" w:rsidRDefault="009F6A52">
        <w:pPr>
          <w:pStyle w:val="Footer"/>
          <w:jc w:val="center"/>
        </w:pPr>
        <w:fldSimple w:instr=" PAGE   \* MERGEFORMAT ">
          <w:r w:rsidR="00D15308">
            <w:rPr>
              <w:noProof/>
            </w:rPr>
            <w:t>3</w:t>
          </w:r>
        </w:fldSimple>
      </w:p>
    </w:sdtContent>
  </w:sdt>
  <w:p w:rsidR="00E147D9" w:rsidRDefault="00E147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338" w:rsidRDefault="001A2338" w:rsidP="00117366">
      <w:pPr>
        <w:spacing w:after="0" w:line="240" w:lineRule="auto"/>
      </w:pPr>
      <w:r>
        <w:separator/>
      </w:r>
    </w:p>
  </w:footnote>
  <w:footnote w:type="continuationSeparator" w:id="0">
    <w:p w:rsidR="001A2338" w:rsidRDefault="001A2338" w:rsidP="001173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3"/>
  </w:num>
  <w:num w:numId="6">
    <w:abstractNumId w:val="14"/>
  </w:num>
  <w:num w:numId="7">
    <w:abstractNumId w:val="9"/>
  </w:num>
  <w:num w:numId="8">
    <w:abstractNumId w:val="4"/>
  </w:num>
  <w:num w:numId="9">
    <w:abstractNumId w:val="5"/>
  </w:num>
  <w:num w:numId="10">
    <w:abstractNumId w:val="15"/>
  </w:num>
  <w:num w:numId="11">
    <w:abstractNumId w:val="0"/>
  </w:num>
  <w:num w:numId="12">
    <w:abstractNumId w:val="16"/>
  </w:num>
  <w:num w:numId="13">
    <w:abstractNumId w:val="13"/>
  </w:num>
  <w:num w:numId="14">
    <w:abstractNumId w:val="6"/>
  </w:num>
  <w:num w:numId="15">
    <w:abstractNumId w:val="12"/>
  </w:num>
  <w:num w:numId="16">
    <w:abstractNumId w:val="10"/>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defaultTabStop w:val="720"/>
  <w:characterSpacingControl w:val="doNotCompress"/>
  <w:footnotePr>
    <w:footnote w:id="-1"/>
    <w:footnote w:id="0"/>
  </w:footnotePr>
  <w:endnotePr>
    <w:endnote w:id="-1"/>
    <w:endnote w:id="0"/>
  </w:endnotePr>
  <w:compat/>
  <w:rsids>
    <w:rsidRoot w:val="00D84EAA"/>
    <w:rsid w:val="000110F9"/>
    <w:rsid w:val="00014152"/>
    <w:rsid w:val="00020C9F"/>
    <w:rsid w:val="000726C5"/>
    <w:rsid w:val="000A00FC"/>
    <w:rsid w:val="000A0CF8"/>
    <w:rsid w:val="000C1A25"/>
    <w:rsid w:val="000C579F"/>
    <w:rsid w:val="001008D0"/>
    <w:rsid w:val="001160A6"/>
    <w:rsid w:val="00117366"/>
    <w:rsid w:val="001179C6"/>
    <w:rsid w:val="00127B35"/>
    <w:rsid w:val="00132F45"/>
    <w:rsid w:val="001340BE"/>
    <w:rsid w:val="00135FCA"/>
    <w:rsid w:val="001405D9"/>
    <w:rsid w:val="00184490"/>
    <w:rsid w:val="001A2338"/>
    <w:rsid w:val="001D7A4E"/>
    <w:rsid w:val="001E1FA3"/>
    <w:rsid w:val="001F57A5"/>
    <w:rsid w:val="001F6036"/>
    <w:rsid w:val="00201438"/>
    <w:rsid w:val="00220870"/>
    <w:rsid w:val="002437CB"/>
    <w:rsid w:val="002624D9"/>
    <w:rsid w:val="002A3620"/>
    <w:rsid w:val="0032017A"/>
    <w:rsid w:val="00396FE8"/>
    <w:rsid w:val="003E2A73"/>
    <w:rsid w:val="004735C5"/>
    <w:rsid w:val="004A2CA5"/>
    <w:rsid w:val="004B2926"/>
    <w:rsid w:val="004C4C7F"/>
    <w:rsid w:val="004D6D15"/>
    <w:rsid w:val="00525340"/>
    <w:rsid w:val="005730DC"/>
    <w:rsid w:val="00576093"/>
    <w:rsid w:val="005869BB"/>
    <w:rsid w:val="005A06A5"/>
    <w:rsid w:val="005B372D"/>
    <w:rsid w:val="005D7F40"/>
    <w:rsid w:val="005F4503"/>
    <w:rsid w:val="00600F2C"/>
    <w:rsid w:val="00604BA1"/>
    <w:rsid w:val="00614AC1"/>
    <w:rsid w:val="00641C11"/>
    <w:rsid w:val="006438A8"/>
    <w:rsid w:val="006601FB"/>
    <w:rsid w:val="00683677"/>
    <w:rsid w:val="006A6E7B"/>
    <w:rsid w:val="006E60D6"/>
    <w:rsid w:val="00730E16"/>
    <w:rsid w:val="00765BDD"/>
    <w:rsid w:val="00766BE7"/>
    <w:rsid w:val="00770AC0"/>
    <w:rsid w:val="00781E17"/>
    <w:rsid w:val="007A2AFC"/>
    <w:rsid w:val="007B200D"/>
    <w:rsid w:val="007F186B"/>
    <w:rsid w:val="00810770"/>
    <w:rsid w:val="0081684C"/>
    <w:rsid w:val="008A5F9F"/>
    <w:rsid w:val="008B0E43"/>
    <w:rsid w:val="008C1FD0"/>
    <w:rsid w:val="008D62DE"/>
    <w:rsid w:val="008E6B47"/>
    <w:rsid w:val="0090343C"/>
    <w:rsid w:val="00932539"/>
    <w:rsid w:val="00956A5A"/>
    <w:rsid w:val="00992CC7"/>
    <w:rsid w:val="00995A31"/>
    <w:rsid w:val="009C2B6D"/>
    <w:rsid w:val="009F6A52"/>
    <w:rsid w:val="00A004EC"/>
    <w:rsid w:val="00A07EFE"/>
    <w:rsid w:val="00A543E9"/>
    <w:rsid w:val="00A62DF3"/>
    <w:rsid w:val="00A868E4"/>
    <w:rsid w:val="00AA40BF"/>
    <w:rsid w:val="00AB5FAB"/>
    <w:rsid w:val="00AC50BB"/>
    <w:rsid w:val="00AF6D71"/>
    <w:rsid w:val="00B02FF2"/>
    <w:rsid w:val="00B43B2D"/>
    <w:rsid w:val="00B50C7E"/>
    <w:rsid w:val="00B64005"/>
    <w:rsid w:val="00B67E30"/>
    <w:rsid w:val="00B83ADC"/>
    <w:rsid w:val="00BB6ADC"/>
    <w:rsid w:val="00BC3C8A"/>
    <w:rsid w:val="00BD2C7A"/>
    <w:rsid w:val="00BD2E58"/>
    <w:rsid w:val="00C17ECE"/>
    <w:rsid w:val="00C2214A"/>
    <w:rsid w:val="00C33BF3"/>
    <w:rsid w:val="00C8140F"/>
    <w:rsid w:val="00CB62B5"/>
    <w:rsid w:val="00CC3B2F"/>
    <w:rsid w:val="00CE41B7"/>
    <w:rsid w:val="00D054A5"/>
    <w:rsid w:val="00D15308"/>
    <w:rsid w:val="00D26F07"/>
    <w:rsid w:val="00D302DC"/>
    <w:rsid w:val="00D344A0"/>
    <w:rsid w:val="00D81DD4"/>
    <w:rsid w:val="00D84EAA"/>
    <w:rsid w:val="00D93720"/>
    <w:rsid w:val="00DA6362"/>
    <w:rsid w:val="00E147D9"/>
    <w:rsid w:val="00E36FC9"/>
    <w:rsid w:val="00E5170D"/>
    <w:rsid w:val="00E86AA8"/>
    <w:rsid w:val="00ED1201"/>
    <w:rsid w:val="00F813A3"/>
    <w:rsid w:val="00FA6B5B"/>
    <w:rsid w:val="00FB1C5F"/>
    <w:rsid w:val="00FB7B7D"/>
    <w:rsid w:val="00FC4806"/>
    <w:rsid w:val="00FC6149"/>
    <w:rsid w:val="00FE3E86"/>
    <w:rsid w:val="00FF5B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fillcolor="white">
      <v:fill color="whit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4C"/>
  </w:style>
  <w:style w:type="paragraph" w:styleId="Heading1">
    <w:name w:val="heading 1"/>
    <w:basedOn w:val="Normal"/>
    <w:next w:val="Normal"/>
    <w:link w:val="Heading1Char"/>
    <w:uiPriority w:val="9"/>
    <w:qFormat/>
    <w:rsid w:val="00D84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4E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643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3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 Sventek</cp:lastModifiedBy>
  <cp:revision>33</cp:revision>
  <cp:lastPrinted>2009-11-11T13:40:00Z</cp:lastPrinted>
  <dcterms:created xsi:type="dcterms:W3CDTF">2009-11-10T15:10:00Z</dcterms:created>
  <dcterms:modified xsi:type="dcterms:W3CDTF">2010-04-02T12:44:00Z</dcterms:modified>
</cp:coreProperties>
</file>