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Entwurf Mandantenschreiben</w:t>
      </w:r>
    </w:p>
    <w:p>
      <w:r>
        <w:rPr>
          <w:rFonts w:ascii="Arial" w:hAnsi="Arial"/>
          <w:sz w:val="20"/>
        </w:rPr>
        <w:t>Akte C - selbstnivellierender Fahrrad-Getränkehalter - Recherchezwischenstand</w:t>
      </w:r>
    </w:p>
    <w:p>
      <w:r>
        <w:t>Sehr geehrte Frau Koebe,</w:t>
      </w:r>
    </w:p>
    <w:p>
      <w:r>
        <w:t>nach erster Sichtung ist der geplante Crowdfunding-Launch aus patentrechtlicher Sicht zeitkritisch. Die kardanische Selbstnivellierung ist als technischer Ansatz nicht neu in jeder Ausprägung. Entscheidend wird sein, ob Ihre konkrete Befestigungs-, Dämpfungs- und Einsatzlogik gegenüber den gefundenen Dokumenten eine tragfähige technische Abgrenzung ermöglicht.</w:t>
      </w:r>
    </w:p>
    <w:p>
      <w:pPr>
        <w:pStyle w:val="Heading1"/>
      </w:pPr>
      <w:r>
        <w:t>Vorläufige Bewertung</w:t>
      </w:r>
    </w:p>
    <w:p>
      <w:pPr>
        <w:pStyle w:val="ListBullet"/>
      </w:pPr>
      <w:r>
        <w:t>Vor dem Launch sollten keine weiteren technischen Details veröffentlicht werden.</w:t>
      </w:r>
    </w:p>
    <w:p>
      <w:pPr>
        <w:pStyle w:val="ListBullet"/>
      </w:pPr>
      <w:r>
        <w:t>Die Recherche muss Volltexte und Figuren der nahen Treffer auswerten.</w:t>
      </w:r>
    </w:p>
    <w:p>
      <w:pPr>
        <w:pStyle w:val="ListBullet"/>
      </w:pPr>
      <w:r>
        <w:t>Eine Anmeldung kann sinnvoll sein, wenn die konkrete Dämpfungs- und Befestigungsvariante ausreichend abgegrenzt werden kann.</w:t>
      </w:r>
    </w:p>
    <w:p>
      <w:pPr>
        <w:pStyle w:val="ListBullet"/>
      </w:pPr>
      <w:r>
        <w:t>Wenn die Kernidee vollständig vorweggenommen ist, sollte die Schutzstrategie auf konkrete Ausgestaltung oder Design/Marke ausweichen.</w:t>
      </w:r>
    </w:p>
    <w:p>
      <w:pPr>
        <w:pStyle w:val="Heading1"/>
      </w:pPr>
      <w:r>
        <w:t>Nächste Unterlagen</w:t>
      </w:r>
    </w:p>
    <w:p>
      <w:r>
        <w:t>Bitte senden Sie CAD-Skizzen, Fotos des Prototyps, eine kurze Beschreibung der Dämpfung und die geplante Kickstarter-Seite in der aktuellen Fassung.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