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14642" w14:textId="2CEBBCB1" w:rsidR="00726B6C" w:rsidRPr="00F75219" w:rsidRDefault="00D95D5F" w:rsidP="00F75219">
      <w:pPr>
        <w:pStyle w:val="Heading1"/>
      </w:pPr>
      <w:r>
        <w:t>M</w:t>
      </w:r>
      <w:r w:rsidR="009A6258">
        <w:t>6</w:t>
      </w:r>
      <w:r>
        <w:t xml:space="preserve">: </w:t>
      </w:r>
      <w:r w:rsidR="00166141">
        <w:t>Bin Packing</w:t>
      </w:r>
      <w:r>
        <w:t xml:space="preserve"> Algorithm Assignment</w:t>
      </w:r>
    </w:p>
    <w:p w14:paraId="3BA7E669" w14:textId="497F5BE6" w:rsidR="00D95D5F" w:rsidRDefault="00D95D5F" w:rsidP="00D95D5F">
      <w:pPr>
        <w:pStyle w:val="Heading2"/>
      </w:pPr>
      <w:r>
        <w:t>Instructions</w:t>
      </w:r>
    </w:p>
    <w:p w14:paraId="0CE3B094" w14:textId="77777777" w:rsidR="00166141" w:rsidRDefault="00166141" w:rsidP="00166141">
      <w:r>
        <w:t>Design and write an algorithm in Python for solving the Bin Packing Problem by doing the following:</w:t>
      </w:r>
    </w:p>
    <w:p w14:paraId="6E886474" w14:textId="002D3C6A" w:rsidR="003A3665" w:rsidRPr="00E44225" w:rsidRDefault="003A3665" w:rsidP="00166141">
      <w:pPr>
        <w:pStyle w:val="ListParagraph"/>
        <w:keepNext w:val="0"/>
        <w:keepLines w:val="0"/>
        <w:numPr>
          <w:ilvl w:val="0"/>
          <w:numId w:val="24"/>
        </w:numPr>
        <w:spacing w:before="0" w:after="160" w:line="259" w:lineRule="auto"/>
        <w:outlineLvl w:val="9"/>
        <w:rPr>
          <w:b/>
          <w:i/>
        </w:rPr>
      </w:pPr>
      <w:bookmarkStart w:id="0" w:name="_GoBack"/>
      <w:r w:rsidRPr="00E44225">
        <w:rPr>
          <w:b/>
          <w:i/>
        </w:rPr>
        <w:t xml:space="preserve">Begin with the </w:t>
      </w:r>
      <w:r w:rsidRPr="00E44225">
        <w:rPr>
          <w:rFonts w:ascii="Courier New" w:hAnsi="Courier New" w:cs="Courier New"/>
          <w:b/>
          <w:i/>
        </w:rPr>
        <w:t>binpack-template.py</w:t>
      </w:r>
      <w:r w:rsidRPr="00E44225">
        <w:rPr>
          <w:b/>
          <w:i/>
        </w:rPr>
        <w:t xml:space="preserve"> file and rename it </w:t>
      </w:r>
      <w:r w:rsidRPr="00E44225">
        <w:rPr>
          <w:rFonts w:ascii="Courier New" w:hAnsi="Courier New" w:cs="Courier New"/>
          <w:b/>
          <w:i/>
        </w:rPr>
        <w:t>BinpackingDev.py</w:t>
      </w:r>
      <w:r w:rsidRPr="00E44225">
        <w:rPr>
          <w:b/>
          <w:i/>
        </w:rPr>
        <w:t>.</w:t>
      </w:r>
      <w:bookmarkEnd w:id="0"/>
    </w:p>
    <w:p w14:paraId="54BE055E" w14:textId="35CC027E" w:rsidR="00166141" w:rsidRPr="005F51F4" w:rsidRDefault="00166141" w:rsidP="00166141">
      <w:pPr>
        <w:pStyle w:val="ListParagraph"/>
        <w:keepNext w:val="0"/>
        <w:keepLines w:val="0"/>
        <w:numPr>
          <w:ilvl w:val="0"/>
          <w:numId w:val="24"/>
        </w:numPr>
        <w:spacing w:before="0" w:after="160" w:line="259" w:lineRule="auto"/>
        <w:outlineLvl w:val="9"/>
      </w:pPr>
      <w:r>
        <w:t xml:space="preserve">Implement your algorithm in the Python program named </w:t>
      </w:r>
      <w:r>
        <w:rPr>
          <w:rFonts w:ascii="Courier New" w:hAnsi="Courier New" w:cs="Courier New"/>
        </w:rPr>
        <w:t>Binpacking</w:t>
      </w:r>
      <w:r w:rsidRPr="00C52FF0">
        <w:rPr>
          <w:rFonts w:ascii="Courier New" w:hAnsi="Courier New" w:cs="Courier New"/>
        </w:rPr>
        <w:t>Dev.py</w:t>
      </w:r>
      <w:r>
        <w:t xml:space="preserve"> in the </w:t>
      </w:r>
      <w:proofErr w:type="spellStart"/>
      <w:proofErr w:type="gramStart"/>
      <w:r>
        <w:rPr>
          <w:rFonts w:ascii="Courier New" w:hAnsi="Courier New" w:cs="Courier New"/>
        </w:rPr>
        <w:t>binpack</w:t>
      </w:r>
      <w:proofErr w:type="spellEnd"/>
      <w:r w:rsidRPr="00C52FF0">
        <w:rPr>
          <w:rFonts w:ascii="Courier New" w:hAnsi="Courier New" w:cs="Courier New"/>
        </w:rPr>
        <w:t>(</w:t>
      </w:r>
      <w:proofErr w:type="gramEnd"/>
      <w:r w:rsidRPr="00C52FF0">
        <w:rPr>
          <w:rFonts w:ascii="Courier New" w:hAnsi="Courier New" w:cs="Courier New"/>
        </w:rPr>
        <w:t>)</w:t>
      </w:r>
      <w:r>
        <w:t xml:space="preserve"> function. </w:t>
      </w:r>
    </w:p>
    <w:p w14:paraId="2BAAB49A" w14:textId="5D9B8128" w:rsidR="00166141" w:rsidRDefault="00166141" w:rsidP="00166141">
      <w:pPr>
        <w:pStyle w:val="ListParagraph"/>
        <w:keepNext w:val="0"/>
        <w:keepLines w:val="0"/>
        <w:numPr>
          <w:ilvl w:val="0"/>
          <w:numId w:val="24"/>
        </w:numPr>
        <w:spacing w:before="0" w:after="160" w:line="259" w:lineRule="auto"/>
        <w:outlineLvl w:val="9"/>
      </w:pPr>
      <w:r>
        <w:t xml:space="preserve">Use </w:t>
      </w:r>
      <w:r>
        <w:rPr>
          <w:rFonts w:ascii="Courier New" w:hAnsi="Courier New" w:cs="Courier New"/>
        </w:rPr>
        <w:t>Binpacking</w:t>
      </w:r>
      <w:r w:rsidRPr="00C52FF0">
        <w:rPr>
          <w:rFonts w:ascii="Courier New" w:hAnsi="Courier New" w:cs="Courier New"/>
        </w:rPr>
        <w:t>Dev.py</w:t>
      </w:r>
      <w:r>
        <w:t xml:space="preserve"> to test your algorithm for the problems in the accompanying JSON data file.</w:t>
      </w:r>
    </w:p>
    <w:p w14:paraId="4610EA15" w14:textId="77777777" w:rsidR="00D95D5F" w:rsidRDefault="00D95D5F" w:rsidP="00D95D5F">
      <w:pPr>
        <w:pStyle w:val="Heading3"/>
      </w:pPr>
      <w:r>
        <w:t>Guidance</w:t>
      </w:r>
    </w:p>
    <w:p w14:paraId="343CCC69" w14:textId="51BF4BAD" w:rsidR="00166141" w:rsidRDefault="00166141" w:rsidP="00166141">
      <w:pPr>
        <w:keepNext w:val="0"/>
        <w:keepLines w:val="0"/>
        <w:spacing w:before="0" w:after="160" w:line="259" w:lineRule="auto"/>
        <w:outlineLvl w:val="9"/>
      </w:pPr>
      <w:r>
        <w:t xml:space="preserve">Details on the </w:t>
      </w:r>
      <w:proofErr w:type="spellStart"/>
      <w:proofErr w:type="gramStart"/>
      <w:r w:rsidRPr="00166141">
        <w:rPr>
          <w:rFonts w:ascii="Courier New" w:hAnsi="Courier New" w:cs="Courier New"/>
        </w:rPr>
        <w:t>binpack</w:t>
      </w:r>
      <w:proofErr w:type="spellEnd"/>
      <w:r w:rsidRPr="00166141">
        <w:rPr>
          <w:rFonts w:ascii="Courier New" w:hAnsi="Courier New" w:cs="Courier New"/>
        </w:rPr>
        <w:t>(</w:t>
      </w:r>
      <w:proofErr w:type="gramEnd"/>
      <w:r w:rsidRPr="00166141">
        <w:rPr>
          <w:rFonts w:ascii="Courier New" w:hAnsi="Courier New" w:cs="Courier New"/>
        </w:rPr>
        <w:t>)</w:t>
      </w:r>
      <w:r>
        <w:t xml:space="preserve"> function:</w:t>
      </w:r>
    </w:p>
    <w:p w14:paraId="1B7AA699" w14:textId="77777777" w:rsidR="00166141" w:rsidRDefault="00166141" w:rsidP="00166141">
      <w:pPr>
        <w:pStyle w:val="ListParagraph"/>
        <w:keepNext w:val="0"/>
        <w:keepLines w:val="0"/>
        <w:numPr>
          <w:ilvl w:val="0"/>
          <w:numId w:val="24"/>
        </w:numPr>
        <w:spacing w:before="0" w:after="160" w:line="259" w:lineRule="auto"/>
        <w:outlineLvl w:val="9"/>
      </w:pPr>
      <w:r>
        <w:t>Input arguments:</w:t>
      </w:r>
    </w:p>
    <w:p w14:paraId="4B55F5E0" w14:textId="092B816B" w:rsidR="00166141" w:rsidRDefault="00166141" w:rsidP="00166141">
      <w:pPr>
        <w:pStyle w:val="ListParagraph"/>
        <w:keepNext w:val="0"/>
        <w:keepLines w:val="0"/>
        <w:numPr>
          <w:ilvl w:val="1"/>
          <w:numId w:val="24"/>
        </w:numPr>
        <w:spacing w:before="0" w:after="160" w:line="259" w:lineRule="auto"/>
        <w:outlineLvl w:val="9"/>
      </w:pPr>
      <w:r w:rsidRPr="00166141">
        <w:rPr>
          <w:rFonts w:ascii="Courier New" w:hAnsi="Courier New" w:cs="Courier New"/>
        </w:rPr>
        <w:t>items</w:t>
      </w:r>
      <w:r>
        <w:t xml:space="preserve">: </w:t>
      </w:r>
      <w:r w:rsidR="00A3461D">
        <w:t>a dictionary of the items to be place in bins, with:</w:t>
      </w:r>
    </w:p>
    <w:p w14:paraId="3BC6785A" w14:textId="2B90309F" w:rsidR="00166141" w:rsidRDefault="00CC53BA" w:rsidP="00166141">
      <w:pPr>
        <w:pStyle w:val="ListParagraph"/>
        <w:keepNext w:val="0"/>
        <w:keepLines w:val="0"/>
        <w:numPr>
          <w:ilvl w:val="2"/>
          <w:numId w:val="24"/>
        </w:numPr>
        <w:spacing w:before="0" w:after="160" w:line="259" w:lineRule="auto"/>
        <w:outlineLvl w:val="9"/>
      </w:pPr>
      <w:r>
        <w:t>k</w:t>
      </w:r>
      <w:r w:rsidR="00166141">
        <w:t>eys represent</w:t>
      </w:r>
      <w:r w:rsidR="002F4252">
        <w:t>ing</w:t>
      </w:r>
      <w:r w:rsidR="00166141">
        <w:t xml:space="preserve"> the item </w:t>
      </w:r>
      <w:r w:rsidRPr="007A41A3">
        <w:t>ID</w:t>
      </w:r>
      <w:r w:rsidR="00166141">
        <w:t xml:space="preserve"> values (integers)</w:t>
      </w:r>
    </w:p>
    <w:p w14:paraId="4803F6B4" w14:textId="1415EC3F" w:rsidR="00166141" w:rsidRDefault="00CC53BA" w:rsidP="00166141">
      <w:pPr>
        <w:pStyle w:val="ListParagraph"/>
        <w:keepNext w:val="0"/>
        <w:keepLines w:val="0"/>
        <w:numPr>
          <w:ilvl w:val="2"/>
          <w:numId w:val="24"/>
        </w:numPr>
        <w:spacing w:before="0" w:after="160" w:line="259" w:lineRule="auto"/>
        <w:outlineLvl w:val="9"/>
      </w:pPr>
      <w:r>
        <w:t>v</w:t>
      </w:r>
      <w:r w:rsidR="00166141">
        <w:t xml:space="preserve">alues </w:t>
      </w:r>
      <w:r w:rsidR="002F4252">
        <w:t>representing</w:t>
      </w:r>
      <w:r w:rsidR="00166141">
        <w:t xml:space="preserve"> the </w:t>
      </w:r>
      <w:r w:rsidR="002F4252">
        <w:t xml:space="preserve">item </w:t>
      </w:r>
      <w:r w:rsidR="00166141">
        <w:t xml:space="preserve">volumes </w:t>
      </w:r>
    </w:p>
    <w:p w14:paraId="5B1C2158" w14:textId="49D7499F" w:rsidR="00166141" w:rsidRDefault="00CC53BA" w:rsidP="007A41A3">
      <w:pPr>
        <w:pStyle w:val="ListParagraph"/>
        <w:keepNext w:val="0"/>
        <w:keepLines w:val="0"/>
        <w:numPr>
          <w:ilvl w:val="3"/>
          <w:numId w:val="24"/>
        </w:numPr>
        <w:spacing w:before="0" w:after="160" w:line="259" w:lineRule="auto"/>
        <w:outlineLvl w:val="9"/>
      </w:pPr>
      <w:r>
        <w:t>e</w:t>
      </w:r>
      <w:r w:rsidR="00166141">
        <w:t>.g., for example: {0: 2, 1: 5…}</w:t>
      </w:r>
    </w:p>
    <w:p w14:paraId="61381185" w14:textId="0E6EC02F" w:rsidR="00166141" w:rsidRPr="002F4252" w:rsidRDefault="00166141" w:rsidP="00A3461D">
      <w:pPr>
        <w:pStyle w:val="ListParagraph"/>
        <w:keepNext w:val="0"/>
        <w:keepLines w:val="0"/>
        <w:numPr>
          <w:ilvl w:val="2"/>
          <w:numId w:val="24"/>
        </w:numPr>
        <w:spacing w:before="0" w:after="160" w:line="259" w:lineRule="auto"/>
        <w:outlineLvl w:val="9"/>
      </w:pPr>
      <w:r w:rsidRPr="002F4252">
        <w:t xml:space="preserve">The code provided in </w:t>
      </w:r>
      <w:r w:rsidRPr="002F4252">
        <w:rPr>
          <w:rFonts w:ascii="Courier New" w:hAnsi="Courier New" w:cs="Courier New"/>
        </w:rPr>
        <w:t>BinpackingDev.py</w:t>
      </w:r>
      <w:r w:rsidRPr="002F4252">
        <w:t xml:space="preserve"> already extracts this information from the JSON data file</w:t>
      </w:r>
      <w:r w:rsidR="002F4252" w:rsidRPr="002F4252">
        <w:t xml:space="preserve"> and inputs it into </w:t>
      </w:r>
      <w:proofErr w:type="gramStart"/>
      <w:r w:rsidR="002F4252" w:rsidRPr="002F4252">
        <w:rPr>
          <w:rFonts w:ascii="Courier New" w:hAnsi="Courier New" w:cs="Courier New"/>
        </w:rPr>
        <w:t>binpack(</w:t>
      </w:r>
      <w:proofErr w:type="gramEnd"/>
      <w:r w:rsidR="00D266A5">
        <w:rPr>
          <w:rFonts w:ascii="Courier New" w:hAnsi="Courier New" w:cs="Courier New"/>
        </w:rPr>
        <w:t>)</w:t>
      </w:r>
      <w:r w:rsidRPr="002F4252">
        <w:t xml:space="preserve">. </w:t>
      </w:r>
    </w:p>
    <w:p w14:paraId="3F051261" w14:textId="3EC1CFA7" w:rsidR="00166141" w:rsidRDefault="00166141" w:rsidP="00166141">
      <w:pPr>
        <w:pStyle w:val="ListParagraph"/>
        <w:keepNext w:val="0"/>
        <w:keepLines w:val="0"/>
        <w:numPr>
          <w:ilvl w:val="1"/>
          <w:numId w:val="24"/>
        </w:numPr>
        <w:spacing w:before="0" w:after="160" w:line="259" w:lineRule="auto"/>
        <w:outlineLvl w:val="9"/>
      </w:pPr>
      <w:proofErr w:type="spellStart"/>
      <w:r w:rsidRPr="00166141">
        <w:rPr>
          <w:rFonts w:ascii="Courier New" w:hAnsi="Courier New" w:cs="Courier New"/>
        </w:rPr>
        <w:t>bin_cap</w:t>
      </w:r>
      <w:proofErr w:type="spellEnd"/>
      <w:r>
        <w:t xml:space="preserve">: This value represents the volume capacity of each (identical) bin. Its value is already set in the </w:t>
      </w:r>
      <w:r w:rsidRPr="00166141">
        <w:rPr>
          <w:rFonts w:ascii="Courier New" w:hAnsi="Courier New" w:cs="Courier New"/>
        </w:rPr>
        <w:t>binpacking.py</w:t>
      </w:r>
      <w:r>
        <w:t xml:space="preserve"> program. You need not make any changes.    </w:t>
      </w:r>
    </w:p>
    <w:p w14:paraId="409EDEC4" w14:textId="2757B19C" w:rsidR="00166141" w:rsidRDefault="00166141" w:rsidP="00166141">
      <w:pPr>
        <w:pStyle w:val="ListParagraph"/>
        <w:keepNext w:val="0"/>
        <w:keepLines w:val="0"/>
        <w:numPr>
          <w:ilvl w:val="0"/>
          <w:numId w:val="24"/>
        </w:numPr>
        <w:spacing w:before="0" w:after="160" w:line="259" w:lineRule="auto"/>
        <w:outlineLvl w:val="9"/>
      </w:pPr>
      <w:r>
        <w:t xml:space="preserve">Output parameters: </w:t>
      </w:r>
    </w:p>
    <w:p w14:paraId="29D4E2A4" w14:textId="1DDB5821" w:rsidR="00166141" w:rsidRPr="002F4252" w:rsidRDefault="002F4252" w:rsidP="00166141">
      <w:pPr>
        <w:pStyle w:val="ListParagraph"/>
        <w:keepNext w:val="0"/>
        <w:keepLines w:val="0"/>
        <w:numPr>
          <w:ilvl w:val="1"/>
          <w:numId w:val="24"/>
        </w:numPr>
        <w:spacing w:before="0" w:after="160" w:line="259" w:lineRule="auto"/>
        <w:outlineLvl w:val="9"/>
      </w:pPr>
      <w:proofErr w:type="spellStart"/>
      <w:r w:rsidRPr="002F4252">
        <w:rPr>
          <w:rFonts w:ascii="Courier New" w:hAnsi="Courier New" w:cs="Courier New"/>
        </w:rPr>
        <w:t>myUsername</w:t>
      </w:r>
      <w:proofErr w:type="spellEnd"/>
      <w:r w:rsidRPr="002F4252">
        <w:t>: your W&amp;M username in order to identify the output as your work</w:t>
      </w:r>
      <w:r w:rsidR="00166141" w:rsidRPr="002F4252">
        <w:t>)</w:t>
      </w:r>
    </w:p>
    <w:p w14:paraId="3F53D129" w14:textId="0DD24ED9" w:rsidR="005D166C" w:rsidRDefault="00C46DC0" w:rsidP="007A41A3">
      <w:pPr>
        <w:pStyle w:val="ListParagraph"/>
        <w:numPr>
          <w:ilvl w:val="1"/>
          <w:numId w:val="24"/>
        </w:numPr>
      </w:pPr>
      <w:proofErr w:type="gramStart"/>
      <w:r>
        <w:rPr>
          <w:rFonts w:ascii="Courier New" w:hAnsi="Courier New" w:cs="Courier New"/>
        </w:rPr>
        <w:t>n</w:t>
      </w:r>
      <w:r w:rsidR="005D166C" w:rsidRPr="005D166C">
        <w:rPr>
          <w:rFonts w:ascii="Courier New" w:hAnsi="Courier New" w:cs="Courier New"/>
        </w:rPr>
        <w:t>ickname</w:t>
      </w:r>
      <w:proofErr w:type="gramEnd"/>
      <w:r w:rsidR="005D166C" w:rsidRPr="005D166C">
        <w:t>: a string variable indicating how you would like to be identified on a leaderboard showing the scores of everybody in class, which will be visible to your classmates. If you choose not to be identified on the leaderboard, you may return an empty string, that is,</w:t>
      </w:r>
      <w:r>
        <w:t xml:space="preserve"> </w:t>
      </w:r>
      <w:r w:rsidR="005D166C" w:rsidRPr="005D166C">
        <w:rPr>
          <w:rFonts w:ascii="Courier New" w:hAnsi="Courier New" w:cs="Courier New"/>
        </w:rPr>
        <w:t>''</w:t>
      </w:r>
      <w:r w:rsidR="005D166C" w:rsidRPr="005D166C">
        <w:t>.</w:t>
      </w:r>
    </w:p>
    <w:p w14:paraId="306B39D0" w14:textId="272B6D6F" w:rsidR="00CC53BA" w:rsidRPr="00C46DC0" w:rsidRDefault="00C46DC0" w:rsidP="00C46DC0">
      <w:pPr>
        <w:pStyle w:val="ListParagraph"/>
        <w:keepNext w:val="0"/>
        <w:keepLines w:val="0"/>
        <w:numPr>
          <w:ilvl w:val="1"/>
          <w:numId w:val="24"/>
        </w:numPr>
        <w:spacing w:before="0" w:after="160" w:line="259" w:lineRule="auto"/>
        <w:outlineLvl w:val="9"/>
      </w:pPr>
      <w:proofErr w:type="spellStart"/>
      <w:r w:rsidRPr="00C46DC0">
        <w:rPr>
          <w:rFonts w:ascii="Courier New" w:hAnsi="Courier New" w:cs="Courier New"/>
        </w:rPr>
        <w:t>items_to_pack</w:t>
      </w:r>
      <w:proofErr w:type="spellEnd"/>
      <w:r w:rsidRPr="00C46DC0">
        <w:t xml:space="preserve"> : a </w:t>
      </w:r>
      <w:r w:rsidR="00166141" w:rsidRPr="00C46DC0">
        <w:t xml:space="preserve">list of lists, where each </w:t>
      </w:r>
      <w:proofErr w:type="spellStart"/>
      <w:r w:rsidR="00166141" w:rsidRPr="00C46DC0">
        <w:t>sublist</w:t>
      </w:r>
      <w:proofErr w:type="spellEnd"/>
      <w:r w:rsidR="00166141" w:rsidRPr="00C46DC0">
        <w:t xml:space="preserve"> indicates the dictionary keys for the items assigned to </w:t>
      </w:r>
      <w:r w:rsidRPr="00C46DC0">
        <w:t>one</w:t>
      </w:r>
      <w:r w:rsidR="00166141" w:rsidRPr="00C46DC0">
        <w:t xml:space="preserve"> bin </w:t>
      </w:r>
    </w:p>
    <w:p w14:paraId="2B0ED94A" w14:textId="75B2013C" w:rsidR="00166141" w:rsidRDefault="00166141" w:rsidP="007A41A3">
      <w:pPr>
        <w:pStyle w:val="ListParagraph"/>
        <w:keepNext w:val="0"/>
        <w:keepLines w:val="0"/>
        <w:numPr>
          <w:ilvl w:val="2"/>
          <w:numId w:val="24"/>
        </w:numPr>
        <w:spacing w:before="0" w:after="160" w:line="259" w:lineRule="auto"/>
        <w:outlineLvl w:val="9"/>
      </w:pPr>
      <w:r w:rsidRPr="005E3E0B">
        <w:t xml:space="preserve">Each </w:t>
      </w:r>
      <w:proofErr w:type="spellStart"/>
      <w:r w:rsidRPr="005E3E0B">
        <w:t>sublist</w:t>
      </w:r>
      <w:proofErr w:type="spellEnd"/>
      <w:r w:rsidRPr="005E3E0B">
        <w:t xml:space="preserve"> contains the item </w:t>
      </w:r>
      <w:r w:rsidR="00CC53BA">
        <w:t>ID</w:t>
      </w:r>
      <w:r w:rsidRPr="005E3E0B">
        <w:t xml:space="preserve"> numbers for the items contained in </w:t>
      </w:r>
      <w:r w:rsidR="00C46DC0">
        <w:t>a</w:t>
      </w:r>
      <w:r w:rsidRPr="005E3E0B">
        <w:t xml:space="preserve"> bin.</w:t>
      </w:r>
      <w:r>
        <w:t xml:space="preserve">  For example, this list of lists</w:t>
      </w:r>
      <w:r w:rsidR="00CC53BA">
        <w:t>—</w:t>
      </w:r>
      <w:r>
        <w:t>[[2,6,8,15],[1,11,7,9],…]</w:t>
      </w:r>
      <w:r w:rsidR="00CC53BA">
        <w:t>—</w:t>
      </w:r>
      <w:r>
        <w:t>indicates that the 0</w:t>
      </w:r>
      <w:r w:rsidRPr="00CC53BA">
        <w:rPr>
          <w:vertAlign w:val="superscript"/>
        </w:rPr>
        <w:t>th</w:t>
      </w:r>
      <w:r>
        <w:t xml:space="preserve"> bin contains items with these </w:t>
      </w:r>
      <w:r w:rsidR="00CC53BA">
        <w:t>ID</w:t>
      </w:r>
      <w:r>
        <w:t>s, [2,6,8,15], and the 1</w:t>
      </w:r>
      <w:r w:rsidRPr="00CC53BA">
        <w:rPr>
          <w:vertAlign w:val="superscript"/>
        </w:rPr>
        <w:t>st</w:t>
      </w:r>
      <w:r>
        <w:t xml:space="preserve"> bin contains items with these </w:t>
      </w:r>
      <w:r w:rsidR="00CC53BA">
        <w:t>ID</w:t>
      </w:r>
      <w:r>
        <w:t>s: [1,11,7,9], etc.</w:t>
      </w:r>
    </w:p>
    <w:p w14:paraId="4A3EC4D6" w14:textId="284ADF28" w:rsidR="00166141" w:rsidRDefault="00166141" w:rsidP="00FE6FD4">
      <w:pPr>
        <w:pStyle w:val="ListParagraph"/>
        <w:numPr>
          <w:ilvl w:val="0"/>
          <w:numId w:val="29"/>
        </w:numPr>
      </w:pPr>
      <w:r>
        <w:t xml:space="preserve">Take care to (1) not overload the bins, (2) </w:t>
      </w:r>
      <w:r w:rsidR="00C46DC0">
        <w:t>place</w:t>
      </w:r>
      <w:r>
        <w:t xml:space="preserve"> all items in </w:t>
      </w:r>
      <w:r w:rsidR="00C46DC0">
        <w:t>one</w:t>
      </w:r>
      <w:r>
        <w:t xml:space="preserve"> bin, and (3) not assign items to more than one bin.</w:t>
      </w:r>
    </w:p>
    <w:p w14:paraId="65AE59CB" w14:textId="3506C2BC" w:rsidR="00D95D5F" w:rsidRDefault="00D95D5F" w:rsidP="00166141">
      <w:pPr>
        <w:pStyle w:val="Heading3"/>
      </w:pPr>
      <w:r>
        <w:t>Submission</w:t>
      </w:r>
    </w:p>
    <w:p w14:paraId="3AA31095" w14:textId="5C8AC0C6" w:rsidR="00D079C1" w:rsidRPr="002B5B5A" w:rsidRDefault="00166141" w:rsidP="002B5B5A">
      <w:pPr>
        <w:pStyle w:val="ListParagraph"/>
        <w:keepNext w:val="0"/>
        <w:keepLines w:val="0"/>
        <w:numPr>
          <w:ilvl w:val="0"/>
          <w:numId w:val="24"/>
        </w:numPr>
        <w:spacing w:before="0" w:after="160" w:line="259" w:lineRule="auto"/>
        <w:outlineLvl w:val="9"/>
      </w:pPr>
      <w:r>
        <w:t>Once you have completed developing your algorithm</w:t>
      </w:r>
      <w:r w:rsidR="003A3665">
        <w:t>, submit</w:t>
      </w:r>
      <w:r w:rsidR="00C46DC0">
        <w:t xml:space="preserve"> </w:t>
      </w:r>
      <w:r w:rsidR="00C46DC0">
        <w:rPr>
          <w:rFonts w:ascii="Courier New" w:hAnsi="Courier New" w:cs="Courier New"/>
        </w:rPr>
        <w:t>Binpacking</w:t>
      </w:r>
      <w:r w:rsidR="00C46DC0" w:rsidRPr="00C52FF0">
        <w:rPr>
          <w:rFonts w:ascii="Courier New" w:hAnsi="Courier New" w:cs="Courier New"/>
        </w:rPr>
        <w:t>Dev.py</w:t>
      </w:r>
      <w:r w:rsidR="00C46DC0">
        <w:t xml:space="preserve"> </w:t>
      </w:r>
      <w:r w:rsidR="002B5B5A">
        <w:t>via Canvas.</w:t>
      </w:r>
    </w:p>
    <w:sectPr w:rsidR="00D079C1" w:rsidRPr="002B5B5A" w:rsidSect="0012415F">
      <w:headerReference w:type="default" r:id="rId8"/>
      <w:pgSz w:w="12240" w:h="15840"/>
      <w:pgMar w:top="1455"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2DA1B" w14:textId="77777777" w:rsidR="00E06D30" w:rsidRDefault="00E06D30" w:rsidP="008B0BEF">
      <w:r>
        <w:separator/>
      </w:r>
    </w:p>
  </w:endnote>
  <w:endnote w:type="continuationSeparator" w:id="0">
    <w:p w14:paraId="46DBEDD3" w14:textId="77777777" w:rsidR="00E06D30" w:rsidRDefault="00E06D30" w:rsidP="008B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Rg">
    <w:altName w:val="Arial"/>
    <w:panose1 w:val="00000000000000000000"/>
    <w:charset w:val="00"/>
    <w:family w:val="modern"/>
    <w:notTrueType/>
    <w:pitch w:val="variable"/>
    <w:sig w:usb0="A00002EF"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9A477" w14:textId="77777777" w:rsidR="00E06D30" w:rsidRDefault="00E06D30" w:rsidP="008B0BEF">
      <w:r>
        <w:separator/>
      </w:r>
    </w:p>
  </w:footnote>
  <w:footnote w:type="continuationSeparator" w:id="0">
    <w:p w14:paraId="05D3302A" w14:textId="77777777" w:rsidR="00E06D30" w:rsidRDefault="00E06D30" w:rsidP="008B0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1AB72" w14:textId="210E272B" w:rsidR="00D15B71" w:rsidRDefault="00D15B71" w:rsidP="008B0BEF">
    <w:pPr>
      <w:pStyle w:val="Header"/>
    </w:pPr>
    <w:r>
      <w:rPr>
        <w:noProof/>
      </w:rPr>
      <mc:AlternateContent>
        <mc:Choice Requires="wps">
          <w:drawing>
            <wp:anchor distT="0" distB="0" distL="114300" distR="114300" simplePos="0" relativeHeight="251668480" behindDoc="0" locked="0" layoutInCell="1" allowOverlap="1" wp14:anchorId="1E3C3562" wp14:editId="5B2BDA5E">
              <wp:simplePos x="0" y="0"/>
              <wp:positionH relativeFrom="column">
                <wp:posOffset>3629025</wp:posOffset>
              </wp:positionH>
              <wp:positionV relativeFrom="paragraph">
                <wp:posOffset>152400</wp:posOffset>
              </wp:positionV>
              <wp:extent cx="3457575" cy="61214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457575" cy="61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FB2D7" w14:textId="0569146E" w:rsidR="00D15B71" w:rsidRPr="002E3D39" w:rsidRDefault="00D95D5F" w:rsidP="00E73195">
                          <w:pPr>
                            <w:pStyle w:val="Heading1"/>
                            <w:jc w:val="right"/>
                          </w:pPr>
                          <w:r>
                            <w:rPr>
                              <w:rStyle w:val="PageTitleChar"/>
                              <w:b w:val="0"/>
                              <w:sz w:val="40"/>
                              <w:szCs w:val="40"/>
                            </w:rPr>
                            <w:t>BUAD 5112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E3C3562" id="_x0000_t202" coordsize="21600,21600" o:spt="202" path="m,l,21600r21600,l21600,xe">
              <v:stroke joinstyle="miter"/>
              <v:path gradientshapeok="t" o:connecttype="rect"/>
            </v:shapetype>
            <v:shape id="Text Box 26" o:spid="_x0000_s1026" type="#_x0000_t202" style="position:absolute;margin-left:285.75pt;margin-top:12pt;width:272.25pt;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" filled="f" stroked="f" strokeweight=".5pt">
              <v:textbox>
                <w:txbxContent>
                  <w:p w14:paraId="73DFB2D7" w14:textId="0569146E" w:rsidR="00D15B71" w:rsidRPr="002E3D39" w:rsidRDefault="00D95D5F" w:rsidP="00E73195">
                    <w:pPr>
                      <w:pStyle w:val="Heading1"/>
                      <w:jc w:val="right"/>
                    </w:pPr>
                    <w:r>
                      <w:rPr>
                        <w:rStyle w:val="PageTitleChar"/>
                        <w:b w:val="0"/>
                        <w:sz w:val="40"/>
                        <w:szCs w:val="40"/>
                      </w:rPr>
                      <w:t>BUAD 5112</w:t>
                    </w:r>
                  </w:p>
                </w:txbxContent>
              </v:textbox>
            </v:shape>
          </w:pict>
        </mc:Fallback>
      </mc:AlternateContent>
    </w:r>
    <w:r>
      <w:rPr>
        <w:noProof/>
      </w:rPr>
      <w:drawing>
        <wp:inline distT="0" distB="0" distL="0" distR="0" wp14:anchorId="2A475A00" wp14:editId="3C6E1BA1">
          <wp:extent cx="2219325" cy="629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33061" cy="632898"/>
                  </a:xfrm>
                  <a:prstGeom prst="rect">
                    <a:avLst/>
                  </a:prstGeom>
                  <a:noFill/>
                  <a:ln>
                    <a:noFill/>
                  </a:ln>
                </pic:spPr>
              </pic:pic>
            </a:graphicData>
          </a:graphic>
        </wp:inline>
      </w:drawing>
    </w:r>
    <w:r>
      <w:tab/>
    </w:r>
  </w:p>
  <w:p w14:paraId="41D4065F" w14:textId="37017111" w:rsidR="00DF279D" w:rsidRDefault="0012415F" w:rsidP="008B0BEF">
    <w:pPr>
      <w:pStyle w:val="Header"/>
    </w:pPr>
    <w:r>
      <w:rPr>
        <w:noProof/>
      </w:rPr>
      <mc:AlternateContent>
        <mc:Choice Requires="wps">
          <w:drawing>
            <wp:anchor distT="0" distB="0" distL="114300" distR="114300" simplePos="0" relativeHeight="251666432" behindDoc="1" locked="0" layoutInCell="0" allowOverlap="1" wp14:anchorId="3C7246EB" wp14:editId="6A539462">
              <wp:simplePos x="0" y="0"/>
              <wp:positionH relativeFrom="page">
                <wp:posOffset>0</wp:posOffset>
              </wp:positionH>
              <wp:positionV relativeFrom="page">
                <wp:posOffset>762000</wp:posOffset>
              </wp:positionV>
              <wp:extent cx="7766050" cy="104775"/>
              <wp:effectExtent l="0" t="0" r="6350" b="952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6050" cy="10477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B3995D"/>
                      </a:solidFill>
                      <a:ln>
                        <a:noFill/>
                      </a:ln>
                      <a:extLst/>
                    </wps:spPr>
                    <wps:txbx>
                      <w:txbxContent>
                        <w:p w14:paraId="6132B048" w14:textId="61E042A5" w:rsidR="00D15B71" w:rsidRPr="00D15B71" w:rsidRDefault="00D15B71" w:rsidP="008B0B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7246EB" id="Freeform 2" o:spid="_x0000_s1027" style="position:absolute;margin-left:0;margin-top:60pt;width:611.5pt;height:8.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" o:allowincell="f" adj="-11796480,,5400" path="m,1607r9800,l9800,,,,,1607xe" fillcolor="#b3995d" stroked="f">
              <v:stroke joinstyle="miter"/>
              <v:formulas/>
              <v:path arrowok="t" o:connecttype="custom" o:connectlocs="0,104710;7766050,104710;7766050,0;0,0;0,104710" o:connectangles="0,0,0,0,0" textboxrect="0,0,9800,1608"/>
              <v:textbox>
                <w:txbxContent>
                  <w:p w14:paraId="6132B048" w14:textId="61E042A5" w:rsidR="00D15B71" w:rsidRPr="00D15B71" w:rsidRDefault="00D15B71" w:rsidP="008B0BEF"/>
                </w:txbxContent>
              </v:textbox>
              <w10:wrap anchorx="page" anchory="page"/>
            </v:shape>
          </w:pict>
        </mc:Fallback>
      </mc:AlternateContent>
    </w:r>
    <w:r w:rsidR="00D15B7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C1A"/>
    <w:multiLevelType w:val="hybridMultilevel"/>
    <w:tmpl w:val="5552B0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74E87"/>
    <w:multiLevelType w:val="hybridMultilevel"/>
    <w:tmpl w:val="BA7C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B5F56"/>
    <w:multiLevelType w:val="hybridMultilevel"/>
    <w:tmpl w:val="4E64A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7268C"/>
    <w:multiLevelType w:val="hybridMultilevel"/>
    <w:tmpl w:val="D700BC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1B3572"/>
    <w:multiLevelType w:val="hybridMultilevel"/>
    <w:tmpl w:val="489C00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3D0E24"/>
    <w:multiLevelType w:val="hybridMultilevel"/>
    <w:tmpl w:val="F7C2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B0709"/>
    <w:multiLevelType w:val="hybridMultilevel"/>
    <w:tmpl w:val="3C1210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C5D38E7"/>
    <w:multiLevelType w:val="hybridMultilevel"/>
    <w:tmpl w:val="77FC8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912A61"/>
    <w:multiLevelType w:val="hybridMultilevel"/>
    <w:tmpl w:val="25CA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4335B"/>
    <w:multiLevelType w:val="hybridMultilevel"/>
    <w:tmpl w:val="DD76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658B1"/>
    <w:multiLevelType w:val="hybridMultilevel"/>
    <w:tmpl w:val="765AF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93756A"/>
    <w:multiLevelType w:val="hybridMultilevel"/>
    <w:tmpl w:val="96B89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5F52B87"/>
    <w:multiLevelType w:val="hybridMultilevel"/>
    <w:tmpl w:val="4342A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0A49B6"/>
    <w:multiLevelType w:val="hybridMultilevel"/>
    <w:tmpl w:val="290E6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B642AA"/>
    <w:multiLevelType w:val="hybridMultilevel"/>
    <w:tmpl w:val="6B8C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367EE"/>
    <w:multiLevelType w:val="hybridMultilevel"/>
    <w:tmpl w:val="C50C1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010E7"/>
    <w:multiLevelType w:val="hybridMultilevel"/>
    <w:tmpl w:val="427262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1F7A0D"/>
    <w:multiLevelType w:val="hybridMultilevel"/>
    <w:tmpl w:val="1A023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C57C1"/>
    <w:multiLevelType w:val="hybridMultilevel"/>
    <w:tmpl w:val="A3EADFE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B25EB4"/>
    <w:multiLevelType w:val="hybridMultilevel"/>
    <w:tmpl w:val="42D8D15A"/>
    <w:lvl w:ilvl="0" w:tplc="F26221F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277BCD"/>
    <w:multiLevelType w:val="hybridMultilevel"/>
    <w:tmpl w:val="B78630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E55FE1"/>
    <w:multiLevelType w:val="hybridMultilevel"/>
    <w:tmpl w:val="F58C86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2E12AF"/>
    <w:multiLevelType w:val="hybridMultilevel"/>
    <w:tmpl w:val="F68CF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280EF1"/>
    <w:multiLevelType w:val="hybridMultilevel"/>
    <w:tmpl w:val="992E0CC2"/>
    <w:lvl w:ilvl="0" w:tplc="2DF0DD3C">
      <w:start w:val="1"/>
      <w:numFmt w:val="bullet"/>
      <w:lvlText w:val=""/>
      <w:lvlJc w:val="left"/>
      <w:pPr>
        <w:ind w:left="720" w:hanging="360"/>
      </w:pPr>
      <w:rPr>
        <w:rFonts w:ascii="Symbol" w:hAnsi="Symbol" w:hint="default"/>
      </w:rPr>
    </w:lvl>
    <w:lvl w:ilvl="1" w:tplc="D56057DC">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4557F7"/>
    <w:multiLevelType w:val="hybridMultilevel"/>
    <w:tmpl w:val="C6E86FF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B12904"/>
    <w:multiLevelType w:val="hybridMultilevel"/>
    <w:tmpl w:val="938E2C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7831D72"/>
    <w:multiLevelType w:val="hybridMultilevel"/>
    <w:tmpl w:val="363E336C"/>
    <w:lvl w:ilvl="0" w:tplc="5FCCAA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3B64DA"/>
    <w:multiLevelType w:val="hybridMultilevel"/>
    <w:tmpl w:val="94168E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0E3BDF"/>
    <w:multiLevelType w:val="hybridMultilevel"/>
    <w:tmpl w:val="1D860F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23"/>
  </w:num>
  <w:num w:numId="3">
    <w:abstractNumId w:val="9"/>
  </w:num>
  <w:num w:numId="4">
    <w:abstractNumId w:val="19"/>
  </w:num>
  <w:num w:numId="5">
    <w:abstractNumId w:val="26"/>
  </w:num>
  <w:num w:numId="6">
    <w:abstractNumId w:val="1"/>
  </w:num>
  <w:num w:numId="7">
    <w:abstractNumId w:val="14"/>
  </w:num>
  <w:num w:numId="8">
    <w:abstractNumId w:val="17"/>
  </w:num>
  <w:num w:numId="9">
    <w:abstractNumId w:val="20"/>
  </w:num>
  <w:num w:numId="10">
    <w:abstractNumId w:val="28"/>
  </w:num>
  <w:num w:numId="11">
    <w:abstractNumId w:val="27"/>
  </w:num>
  <w:num w:numId="12">
    <w:abstractNumId w:val="4"/>
  </w:num>
  <w:num w:numId="13">
    <w:abstractNumId w:val="7"/>
  </w:num>
  <w:num w:numId="14">
    <w:abstractNumId w:val="13"/>
  </w:num>
  <w:num w:numId="15">
    <w:abstractNumId w:val="12"/>
  </w:num>
  <w:num w:numId="16">
    <w:abstractNumId w:val="11"/>
  </w:num>
  <w:num w:numId="17">
    <w:abstractNumId w:val="2"/>
  </w:num>
  <w:num w:numId="18">
    <w:abstractNumId w:val="21"/>
  </w:num>
  <w:num w:numId="19">
    <w:abstractNumId w:val="16"/>
  </w:num>
  <w:num w:numId="20">
    <w:abstractNumId w:val="0"/>
  </w:num>
  <w:num w:numId="21">
    <w:abstractNumId w:val="8"/>
  </w:num>
  <w:num w:numId="22">
    <w:abstractNumId w:val="24"/>
  </w:num>
  <w:num w:numId="23">
    <w:abstractNumId w:val="18"/>
  </w:num>
  <w:num w:numId="24">
    <w:abstractNumId w:val="5"/>
  </w:num>
  <w:num w:numId="25">
    <w:abstractNumId w:val="6"/>
  </w:num>
  <w:num w:numId="26">
    <w:abstractNumId w:val="25"/>
  </w:num>
  <w:num w:numId="27">
    <w:abstractNumId w:val="10"/>
  </w:num>
  <w:num w:numId="28">
    <w:abstractNumId w:val="2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79D"/>
    <w:rsid w:val="00017FF3"/>
    <w:rsid w:val="00047362"/>
    <w:rsid w:val="000518DC"/>
    <w:rsid w:val="00070D24"/>
    <w:rsid w:val="00080228"/>
    <w:rsid w:val="000961AC"/>
    <w:rsid w:val="000B6F22"/>
    <w:rsid w:val="000C23CD"/>
    <w:rsid w:val="000F08D7"/>
    <w:rsid w:val="0012415F"/>
    <w:rsid w:val="00144CCB"/>
    <w:rsid w:val="00166141"/>
    <w:rsid w:val="00175A3E"/>
    <w:rsid w:val="0018267C"/>
    <w:rsid w:val="00192711"/>
    <w:rsid w:val="001A6904"/>
    <w:rsid w:val="002050F8"/>
    <w:rsid w:val="00216B1F"/>
    <w:rsid w:val="002417DC"/>
    <w:rsid w:val="00285644"/>
    <w:rsid w:val="002A0533"/>
    <w:rsid w:val="002A2E64"/>
    <w:rsid w:val="002A3593"/>
    <w:rsid w:val="002B2645"/>
    <w:rsid w:val="002B5B5A"/>
    <w:rsid w:val="002E24C8"/>
    <w:rsid w:val="002E3D39"/>
    <w:rsid w:val="002F4252"/>
    <w:rsid w:val="00304E49"/>
    <w:rsid w:val="00312353"/>
    <w:rsid w:val="00320F16"/>
    <w:rsid w:val="003A3665"/>
    <w:rsid w:val="003F06CF"/>
    <w:rsid w:val="003F67B6"/>
    <w:rsid w:val="00400B9F"/>
    <w:rsid w:val="00415067"/>
    <w:rsid w:val="004246F6"/>
    <w:rsid w:val="00455F0F"/>
    <w:rsid w:val="00462696"/>
    <w:rsid w:val="0046443F"/>
    <w:rsid w:val="004716A9"/>
    <w:rsid w:val="004776D0"/>
    <w:rsid w:val="004A2426"/>
    <w:rsid w:val="004C7038"/>
    <w:rsid w:val="004F3D34"/>
    <w:rsid w:val="00511D58"/>
    <w:rsid w:val="0053600E"/>
    <w:rsid w:val="005526C2"/>
    <w:rsid w:val="00583BD1"/>
    <w:rsid w:val="00586171"/>
    <w:rsid w:val="0058677D"/>
    <w:rsid w:val="00592C80"/>
    <w:rsid w:val="005D166C"/>
    <w:rsid w:val="005E7B28"/>
    <w:rsid w:val="00623D79"/>
    <w:rsid w:val="0063466A"/>
    <w:rsid w:val="006421F6"/>
    <w:rsid w:val="0066297E"/>
    <w:rsid w:val="00684C49"/>
    <w:rsid w:val="006B561A"/>
    <w:rsid w:val="006C243A"/>
    <w:rsid w:val="006C3B68"/>
    <w:rsid w:val="006D512E"/>
    <w:rsid w:val="00724FEE"/>
    <w:rsid w:val="007260CE"/>
    <w:rsid w:val="00726B6C"/>
    <w:rsid w:val="00730E09"/>
    <w:rsid w:val="00733306"/>
    <w:rsid w:val="00746563"/>
    <w:rsid w:val="00753DA6"/>
    <w:rsid w:val="00771B55"/>
    <w:rsid w:val="007A20BA"/>
    <w:rsid w:val="007A41A3"/>
    <w:rsid w:val="007C56F1"/>
    <w:rsid w:val="007F7A8B"/>
    <w:rsid w:val="00801555"/>
    <w:rsid w:val="0085158B"/>
    <w:rsid w:val="00861BAE"/>
    <w:rsid w:val="00865A39"/>
    <w:rsid w:val="008B0BEF"/>
    <w:rsid w:val="008B320B"/>
    <w:rsid w:val="008C0232"/>
    <w:rsid w:val="008C48EF"/>
    <w:rsid w:val="00913827"/>
    <w:rsid w:val="009521DE"/>
    <w:rsid w:val="00975E88"/>
    <w:rsid w:val="00984D63"/>
    <w:rsid w:val="009874D4"/>
    <w:rsid w:val="009A4CE3"/>
    <w:rsid w:val="009A6258"/>
    <w:rsid w:val="009C04A4"/>
    <w:rsid w:val="00A02381"/>
    <w:rsid w:val="00A21A8E"/>
    <w:rsid w:val="00A3461D"/>
    <w:rsid w:val="00A366A7"/>
    <w:rsid w:val="00A723BD"/>
    <w:rsid w:val="00A747B2"/>
    <w:rsid w:val="00A9370B"/>
    <w:rsid w:val="00AC05F0"/>
    <w:rsid w:val="00AC2A15"/>
    <w:rsid w:val="00AD0D7A"/>
    <w:rsid w:val="00AF1277"/>
    <w:rsid w:val="00B07759"/>
    <w:rsid w:val="00B20D20"/>
    <w:rsid w:val="00B542DF"/>
    <w:rsid w:val="00BA16ED"/>
    <w:rsid w:val="00C0120A"/>
    <w:rsid w:val="00C06B4B"/>
    <w:rsid w:val="00C162D6"/>
    <w:rsid w:val="00C46DC0"/>
    <w:rsid w:val="00C90FB5"/>
    <w:rsid w:val="00C9441B"/>
    <w:rsid w:val="00C96853"/>
    <w:rsid w:val="00CC2F83"/>
    <w:rsid w:val="00CC53BA"/>
    <w:rsid w:val="00CD1AC6"/>
    <w:rsid w:val="00CE477D"/>
    <w:rsid w:val="00CE587C"/>
    <w:rsid w:val="00D15B71"/>
    <w:rsid w:val="00D251BE"/>
    <w:rsid w:val="00D266A5"/>
    <w:rsid w:val="00D42E3A"/>
    <w:rsid w:val="00D57C89"/>
    <w:rsid w:val="00D61098"/>
    <w:rsid w:val="00D622DF"/>
    <w:rsid w:val="00D92F44"/>
    <w:rsid w:val="00D942A8"/>
    <w:rsid w:val="00D95D5F"/>
    <w:rsid w:val="00DB1D88"/>
    <w:rsid w:val="00DE0DF7"/>
    <w:rsid w:val="00DE737D"/>
    <w:rsid w:val="00DF279D"/>
    <w:rsid w:val="00E06D30"/>
    <w:rsid w:val="00E25C5F"/>
    <w:rsid w:val="00E3382E"/>
    <w:rsid w:val="00E44225"/>
    <w:rsid w:val="00E612C4"/>
    <w:rsid w:val="00E73195"/>
    <w:rsid w:val="00E73804"/>
    <w:rsid w:val="00E80B9B"/>
    <w:rsid w:val="00EB4AB5"/>
    <w:rsid w:val="00ED69C9"/>
    <w:rsid w:val="00F35511"/>
    <w:rsid w:val="00F55C42"/>
    <w:rsid w:val="00F66935"/>
    <w:rsid w:val="00F75219"/>
    <w:rsid w:val="00FB5052"/>
    <w:rsid w:val="00FE5446"/>
    <w:rsid w:val="00FE6FD4"/>
    <w:rsid w:val="00FF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C92E5"/>
  <w15:docId w15:val="{2C4256A5-445C-45C9-8604-B5DB565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2"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BEF"/>
    <w:pPr>
      <w:keepNext/>
      <w:keepLines/>
      <w:spacing w:before="120" w:after="120"/>
      <w:outlineLvl w:val="2"/>
    </w:pPr>
    <w:rPr>
      <w:rFonts w:ascii="Proxima Nova Rg" w:eastAsia="Arial" w:hAnsi="Proxima Nova Rg" w:cs="Arial"/>
      <w:sz w:val="24"/>
      <w:szCs w:val="24"/>
    </w:rPr>
  </w:style>
  <w:style w:type="paragraph" w:styleId="Heading1">
    <w:name w:val="heading 1"/>
    <w:basedOn w:val="Normal"/>
    <w:next w:val="Normal"/>
    <w:link w:val="Heading1Char"/>
    <w:uiPriority w:val="9"/>
    <w:qFormat/>
    <w:rsid w:val="00F75219"/>
    <w:pPr>
      <w:outlineLvl w:val="0"/>
    </w:pPr>
    <w:rPr>
      <w:b/>
      <w:color w:val="404040" w:themeColor="text1" w:themeTint="BF"/>
      <w:sz w:val="48"/>
      <w:szCs w:val="48"/>
    </w:rPr>
  </w:style>
  <w:style w:type="paragraph" w:styleId="Heading2">
    <w:name w:val="heading 2"/>
    <w:basedOn w:val="Normal"/>
    <w:next w:val="Normal"/>
    <w:link w:val="Heading2Char"/>
    <w:uiPriority w:val="9"/>
    <w:unhideWhenUsed/>
    <w:qFormat/>
    <w:rsid w:val="008B320B"/>
    <w:pPr>
      <w:outlineLvl w:val="1"/>
    </w:pPr>
    <w:rPr>
      <w:b/>
      <w:color w:val="404040" w:themeColor="text1" w:themeTint="BF"/>
      <w:sz w:val="36"/>
      <w:szCs w:val="36"/>
    </w:rPr>
  </w:style>
  <w:style w:type="paragraph" w:styleId="Heading3">
    <w:name w:val="heading 3"/>
    <w:basedOn w:val="Heading2"/>
    <w:next w:val="Normal"/>
    <w:link w:val="Heading3Char"/>
    <w:uiPriority w:val="9"/>
    <w:unhideWhenUsed/>
    <w:qFormat/>
    <w:rsid w:val="008B0BEF"/>
    <w:pPr>
      <w:outlineLvl w:val="2"/>
    </w:pPr>
    <w:rPr>
      <w:i/>
      <w:sz w:val="28"/>
      <w:szCs w:val="28"/>
    </w:rPr>
  </w:style>
  <w:style w:type="paragraph" w:styleId="Heading4">
    <w:name w:val="heading 4"/>
    <w:basedOn w:val="Heading3"/>
    <w:next w:val="Normal"/>
    <w:link w:val="Heading4Char"/>
    <w:uiPriority w:val="9"/>
    <w:unhideWhenUsed/>
    <w:qFormat/>
    <w:rsid w:val="00E3382E"/>
    <w:pPr>
      <w:outlineLvl w:val="3"/>
    </w:pPr>
    <w:rPr>
      <w:sz w:val="24"/>
      <w:szCs w:val="24"/>
    </w:rPr>
  </w:style>
  <w:style w:type="paragraph" w:styleId="Heading5">
    <w:name w:val="heading 5"/>
    <w:basedOn w:val="Normal"/>
    <w:next w:val="Normal"/>
    <w:link w:val="Heading5Char"/>
    <w:uiPriority w:val="9"/>
    <w:semiHidden/>
    <w:unhideWhenUsed/>
    <w:rsid w:val="00726B6C"/>
    <w:p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uiPriority w:val="39"/>
    <w:rsid w:val="00C0120A"/>
    <w:pPr>
      <w:widowControl w:val="0"/>
      <w:spacing w:after="0" w:line="240" w:lineRule="auto"/>
    </w:pPr>
    <w:tblPr>
      <w:tblStyleRow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color w:val="FFFFFF" w:themeColor="background1"/>
        <w:sz w:val="22"/>
      </w:rPr>
      <w:tblPr/>
      <w:tcPr>
        <w:shd w:val="clear" w:color="auto" w:fill="035642"/>
      </w:tcPr>
    </w:tblStylePr>
    <w:tblStylePr w:type="band1Horz">
      <w:rPr>
        <w:rFonts w:ascii="Arial" w:hAnsi="Arial"/>
        <w:sz w:val="22"/>
      </w:rPr>
    </w:tblStylePr>
    <w:tblStylePr w:type="band2Horz">
      <w:rPr>
        <w:rFonts w:ascii="Arial" w:hAnsi="Arial"/>
        <w:sz w:val="22"/>
      </w:rPr>
    </w:tblStylePr>
  </w:style>
  <w:style w:type="character" w:customStyle="1" w:styleId="Heading1Char">
    <w:name w:val="Heading 1 Char"/>
    <w:basedOn w:val="DefaultParagraphFont"/>
    <w:link w:val="Heading1"/>
    <w:uiPriority w:val="9"/>
    <w:rsid w:val="00F75219"/>
    <w:rPr>
      <w:rFonts w:ascii="Proxima Nova Rg" w:eastAsia="Arial" w:hAnsi="Proxima Nova Rg" w:cs="Arial"/>
      <w:b/>
      <w:color w:val="404040" w:themeColor="text1" w:themeTint="BF"/>
      <w:sz w:val="48"/>
      <w:szCs w:val="48"/>
    </w:rPr>
  </w:style>
  <w:style w:type="paragraph" w:customStyle="1" w:styleId="TableHeader">
    <w:name w:val="Table Header"/>
    <w:basedOn w:val="Normal"/>
    <w:link w:val="TableHeaderChar"/>
    <w:qFormat/>
    <w:rsid w:val="00CE587C"/>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CE587C"/>
    <w:rPr>
      <w:rFonts w:ascii="Arial" w:hAnsi="Arial" w:cs="Arial"/>
      <w:b/>
      <w:color w:val="FFFFFF" w:themeColor="background1"/>
    </w:rPr>
  </w:style>
  <w:style w:type="character" w:customStyle="1" w:styleId="Heading2Char">
    <w:name w:val="Heading 2 Char"/>
    <w:basedOn w:val="DefaultParagraphFont"/>
    <w:link w:val="Heading2"/>
    <w:uiPriority w:val="9"/>
    <w:rsid w:val="008B320B"/>
    <w:rPr>
      <w:rFonts w:ascii="Proxima Nova Rg" w:eastAsia="Arial" w:hAnsi="Proxima Nova Rg" w:cs="Arial"/>
      <w:b/>
      <w:color w:val="404040" w:themeColor="text1" w:themeTint="BF"/>
      <w:sz w:val="36"/>
      <w:szCs w:val="36"/>
    </w:rPr>
  </w:style>
  <w:style w:type="character" w:customStyle="1" w:styleId="Heading3Char">
    <w:name w:val="Heading 3 Char"/>
    <w:basedOn w:val="DefaultParagraphFont"/>
    <w:link w:val="Heading3"/>
    <w:uiPriority w:val="9"/>
    <w:rsid w:val="008B0BEF"/>
    <w:rPr>
      <w:rFonts w:ascii="Proxima Nova Rg" w:eastAsia="Arial" w:hAnsi="Proxima Nova Rg" w:cs="Arial"/>
      <w:b/>
      <w:i/>
      <w:color w:val="767171" w:themeColor="background2" w:themeShade="80"/>
      <w:sz w:val="28"/>
      <w:szCs w:val="28"/>
    </w:rPr>
  </w:style>
  <w:style w:type="character" w:customStyle="1" w:styleId="Heading4Char">
    <w:name w:val="Heading 4 Char"/>
    <w:basedOn w:val="DefaultParagraphFont"/>
    <w:link w:val="Heading4"/>
    <w:uiPriority w:val="9"/>
    <w:rsid w:val="00E3382E"/>
    <w:rPr>
      <w:rFonts w:ascii="Georgia" w:eastAsiaTheme="majorEastAsia" w:hAnsi="Georgia" w:cs="Arial"/>
      <w:color w:val="2E74B5" w:themeColor="accent1" w:themeShade="BF"/>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customStyle="1" w:styleId="Instructions">
    <w:name w:val="Instructions"/>
    <w:basedOn w:val="Normal"/>
    <w:link w:val="InstructionsChar"/>
    <w:qFormat/>
    <w:rsid w:val="00017FF3"/>
    <w:rPr>
      <w:i/>
      <w:sz w:val="22"/>
      <w:szCs w:val="22"/>
    </w:rPr>
  </w:style>
  <w:style w:type="paragraph" w:styleId="ListParagraph">
    <w:name w:val="List Paragraph"/>
    <w:aliases w:val="Bulleted List"/>
    <w:basedOn w:val="Normal"/>
    <w:uiPriority w:val="34"/>
    <w:qFormat/>
    <w:rsid w:val="008B0BEF"/>
    <w:pPr>
      <w:numPr>
        <w:numId w:val="4"/>
      </w:numPr>
      <w:contextualSpacing/>
    </w:pPr>
  </w:style>
  <w:style w:type="character" w:customStyle="1" w:styleId="InstructionsChar">
    <w:name w:val="Instructions Char"/>
    <w:basedOn w:val="DefaultParagraphFont"/>
    <w:link w:val="Instructions"/>
    <w:rsid w:val="00017FF3"/>
    <w:rPr>
      <w:rFonts w:ascii="Proxima Nova Rg" w:eastAsia="Arial" w:hAnsi="Proxima Nova Rg" w:cs="Arial"/>
      <w:i/>
    </w:rPr>
  </w:style>
  <w:style w:type="character" w:styleId="CommentReference">
    <w:name w:val="annotation reference"/>
    <w:basedOn w:val="DefaultParagraphFont"/>
    <w:uiPriority w:val="99"/>
    <w:semiHidden/>
    <w:unhideWhenUsed/>
    <w:rsid w:val="00ED69C9"/>
    <w:rPr>
      <w:sz w:val="16"/>
      <w:szCs w:val="16"/>
    </w:rPr>
  </w:style>
  <w:style w:type="paragraph" w:styleId="CommentText">
    <w:name w:val="annotation text"/>
    <w:basedOn w:val="Normal"/>
    <w:link w:val="CommentTextChar"/>
    <w:uiPriority w:val="99"/>
    <w:unhideWhenUsed/>
    <w:rsid w:val="00ED69C9"/>
    <w:pPr>
      <w:spacing w:after="160" w:line="240" w:lineRule="auto"/>
      <w:ind w:left="144"/>
    </w:pPr>
    <w:rPr>
      <w:rFonts w:ascii="Palatino Linotype" w:hAnsi="Palatino Linotype" w:cstheme="minorBidi"/>
      <w:color w:val="001E30"/>
      <w:sz w:val="20"/>
      <w:szCs w:val="20"/>
    </w:rPr>
  </w:style>
  <w:style w:type="character" w:customStyle="1" w:styleId="CommentTextChar">
    <w:name w:val="Comment Text Char"/>
    <w:basedOn w:val="DefaultParagraphFont"/>
    <w:link w:val="CommentText"/>
    <w:uiPriority w:val="99"/>
    <w:rsid w:val="00ED69C9"/>
    <w:rPr>
      <w:rFonts w:ascii="Palatino Linotype" w:hAnsi="Palatino Linotype"/>
      <w:color w:val="001E30"/>
      <w:sz w:val="20"/>
      <w:szCs w:val="20"/>
    </w:rPr>
  </w:style>
  <w:style w:type="paragraph" w:customStyle="1" w:styleId="H5">
    <w:name w:val="H5"/>
    <w:basedOn w:val="Heading5"/>
    <w:next w:val="Normal"/>
    <w:link w:val="H5Char"/>
    <w:autoRedefine/>
    <w:uiPriority w:val="5"/>
    <w:rsid w:val="00726B6C"/>
    <w:pPr>
      <w:spacing w:after="120" w:line="259" w:lineRule="auto"/>
      <w:ind w:left="144"/>
    </w:pPr>
    <w:rPr>
      <w:rFonts w:ascii="Georgia" w:eastAsia="Times New Roman" w:hAnsi="Georgia"/>
      <w:b/>
      <w:iCs/>
      <w:color w:val="001E30"/>
      <w:sz w:val="28"/>
      <w:szCs w:val="26"/>
    </w:rPr>
  </w:style>
  <w:style w:type="character" w:customStyle="1" w:styleId="H5Char">
    <w:name w:val="H5 Char"/>
    <w:basedOn w:val="DefaultParagraphFont"/>
    <w:link w:val="H5"/>
    <w:uiPriority w:val="5"/>
    <w:rsid w:val="00726B6C"/>
    <w:rPr>
      <w:rFonts w:ascii="Georgia" w:eastAsia="Times New Roman" w:hAnsi="Georgia" w:cstheme="majorBidi"/>
      <w:b/>
      <w:iCs/>
      <w:color w:val="001E30"/>
      <w:sz w:val="28"/>
      <w:szCs w:val="26"/>
    </w:rPr>
  </w:style>
  <w:style w:type="character" w:customStyle="1" w:styleId="Heading5Char">
    <w:name w:val="Heading 5 Char"/>
    <w:basedOn w:val="DefaultParagraphFont"/>
    <w:link w:val="Heading5"/>
    <w:uiPriority w:val="9"/>
    <w:semiHidden/>
    <w:rsid w:val="00726B6C"/>
    <w:rPr>
      <w:rFonts w:asciiTheme="majorHAnsi" w:eastAsiaTheme="majorEastAsia" w:hAnsiTheme="majorHAnsi" w:cstheme="majorBidi"/>
      <w:color w:val="2E74B5" w:themeColor="accent1" w:themeShade="BF"/>
    </w:rPr>
  </w:style>
  <w:style w:type="paragraph" w:customStyle="1" w:styleId="Default">
    <w:name w:val="Default"/>
    <w:rsid w:val="00726B6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12"/>
    <w:rsid w:val="00726B6C"/>
    <w:rPr>
      <w:rFonts w:ascii="Arial" w:hAnsi="Arial"/>
      <w:color w:val="0067B1"/>
      <w:sz w:val="26"/>
      <w:u w:val="single"/>
    </w:rPr>
  </w:style>
  <w:style w:type="paragraph" w:customStyle="1" w:styleId="Hyperlink1">
    <w:name w:val="Hyperlink1"/>
    <w:basedOn w:val="Normal"/>
    <w:link w:val="hyperlinkChar"/>
    <w:qFormat/>
    <w:rsid w:val="00726B6C"/>
    <w:rPr>
      <w:color w:val="2E74B5" w:themeColor="accent1" w:themeShade="BF"/>
      <w:u w:val="single"/>
    </w:rPr>
  </w:style>
  <w:style w:type="paragraph" w:customStyle="1" w:styleId="H6">
    <w:name w:val="H6"/>
    <w:next w:val="Normal"/>
    <w:link w:val="H6Char"/>
    <w:autoRedefine/>
    <w:uiPriority w:val="6"/>
    <w:rsid w:val="00726B6C"/>
    <w:pPr>
      <w:shd w:val="clear" w:color="auto" w:fill="FFFFFF"/>
      <w:spacing w:after="150" w:line="430" w:lineRule="atLeast"/>
      <w:ind w:left="504" w:hanging="360"/>
    </w:pPr>
    <w:rPr>
      <w:rFonts w:ascii="Georgia" w:eastAsia="Times New Roman" w:hAnsi="Georgia" w:cs="Helvetica"/>
      <w:b/>
      <w:color w:val="001E30"/>
      <w:sz w:val="24"/>
      <w:szCs w:val="27"/>
    </w:rPr>
  </w:style>
  <w:style w:type="character" w:customStyle="1" w:styleId="hyperlinkChar">
    <w:name w:val="hyperlink Char"/>
    <w:basedOn w:val="DefaultParagraphFont"/>
    <w:link w:val="Hyperlink1"/>
    <w:rsid w:val="00726B6C"/>
    <w:rPr>
      <w:rFonts w:ascii="Arial" w:hAnsi="Arial" w:cs="Arial"/>
      <w:color w:val="2E74B5" w:themeColor="accent1" w:themeShade="BF"/>
      <w:u w:val="single"/>
    </w:rPr>
  </w:style>
  <w:style w:type="character" w:customStyle="1" w:styleId="H6Char">
    <w:name w:val="H6 Char"/>
    <w:basedOn w:val="DefaultParagraphFont"/>
    <w:link w:val="H6"/>
    <w:uiPriority w:val="6"/>
    <w:rsid w:val="00726B6C"/>
    <w:rPr>
      <w:rFonts w:ascii="Georgia" w:eastAsia="Times New Roman" w:hAnsi="Georgia" w:cs="Helvetica"/>
      <w:b/>
      <w:color w:val="001E30"/>
      <w:sz w:val="24"/>
      <w:szCs w:val="27"/>
      <w:shd w:val="clear" w:color="auto" w:fill="FFFFFF"/>
    </w:rPr>
  </w:style>
  <w:style w:type="paragraph" w:styleId="CommentSubject">
    <w:name w:val="annotation subject"/>
    <w:basedOn w:val="CommentText"/>
    <w:next w:val="CommentText"/>
    <w:link w:val="CommentSubjectChar"/>
    <w:uiPriority w:val="99"/>
    <w:semiHidden/>
    <w:unhideWhenUsed/>
    <w:rsid w:val="00AF1277"/>
    <w:pPr>
      <w:spacing w:after="200"/>
      <w:ind w:left="0"/>
    </w:pPr>
    <w:rPr>
      <w:rFonts w:ascii="Arial" w:hAnsi="Arial" w:cs="Arial"/>
      <w:b/>
      <w:bCs/>
      <w:color w:val="auto"/>
    </w:rPr>
  </w:style>
  <w:style w:type="character" w:customStyle="1" w:styleId="CommentSubjectChar">
    <w:name w:val="Comment Subject Char"/>
    <w:basedOn w:val="CommentTextChar"/>
    <w:link w:val="CommentSubject"/>
    <w:uiPriority w:val="99"/>
    <w:semiHidden/>
    <w:rsid w:val="00AF1277"/>
    <w:rPr>
      <w:rFonts w:ascii="Arial" w:hAnsi="Arial" w:cs="Arial"/>
      <w:b/>
      <w:bCs/>
      <w:color w:val="001E30"/>
      <w:sz w:val="20"/>
      <w:szCs w:val="20"/>
    </w:rPr>
  </w:style>
  <w:style w:type="character" w:customStyle="1" w:styleId="apple-converted-space">
    <w:name w:val="apple-converted-space"/>
    <w:basedOn w:val="DefaultParagraphFont"/>
    <w:rsid w:val="002417DC"/>
  </w:style>
  <w:style w:type="paragraph" w:customStyle="1" w:styleId="PageTitle">
    <w:name w:val="Page Title"/>
    <w:basedOn w:val="Title"/>
    <w:link w:val="PageTitleChar"/>
    <w:qFormat/>
    <w:rsid w:val="002E3D39"/>
    <w:rPr>
      <w:rFonts w:ascii="Proxima Nova Rg" w:hAnsi="Proxima Nova Rg"/>
    </w:rPr>
  </w:style>
  <w:style w:type="paragraph" w:styleId="Title">
    <w:name w:val="Title"/>
    <w:basedOn w:val="Normal"/>
    <w:next w:val="Normal"/>
    <w:link w:val="TitleChar"/>
    <w:uiPriority w:val="10"/>
    <w:rsid w:val="002E3D3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D39"/>
    <w:rPr>
      <w:rFonts w:asciiTheme="majorHAnsi" w:eastAsiaTheme="majorEastAsia" w:hAnsiTheme="majorHAnsi" w:cstheme="majorBidi"/>
      <w:spacing w:val="-10"/>
      <w:kern w:val="28"/>
      <w:sz w:val="56"/>
      <w:szCs w:val="56"/>
    </w:rPr>
  </w:style>
  <w:style w:type="character" w:customStyle="1" w:styleId="PageTitleChar">
    <w:name w:val="Page Title Char"/>
    <w:basedOn w:val="TitleChar"/>
    <w:link w:val="PageTitle"/>
    <w:rsid w:val="002E3D39"/>
    <w:rPr>
      <w:rFonts w:ascii="Proxima Nova Rg" w:eastAsiaTheme="majorEastAsia" w:hAnsi="Proxima Nova Rg" w:cstheme="majorBidi"/>
      <w:spacing w:val="-10"/>
      <w:kern w:val="28"/>
      <w:sz w:val="56"/>
      <w:szCs w:val="56"/>
    </w:rPr>
  </w:style>
  <w:style w:type="character" w:styleId="FollowedHyperlink">
    <w:name w:val="FollowedHyperlink"/>
    <w:basedOn w:val="DefaultParagraphFont"/>
    <w:uiPriority w:val="99"/>
    <w:semiHidden/>
    <w:unhideWhenUsed/>
    <w:rsid w:val="00D95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785397">
      <w:bodyDiv w:val="1"/>
      <w:marLeft w:val="0"/>
      <w:marRight w:val="0"/>
      <w:marTop w:val="0"/>
      <w:marBottom w:val="0"/>
      <w:divBdr>
        <w:top w:val="none" w:sz="0" w:space="0" w:color="auto"/>
        <w:left w:val="none" w:sz="0" w:space="0" w:color="auto"/>
        <w:bottom w:val="none" w:sz="0" w:space="0" w:color="auto"/>
        <w:right w:val="none" w:sz="0" w:space="0" w:color="auto"/>
      </w:divBdr>
    </w:div>
    <w:div w:id="118505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DE9650-05C1-45CF-B52C-776E65C1B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dc:creator>
  <cp:lastModifiedBy>Wilck, Joseph</cp:lastModifiedBy>
  <cp:revision>6</cp:revision>
  <cp:lastPrinted>2015-02-02T16:31:00Z</cp:lastPrinted>
  <dcterms:created xsi:type="dcterms:W3CDTF">2018-12-18T15:44:00Z</dcterms:created>
  <dcterms:modified xsi:type="dcterms:W3CDTF">2020-04-30T20:49:00Z</dcterms:modified>
</cp:coreProperties>
</file>